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Перечень вступительных испытаний по каждому направлению подготовки, реализуемому в ФГБОУ ВО «КамГУ им. Витуса Беринга» в 2023-2024учебном году</w:t>
      </w: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БАКАЛАВРИАТ</w:t>
      </w: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Очная, очно-заочная и заочная формы обучения</w:t>
      </w:r>
    </w:p>
    <w:p w:rsidR="009A11B1" w:rsidRPr="00F57F78" w:rsidRDefault="009A11B1" w:rsidP="009A11B1">
      <w:pPr>
        <w:suppressAutoHyphens/>
        <w:spacing w:after="0" w:line="240" w:lineRule="auto"/>
        <w:ind w:right="0" w:firstLine="557"/>
        <w:rPr>
          <w:sz w:val="24"/>
          <w:szCs w:val="24"/>
        </w:rPr>
      </w:pPr>
      <w:r w:rsidRPr="00F57F78">
        <w:rPr>
          <w:sz w:val="24"/>
          <w:szCs w:val="24"/>
        </w:rPr>
        <w:t>Для поступления в образовательную организацию высшего образования, в которой математика включена в перечень вступительных испытаний, необходимо сдавать экзамен по учебному предмету «Математика» на профильном уровне.</w:t>
      </w: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sz w:val="24"/>
          <w:szCs w:val="24"/>
        </w:rPr>
      </w:pP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sz w:val="24"/>
          <w:szCs w:val="24"/>
        </w:rPr>
      </w:pPr>
      <w:r w:rsidRPr="00F57F78">
        <w:rPr>
          <w:b/>
          <w:caps/>
          <w:sz w:val="24"/>
          <w:szCs w:val="24"/>
        </w:rPr>
        <w:t>БАКАЛАВРИАТ</w:t>
      </w: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Очная форма обучения</w:t>
      </w: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tbl>
      <w:tblPr>
        <w:tblStyle w:val="a3"/>
        <w:tblW w:w="10037" w:type="dxa"/>
        <w:tblInd w:w="-289" w:type="dxa"/>
        <w:tblLook w:val="04A0" w:firstRow="1" w:lastRow="0" w:firstColumn="1" w:lastColumn="0" w:noHBand="0" w:noVBand="1"/>
      </w:tblPr>
      <w:tblGrid>
        <w:gridCol w:w="834"/>
        <w:gridCol w:w="3468"/>
        <w:gridCol w:w="1267"/>
        <w:gridCol w:w="1941"/>
        <w:gridCol w:w="2527"/>
      </w:tblGrid>
      <w:tr w:rsidR="009A11B1" w:rsidRPr="00F57F78" w:rsidTr="007A6CC1">
        <w:tc>
          <w:tcPr>
            <w:tcW w:w="85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515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Шифр направления подготовки</w:t>
            </w:r>
          </w:p>
        </w:tc>
        <w:tc>
          <w:tcPr>
            <w:tcW w:w="1275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Экзамен 1</w:t>
            </w:r>
          </w:p>
        </w:tc>
        <w:tc>
          <w:tcPr>
            <w:tcW w:w="1844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Экзамен 2</w:t>
            </w:r>
          </w:p>
        </w:tc>
        <w:tc>
          <w:tcPr>
            <w:tcW w:w="2552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Экзамен 3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01.03.02 Прикладная математика и информатика (общий профиль)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(профильная)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06.03.01 Биология, профиль «</w:t>
            </w:r>
            <w:proofErr w:type="spellStart"/>
            <w:r w:rsidRPr="00F57F78">
              <w:rPr>
                <w:sz w:val="24"/>
                <w:szCs w:val="24"/>
              </w:rPr>
              <w:t>Биоэкология</w:t>
            </w:r>
            <w:proofErr w:type="spellEnd"/>
            <w:r w:rsidRPr="00F57F78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язык (английский)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09.03.03Прикладная информатика, профиль «Прикладная информатика в автоматике и робототехнике»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(профильная)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37.03.01 Психология (общий профиль)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38.03.01 Экономика, профиль «Экономика предприятий и организаций»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(профильная)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38.03.02 Менеджмент, профиль «Государственное и муниципальное управление»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(профильная)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38.03.02 Менеджмент, профиль «Менеджмент продаж»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(профильная)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40.03.01 Юриспруденция, профиль «Гражданско-правовой»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43.03.01 Сервис, профиль «Социально-культурный сервис»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(профильная)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43.03.02 Туризм, профиль «Организация туристской деятельности»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44.03.01 Педагогическое образование, профиль «Информатика и ИКТ»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«Начальное образование» и «Математика»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«Русский язык» и «Иностранный язык (английский)»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lastRenderedPageBreak/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«Химия» и «Биология»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«Физика» и «Астрономия»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«Иностранный язык (английский)» и «Иностранный язык (французский)»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«Русский язык» и «Литература»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«История» и «Обществознание»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lastRenderedPageBreak/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45.03.02 Лингвистика, профиль «Перевод и </w:t>
            </w:r>
            <w:proofErr w:type="spellStart"/>
            <w:r w:rsidRPr="00F57F78">
              <w:rPr>
                <w:sz w:val="24"/>
                <w:szCs w:val="24"/>
              </w:rPr>
              <w:t>переводоведение</w:t>
            </w:r>
            <w:proofErr w:type="spellEnd"/>
            <w:r w:rsidRPr="00F57F78">
              <w:rPr>
                <w:sz w:val="24"/>
                <w:szCs w:val="24"/>
              </w:rPr>
              <w:t xml:space="preserve"> (английский и японский языки)»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</w:tc>
      </w:tr>
      <w:tr w:rsidR="009A11B1" w:rsidRPr="00F57F78" w:rsidTr="007A6CC1">
        <w:tc>
          <w:tcPr>
            <w:tcW w:w="851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45.03.02 Лингвистика, профиль «Перевод и </w:t>
            </w:r>
            <w:proofErr w:type="spellStart"/>
            <w:r w:rsidRPr="00F57F78">
              <w:rPr>
                <w:sz w:val="24"/>
                <w:szCs w:val="24"/>
              </w:rPr>
              <w:t>переводоведение</w:t>
            </w:r>
            <w:proofErr w:type="spellEnd"/>
            <w:r w:rsidRPr="00F57F78">
              <w:rPr>
                <w:sz w:val="24"/>
                <w:szCs w:val="24"/>
              </w:rPr>
              <w:t xml:space="preserve"> (английский и китайский языки)»</w:t>
            </w:r>
          </w:p>
        </w:tc>
        <w:tc>
          <w:tcPr>
            <w:tcW w:w="127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255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</w:tc>
      </w:tr>
    </w:tbl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sz w:val="24"/>
          <w:szCs w:val="24"/>
        </w:rPr>
      </w:pP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Очно-заочная (вечерняя) форма обучения</w:t>
      </w:r>
    </w:p>
    <w:tbl>
      <w:tblPr>
        <w:tblStyle w:val="10"/>
        <w:tblW w:w="10036" w:type="dxa"/>
        <w:tblInd w:w="-289" w:type="dxa"/>
        <w:tblLook w:val="04A0" w:firstRow="1" w:lastRow="0" w:firstColumn="1" w:lastColumn="0" w:noHBand="0" w:noVBand="1"/>
      </w:tblPr>
      <w:tblGrid>
        <w:gridCol w:w="844"/>
        <w:gridCol w:w="3443"/>
        <w:gridCol w:w="1271"/>
        <w:gridCol w:w="1941"/>
        <w:gridCol w:w="2537"/>
      </w:tblGrid>
      <w:tr w:rsidR="009A11B1" w:rsidRPr="00F57F78" w:rsidTr="007A6CC1">
        <w:tc>
          <w:tcPr>
            <w:tcW w:w="844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43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Шифр направления подготовки</w:t>
            </w:r>
          </w:p>
        </w:tc>
        <w:tc>
          <w:tcPr>
            <w:tcW w:w="1271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Экзамен 1</w:t>
            </w:r>
          </w:p>
        </w:tc>
        <w:tc>
          <w:tcPr>
            <w:tcW w:w="1941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Экзамен 2</w:t>
            </w:r>
          </w:p>
        </w:tc>
        <w:tc>
          <w:tcPr>
            <w:tcW w:w="2537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Экзамен 3</w:t>
            </w:r>
          </w:p>
        </w:tc>
      </w:tr>
      <w:tr w:rsidR="009A11B1" w:rsidRPr="00F57F78" w:rsidTr="007A6CC1">
        <w:tc>
          <w:tcPr>
            <w:tcW w:w="844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37.03.01 Психология (общий профиль) (</w:t>
            </w:r>
            <w:r w:rsidRPr="00F57F78">
              <w:rPr>
                <w:i/>
                <w:sz w:val="24"/>
                <w:szCs w:val="24"/>
              </w:rPr>
              <w:t>на базе высшего образования)</w:t>
            </w:r>
          </w:p>
        </w:tc>
        <w:tc>
          <w:tcPr>
            <w:tcW w:w="127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</w:tc>
        <w:tc>
          <w:tcPr>
            <w:tcW w:w="253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44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38.03.01 Экономика, профиль «Экономика предприятий и организаций»</w:t>
            </w:r>
          </w:p>
        </w:tc>
        <w:tc>
          <w:tcPr>
            <w:tcW w:w="127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(профильная)</w:t>
            </w:r>
          </w:p>
        </w:tc>
        <w:tc>
          <w:tcPr>
            <w:tcW w:w="253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</w:t>
            </w:r>
          </w:p>
        </w:tc>
      </w:tr>
      <w:tr w:rsidR="009A11B1" w:rsidRPr="00F57F78" w:rsidTr="007A6CC1">
        <w:tc>
          <w:tcPr>
            <w:tcW w:w="844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38.03.02 Менеджмент, профиль «Менеджмент продаж»</w:t>
            </w:r>
          </w:p>
        </w:tc>
        <w:tc>
          <w:tcPr>
            <w:tcW w:w="127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(профильная)</w:t>
            </w:r>
          </w:p>
        </w:tc>
        <w:tc>
          <w:tcPr>
            <w:tcW w:w="253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</w:t>
            </w:r>
          </w:p>
        </w:tc>
      </w:tr>
      <w:tr w:rsidR="009A11B1" w:rsidRPr="00F57F78" w:rsidTr="007A6CC1">
        <w:tc>
          <w:tcPr>
            <w:tcW w:w="844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40.03.01 Юриспруденция, профиль «Гражданско-правовой»</w:t>
            </w:r>
          </w:p>
        </w:tc>
        <w:tc>
          <w:tcPr>
            <w:tcW w:w="127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3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</w:t>
            </w:r>
          </w:p>
        </w:tc>
      </w:tr>
      <w:tr w:rsidR="009A11B1" w:rsidRPr="00F57F78" w:rsidTr="007A6CC1">
        <w:tc>
          <w:tcPr>
            <w:tcW w:w="844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40.03.01 Юриспруденция, профиль «Гражданско-правовой» (</w:t>
            </w:r>
            <w:r w:rsidRPr="00F57F78">
              <w:rPr>
                <w:i/>
                <w:sz w:val="24"/>
                <w:szCs w:val="24"/>
              </w:rPr>
              <w:t>на базе среднего профессионального образования)</w:t>
            </w:r>
          </w:p>
        </w:tc>
        <w:tc>
          <w:tcPr>
            <w:tcW w:w="127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3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</w:t>
            </w:r>
          </w:p>
        </w:tc>
      </w:tr>
      <w:tr w:rsidR="009A11B1" w:rsidRPr="00F57F78" w:rsidTr="007A6CC1">
        <w:tc>
          <w:tcPr>
            <w:tcW w:w="844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45.03.02 Лингвистика, профиль «Перевод и </w:t>
            </w:r>
            <w:proofErr w:type="spellStart"/>
            <w:r w:rsidRPr="00F57F78">
              <w:rPr>
                <w:sz w:val="24"/>
                <w:szCs w:val="24"/>
              </w:rPr>
              <w:t>переводоведение</w:t>
            </w:r>
            <w:proofErr w:type="spellEnd"/>
            <w:r w:rsidRPr="00F57F78">
              <w:rPr>
                <w:sz w:val="24"/>
                <w:szCs w:val="24"/>
              </w:rPr>
              <w:t xml:space="preserve"> (английский и японский языки)»</w:t>
            </w:r>
          </w:p>
        </w:tc>
        <w:tc>
          <w:tcPr>
            <w:tcW w:w="127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3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</w:tc>
      </w:tr>
      <w:tr w:rsidR="009A11B1" w:rsidRPr="00F57F78" w:rsidTr="007A6CC1">
        <w:tc>
          <w:tcPr>
            <w:tcW w:w="844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«Русский язык» и «Иностранный язык (английский)»</w:t>
            </w:r>
          </w:p>
        </w:tc>
        <w:tc>
          <w:tcPr>
            <w:tcW w:w="127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3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lastRenderedPageBreak/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</w:tbl>
    <w:p w:rsidR="009A11B1" w:rsidRPr="00F57F78" w:rsidRDefault="009A11B1" w:rsidP="009A11B1">
      <w:pPr>
        <w:suppressAutoHyphens/>
        <w:spacing w:after="0" w:line="240" w:lineRule="auto"/>
        <w:ind w:right="0"/>
        <w:rPr>
          <w:b/>
          <w:sz w:val="24"/>
          <w:szCs w:val="24"/>
        </w:rPr>
      </w:pP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Заочная форма обучения</w:t>
      </w:r>
    </w:p>
    <w:tbl>
      <w:tblPr>
        <w:tblStyle w:val="11"/>
        <w:tblW w:w="10036" w:type="dxa"/>
        <w:tblInd w:w="-289" w:type="dxa"/>
        <w:tblLook w:val="04A0" w:firstRow="1" w:lastRow="0" w:firstColumn="1" w:lastColumn="0" w:noHBand="0" w:noVBand="1"/>
      </w:tblPr>
      <w:tblGrid>
        <w:gridCol w:w="848"/>
        <w:gridCol w:w="3429"/>
        <w:gridCol w:w="1273"/>
        <w:gridCol w:w="1941"/>
        <w:gridCol w:w="2545"/>
      </w:tblGrid>
      <w:tr w:rsidR="009A11B1" w:rsidRPr="00F57F78" w:rsidTr="007A6CC1">
        <w:tc>
          <w:tcPr>
            <w:tcW w:w="848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29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Шифр направления подготовки</w:t>
            </w:r>
          </w:p>
        </w:tc>
        <w:tc>
          <w:tcPr>
            <w:tcW w:w="1273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Экзамен 1</w:t>
            </w:r>
          </w:p>
        </w:tc>
        <w:tc>
          <w:tcPr>
            <w:tcW w:w="1941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Экзамен 2</w:t>
            </w:r>
          </w:p>
        </w:tc>
        <w:tc>
          <w:tcPr>
            <w:tcW w:w="2545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Экзамен 3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38.03.02 Менеджмент, профиль «Государственное и муниципальное управление» </w:t>
            </w:r>
            <w:r w:rsidRPr="00F57F78">
              <w:rPr>
                <w:i/>
                <w:sz w:val="24"/>
                <w:szCs w:val="24"/>
              </w:rPr>
              <w:t>(на базе высшего образования)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38.03.02 Менеджмент, профиль «Менеджмент продаж» </w:t>
            </w:r>
            <w:r w:rsidRPr="00F57F78">
              <w:rPr>
                <w:i/>
                <w:sz w:val="24"/>
                <w:szCs w:val="24"/>
              </w:rPr>
              <w:t>(на базе высшего образования)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40.03.01 Юриспруденция, профиль «Гражданско-правовой» (</w:t>
            </w:r>
            <w:r w:rsidRPr="00F57F78">
              <w:rPr>
                <w:i/>
                <w:sz w:val="24"/>
                <w:szCs w:val="24"/>
              </w:rPr>
              <w:t>на базе профильного среднего профессионального образования)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40.03.01 Юриспруденция, профиль «Гражданско-правовой» (</w:t>
            </w:r>
            <w:r w:rsidRPr="00F57F78">
              <w:rPr>
                <w:i/>
                <w:sz w:val="24"/>
                <w:szCs w:val="24"/>
              </w:rPr>
              <w:t>на базе высшего образования)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43.03.02 Туризм, профиль «Организация туристской деятельности»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44.03.01 Педагогическое образование, профиль «Дошкольное образование» </w:t>
            </w:r>
            <w:r w:rsidRPr="00F57F78">
              <w:rPr>
                <w:i/>
                <w:sz w:val="24"/>
                <w:szCs w:val="24"/>
              </w:rPr>
              <w:t>(на базе среднего профессионального образования)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 xml:space="preserve">44.03.01 Педагогическое образование, профиль «Начальное образование» </w:t>
            </w:r>
            <w:r w:rsidRPr="00F57F78">
              <w:rPr>
                <w:i/>
                <w:sz w:val="24"/>
                <w:szCs w:val="24"/>
              </w:rPr>
              <w:t>(на базе среднего профессионального образования)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lastRenderedPageBreak/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44.03.01 Педагогическое образование, профиль «Начальное образование»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44.03.01 Педагогическое образование, профиль «Физическая культура» (</w:t>
            </w:r>
            <w:r w:rsidRPr="00F57F78">
              <w:rPr>
                <w:i/>
                <w:sz w:val="24"/>
                <w:szCs w:val="24"/>
              </w:rPr>
              <w:t>на базе среднего профессионального образования</w:t>
            </w:r>
            <w:r w:rsidRPr="00F57F78">
              <w:rPr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44.03.01 Педагогическое образование, профиль «Физическая культура»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44.03.02 «Психолого-педагогическое образование», профиль «Психология и социальная педагогика»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(английский)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9A11B1" w:rsidRPr="00F57F78" w:rsidTr="007A6CC1">
        <w:tc>
          <w:tcPr>
            <w:tcW w:w="848" w:type="dxa"/>
          </w:tcPr>
          <w:p w:rsidR="009A11B1" w:rsidRPr="00F57F78" w:rsidRDefault="009A11B1" w:rsidP="009A11B1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ind w:righ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44.03.05 Педагогическое образование (с двумя профилями подготовки), профили «Русский язык» и «Литература»</w:t>
            </w:r>
          </w:p>
        </w:tc>
        <w:tc>
          <w:tcPr>
            <w:tcW w:w="1273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45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Математика (профильная)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Физика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Химия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ИКТ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Литература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История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lastRenderedPageBreak/>
              <w:t>География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Биология</w:t>
            </w:r>
          </w:p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Иностранный язык (английский)</w:t>
            </w:r>
          </w:p>
        </w:tc>
      </w:tr>
    </w:tbl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br w:type="page"/>
      </w:r>
      <w:r w:rsidRPr="00F57F78">
        <w:rPr>
          <w:b/>
          <w:sz w:val="24"/>
          <w:szCs w:val="24"/>
        </w:rPr>
        <w:lastRenderedPageBreak/>
        <w:t>Магистратура</w:t>
      </w: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Очная форма обучения</w:t>
      </w:r>
    </w:p>
    <w:tbl>
      <w:tblPr>
        <w:tblW w:w="101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389"/>
        <w:gridCol w:w="3232"/>
      </w:tblGrid>
      <w:tr w:rsidR="009A11B1" w:rsidRPr="00F57F78" w:rsidTr="007A6CC1">
        <w:trPr>
          <w:cantSplit/>
          <w:tblHeader/>
        </w:trPr>
        <w:tc>
          <w:tcPr>
            <w:tcW w:w="851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направления подготовки и профиля</w:t>
            </w:r>
          </w:p>
        </w:tc>
        <w:tc>
          <w:tcPr>
            <w:tcW w:w="1389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3232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Перечень вступительных испытаний (по форме вуза)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01.04.02 Прикладная математика и информатика, профиль «Математическое моделирование и вычислительные технологии»</w:t>
            </w:r>
          </w:p>
        </w:tc>
        <w:tc>
          <w:tcPr>
            <w:tcW w:w="138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3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математике и информатике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01.04.02 Прикладная математика и информатика, профиль «Прикладная информатика и математика в экономике»</w:t>
            </w:r>
          </w:p>
        </w:tc>
        <w:tc>
          <w:tcPr>
            <w:tcW w:w="138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3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математике и информатике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05.04.01 Геология, профиль «Вулканология и сейсмология»</w:t>
            </w:r>
          </w:p>
        </w:tc>
        <w:tc>
          <w:tcPr>
            <w:tcW w:w="138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3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геологии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06.04.01 Биология «Биоразнообразие и биологические ресурсы»</w:t>
            </w:r>
          </w:p>
        </w:tc>
        <w:tc>
          <w:tcPr>
            <w:tcW w:w="138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3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биологии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37.04.01 Психология, профиль «Психология личности»</w:t>
            </w:r>
          </w:p>
        </w:tc>
        <w:tc>
          <w:tcPr>
            <w:tcW w:w="138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3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психологии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историческое образование»</w:t>
            </w:r>
          </w:p>
        </w:tc>
        <w:tc>
          <w:tcPr>
            <w:tcW w:w="138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3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частной методике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педагогическое образование»</w:t>
            </w:r>
          </w:p>
        </w:tc>
        <w:tc>
          <w:tcPr>
            <w:tcW w:w="138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3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педагогике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лингвистическое образование»</w:t>
            </w:r>
          </w:p>
        </w:tc>
        <w:tc>
          <w:tcPr>
            <w:tcW w:w="1389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32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частной методике</w:t>
            </w:r>
          </w:p>
        </w:tc>
      </w:tr>
    </w:tbl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Очно-заочная (вечерняя) форма обучения</w:t>
      </w:r>
    </w:p>
    <w:tbl>
      <w:tblPr>
        <w:tblW w:w="10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276"/>
        <w:gridCol w:w="3260"/>
      </w:tblGrid>
      <w:tr w:rsidR="009A11B1" w:rsidRPr="00F57F78" w:rsidTr="007A6CC1">
        <w:trPr>
          <w:cantSplit/>
          <w:tblHeader/>
        </w:trPr>
        <w:tc>
          <w:tcPr>
            <w:tcW w:w="851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91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направления подготовки и профиля</w:t>
            </w:r>
          </w:p>
        </w:tc>
        <w:tc>
          <w:tcPr>
            <w:tcW w:w="1276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3260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Перечень вступительных испытаний (по форме вуза)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01.04.02 Прикладная математика и информатика, профиль «Математическое моделирование и вычислительные технологии»</w:t>
            </w:r>
          </w:p>
        </w:tc>
        <w:tc>
          <w:tcPr>
            <w:tcW w:w="1276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математике и информатике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01.04.02 Прикладная математика и информатика, профиль «Прикладная информатика и математика в экономике»</w:t>
            </w:r>
          </w:p>
        </w:tc>
        <w:tc>
          <w:tcPr>
            <w:tcW w:w="1276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математике и информатике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06.04.01 Биология «Биоразнообразие и биологические ресурсы»</w:t>
            </w:r>
          </w:p>
        </w:tc>
        <w:tc>
          <w:tcPr>
            <w:tcW w:w="1276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биологии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37.04.01 Психология, профиль «Психология управления»</w:t>
            </w:r>
          </w:p>
        </w:tc>
        <w:tc>
          <w:tcPr>
            <w:tcW w:w="1276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психологии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38.04.01 Менеджмент, профиль «Кадровый менеджмент»</w:t>
            </w:r>
          </w:p>
        </w:tc>
        <w:tc>
          <w:tcPr>
            <w:tcW w:w="1276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менеджменту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педагогическое образование»</w:t>
            </w:r>
          </w:p>
        </w:tc>
        <w:tc>
          <w:tcPr>
            <w:tcW w:w="1276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педагогике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лингвистическое образование»</w:t>
            </w:r>
          </w:p>
        </w:tc>
        <w:tc>
          <w:tcPr>
            <w:tcW w:w="1276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частной методике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«Языковое образование (английский язык)»</w:t>
            </w:r>
          </w:p>
        </w:tc>
        <w:tc>
          <w:tcPr>
            <w:tcW w:w="1276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частной методике</w:t>
            </w:r>
          </w:p>
        </w:tc>
      </w:tr>
    </w:tbl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Заочная форма обучения</w:t>
      </w:r>
    </w:p>
    <w:tbl>
      <w:tblPr>
        <w:tblW w:w="10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247"/>
        <w:gridCol w:w="3260"/>
      </w:tblGrid>
      <w:tr w:rsidR="009A11B1" w:rsidRPr="00F57F78" w:rsidTr="007A6CC1">
        <w:trPr>
          <w:cantSplit/>
          <w:tblHeader/>
        </w:trPr>
        <w:tc>
          <w:tcPr>
            <w:tcW w:w="851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направления подготовки и профиля</w:t>
            </w:r>
          </w:p>
        </w:tc>
        <w:tc>
          <w:tcPr>
            <w:tcW w:w="1247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3260" w:type="dxa"/>
            <w:vAlign w:val="center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i/>
                <w:sz w:val="24"/>
                <w:szCs w:val="24"/>
              </w:rPr>
            </w:pPr>
            <w:r w:rsidRPr="00F57F78">
              <w:rPr>
                <w:i/>
                <w:sz w:val="24"/>
                <w:szCs w:val="24"/>
              </w:rPr>
              <w:t>Перечень вступительных испытаний (по форме вуза)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биологическое образование»</w:t>
            </w:r>
          </w:p>
        </w:tc>
        <w:tc>
          <w:tcPr>
            <w:tcW w:w="124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частной методике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обществоведческое образование»</w:t>
            </w:r>
          </w:p>
        </w:tc>
        <w:tc>
          <w:tcPr>
            <w:tcW w:w="124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частной методике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педагогическое образование»</w:t>
            </w:r>
          </w:p>
        </w:tc>
        <w:tc>
          <w:tcPr>
            <w:tcW w:w="124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педагогике</w:t>
            </w:r>
          </w:p>
        </w:tc>
      </w:tr>
      <w:tr w:rsidR="009A11B1" w:rsidRPr="00F57F78" w:rsidTr="007A6CC1">
        <w:trPr>
          <w:cantSplit/>
          <w:tblHeader/>
        </w:trPr>
        <w:tc>
          <w:tcPr>
            <w:tcW w:w="851" w:type="dxa"/>
          </w:tcPr>
          <w:p w:rsidR="009A11B1" w:rsidRPr="00F57F78" w:rsidRDefault="009A11B1" w:rsidP="009A11B1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44.04.01 Педагогическое образование, профиль «Современное лингвистическое образование»</w:t>
            </w:r>
          </w:p>
        </w:tc>
        <w:tc>
          <w:tcPr>
            <w:tcW w:w="1247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Магистр</w:t>
            </w:r>
          </w:p>
        </w:tc>
        <w:tc>
          <w:tcPr>
            <w:tcW w:w="3260" w:type="dxa"/>
          </w:tcPr>
          <w:p w:rsidR="009A11B1" w:rsidRPr="00F57F78" w:rsidRDefault="009A11B1" w:rsidP="007A6CC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F57F78">
              <w:rPr>
                <w:sz w:val="24"/>
                <w:szCs w:val="24"/>
              </w:rPr>
              <w:t>Комплексный экзамен по частной методике</w:t>
            </w:r>
          </w:p>
        </w:tc>
      </w:tr>
    </w:tbl>
    <w:p w:rsidR="009A11B1" w:rsidRPr="00F57F78" w:rsidRDefault="009A11B1" w:rsidP="009A11B1">
      <w:pPr>
        <w:suppressAutoHyphens/>
        <w:spacing w:after="0" w:line="240" w:lineRule="auto"/>
        <w:ind w:right="0"/>
        <w:rPr>
          <w:sz w:val="24"/>
          <w:szCs w:val="24"/>
        </w:rPr>
      </w:pPr>
      <w:r w:rsidRPr="00F57F78">
        <w:rPr>
          <w:sz w:val="24"/>
          <w:szCs w:val="24"/>
        </w:rPr>
        <w:br w:type="page"/>
      </w:r>
    </w:p>
    <w:p w:rsidR="009A11B1" w:rsidRPr="00F57F78" w:rsidRDefault="009A11B1" w:rsidP="009A11B1">
      <w:pPr>
        <w:suppressAutoHyphens/>
        <w:spacing w:after="0" w:line="240" w:lineRule="auto"/>
        <w:ind w:left="284" w:right="0"/>
        <w:jc w:val="right"/>
        <w:rPr>
          <w:sz w:val="24"/>
          <w:szCs w:val="24"/>
        </w:rPr>
      </w:pPr>
      <w:r w:rsidRPr="00F57F78">
        <w:rPr>
          <w:sz w:val="24"/>
          <w:szCs w:val="24"/>
        </w:rPr>
        <w:lastRenderedPageBreak/>
        <w:t>Приложение2</w:t>
      </w:r>
    </w:p>
    <w:p w:rsidR="009A11B1" w:rsidRPr="00F57F78" w:rsidRDefault="009A11B1" w:rsidP="009A11B1">
      <w:pPr>
        <w:suppressAutoHyphens/>
        <w:spacing w:after="0" w:line="240" w:lineRule="auto"/>
        <w:ind w:left="284" w:right="0"/>
        <w:rPr>
          <w:sz w:val="24"/>
          <w:szCs w:val="24"/>
        </w:rPr>
      </w:pPr>
    </w:p>
    <w:p w:rsidR="009A11B1" w:rsidRPr="00F57F78" w:rsidRDefault="009A11B1" w:rsidP="009A11B1">
      <w:pPr>
        <w:suppressAutoHyphens/>
        <w:spacing w:after="0" w:line="240" w:lineRule="auto"/>
        <w:ind w:right="0"/>
        <w:jc w:val="center"/>
        <w:rPr>
          <w:b/>
          <w:sz w:val="24"/>
          <w:szCs w:val="24"/>
        </w:rPr>
      </w:pPr>
      <w:r w:rsidRPr="00F57F78">
        <w:rPr>
          <w:b/>
          <w:sz w:val="24"/>
          <w:szCs w:val="24"/>
        </w:rPr>
        <w:t>Минимальное количество баллов по результатам ЕГЭ по общеобразовательным предметам</w:t>
      </w:r>
      <w:r w:rsidRPr="00F57F78">
        <w:rPr>
          <w:rStyle w:val="aa"/>
          <w:rFonts w:eastAsiaTheme="majorEastAsia"/>
          <w:sz w:val="24"/>
          <w:szCs w:val="24"/>
        </w:rPr>
        <w:footnoteReference w:id="1"/>
      </w:r>
      <w:r w:rsidRPr="00F57F78">
        <w:rPr>
          <w:b/>
          <w:sz w:val="24"/>
          <w:szCs w:val="24"/>
        </w:rPr>
        <w:t xml:space="preserve"> и вступительным испытаниям проводимым университетом самостоятельно</w:t>
      </w:r>
    </w:p>
    <w:p w:rsidR="009A11B1" w:rsidRPr="00F57F78" w:rsidRDefault="009A11B1" w:rsidP="009A11B1">
      <w:pPr>
        <w:pStyle w:val="a6"/>
        <w:suppressAutoHyphens/>
        <w:spacing w:after="0" w:line="240" w:lineRule="auto"/>
        <w:rPr>
          <w:b/>
          <w:spacing w:val="0"/>
          <w:sz w:val="24"/>
          <w:szCs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3698"/>
      </w:tblGrid>
      <w:tr w:rsidR="009A11B1" w:rsidRPr="00F57F78" w:rsidTr="007A6CC1">
        <w:trPr>
          <w:trHeight w:val="275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583"/>
              <w:rPr>
                <w:i/>
                <w:sz w:val="24"/>
                <w:szCs w:val="24"/>
              </w:rPr>
            </w:pPr>
            <w:proofErr w:type="spellStart"/>
            <w:r w:rsidRPr="00F57F78">
              <w:rPr>
                <w:i/>
                <w:sz w:val="24"/>
                <w:szCs w:val="24"/>
              </w:rPr>
              <w:t>Общеобразовательный</w:t>
            </w:r>
            <w:proofErr w:type="spellEnd"/>
            <w:r w:rsidRPr="00F57F7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7F78">
              <w:rPr>
                <w:i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i/>
                <w:sz w:val="24"/>
                <w:szCs w:val="24"/>
              </w:rPr>
            </w:pPr>
            <w:proofErr w:type="spellStart"/>
            <w:r w:rsidRPr="00F57F78">
              <w:rPr>
                <w:i/>
                <w:sz w:val="24"/>
                <w:szCs w:val="24"/>
              </w:rPr>
              <w:t>Минимальное</w:t>
            </w:r>
            <w:proofErr w:type="spellEnd"/>
            <w:r w:rsidRPr="00F57F7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7F78">
              <w:rPr>
                <w:i/>
                <w:sz w:val="24"/>
                <w:szCs w:val="24"/>
              </w:rPr>
              <w:t>количество</w:t>
            </w:r>
            <w:proofErr w:type="spellEnd"/>
            <w:r w:rsidRPr="00F57F7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7F78">
              <w:rPr>
                <w:i/>
                <w:sz w:val="24"/>
                <w:szCs w:val="24"/>
              </w:rPr>
              <w:t>баллов</w:t>
            </w:r>
            <w:proofErr w:type="spellEnd"/>
          </w:p>
        </w:tc>
      </w:tr>
      <w:tr w:rsidR="009A11B1" w:rsidRPr="00F57F78" w:rsidTr="007A6CC1">
        <w:trPr>
          <w:trHeight w:val="436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rPr>
                <w:sz w:val="24"/>
                <w:szCs w:val="24"/>
              </w:rPr>
            </w:pPr>
            <w:proofErr w:type="spellStart"/>
            <w:r w:rsidRPr="00F57F78">
              <w:rPr>
                <w:sz w:val="24"/>
                <w:szCs w:val="24"/>
              </w:rPr>
              <w:t>Русский</w:t>
            </w:r>
            <w:proofErr w:type="spellEnd"/>
            <w:r w:rsidRPr="00F57F78">
              <w:rPr>
                <w:sz w:val="24"/>
                <w:szCs w:val="24"/>
              </w:rPr>
              <w:t xml:space="preserve"> </w:t>
            </w:r>
            <w:proofErr w:type="spellStart"/>
            <w:r w:rsidRPr="00F57F7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40</w:t>
            </w:r>
          </w:p>
        </w:tc>
      </w:tr>
      <w:tr w:rsidR="009A11B1" w:rsidRPr="00F57F78" w:rsidTr="007A6CC1">
        <w:trPr>
          <w:trHeight w:val="436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rPr>
                <w:sz w:val="24"/>
                <w:szCs w:val="24"/>
              </w:rPr>
            </w:pPr>
            <w:proofErr w:type="spellStart"/>
            <w:r w:rsidRPr="00F57F78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39</w:t>
            </w:r>
          </w:p>
        </w:tc>
      </w:tr>
      <w:tr w:rsidR="009A11B1" w:rsidRPr="00F57F78" w:rsidTr="007A6CC1">
        <w:trPr>
          <w:trHeight w:val="437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rPr>
                <w:sz w:val="24"/>
                <w:szCs w:val="24"/>
              </w:rPr>
            </w:pPr>
            <w:proofErr w:type="spellStart"/>
            <w:r w:rsidRPr="00F57F78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39</w:t>
            </w:r>
          </w:p>
        </w:tc>
      </w:tr>
      <w:tr w:rsidR="009A11B1" w:rsidRPr="00F57F78" w:rsidTr="007A6CC1">
        <w:trPr>
          <w:trHeight w:val="436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rPr>
                <w:sz w:val="24"/>
                <w:szCs w:val="24"/>
              </w:rPr>
            </w:pPr>
            <w:proofErr w:type="spellStart"/>
            <w:r w:rsidRPr="00F57F78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45</w:t>
            </w:r>
          </w:p>
        </w:tc>
      </w:tr>
      <w:tr w:rsidR="009A11B1" w:rsidRPr="00F57F78" w:rsidTr="007A6CC1">
        <w:trPr>
          <w:trHeight w:val="436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rPr>
                <w:sz w:val="24"/>
                <w:szCs w:val="24"/>
              </w:rPr>
            </w:pPr>
            <w:proofErr w:type="spellStart"/>
            <w:r w:rsidRPr="00F57F78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35</w:t>
            </w:r>
          </w:p>
        </w:tc>
      </w:tr>
      <w:tr w:rsidR="009A11B1" w:rsidRPr="00F57F78" w:rsidTr="007A6CC1">
        <w:trPr>
          <w:trHeight w:val="710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rPr>
                <w:sz w:val="24"/>
                <w:szCs w:val="24"/>
                <w:lang w:val="ru-RU"/>
              </w:rPr>
            </w:pPr>
            <w:r w:rsidRPr="00F57F78">
              <w:rPr>
                <w:sz w:val="24"/>
                <w:szCs w:val="24"/>
                <w:lang w:val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44</w:t>
            </w:r>
          </w:p>
        </w:tc>
      </w:tr>
      <w:tr w:rsidR="009A11B1" w:rsidRPr="00F57F78" w:rsidTr="007A6CC1">
        <w:trPr>
          <w:trHeight w:val="436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rPr>
                <w:sz w:val="24"/>
                <w:szCs w:val="24"/>
              </w:rPr>
            </w:pPr>
            <w:proofErr w:type="spellStart"/>
            <w:r w:rsidRPr="00F57F78">
              <w:rPr>
                <w:sz w:val="24"/>
                <w:szCs w:val="24"/>
              </w:rPr>
              <w:t>Иностранный</w:t>
            </w:r>
            <w:proofErr w:type="spellEnd"/>
            <w:r w:rsidRPr="00F57F78">
              <w:rPr>
                <w:sz w:val="24"/>
                <w:szCs w:val="24"/>
              </w:rPr>
              <w:t xml:space="preserve"> </w:t>
            </w:r>
            <w:proofErr w:type="spellStart"/>
            <w:r w:rsidRPr="00F57F7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30</w:t>
            </w:r>
          </w:p>
        </w:tc>
      </w:tr>
      <w:tr w:rsidR="009A11B1" w:rsidRPr="00F57F78" w:rsidTr="007A6CC1">
        <w:trPr>
          <w:trHeight w:val="436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rPr>
                <w:sz w:val="24"/>
                <w:szCs w:val="24"/>
              </w:rPr>
            </w:pPr>
            <w:proofErr w:type="spellStart"/>
            <w:r w:rsidRPr="00F57F78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40</w:t>
            </w:r>
          </w:p>
        </w:tc>
      </w:tr>
      <w:tr w:rsidR="009A11B1" w:rsidRPr="00F57F78" w:rsidTr="007A6CC1">
        <w:trPr>
          <w:trHeight w:val="436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rPr>
                <w:sz w:val="24"/>
                <w:szCs w:val="24"/>
              </w:rPr>
            </w:pPr>
            <w:proofErr w:type="spellStart"/>
            <w:r w:rsidRPr="00F57F78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39</w:t>
            </w:r>
          </w:p>
        </w:tc>
      </w:tr>
      <w:tr w:rsidR="009A11B1" w:rsidRPr="00F57F78" w:rsidTr="007A6CC1">
        <w:trPr>
          <w:trHeight w:val="436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rPr>
                <w:sz w:val="24"/>
                <w:szCs w:val="24"/>
              </w:rPr>
            </w:pPr>
            <w:proofErr w:type="spellStart"/>
            <w:r w:rsidRPr="00F57F78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40</w:t>
            </w:r>
          </w:p>
        </w:tc>
      </w:tr>
      <w:tr w:rsidR="009A11B1" w:rsidRPr="00F57F78" w:rsidTr="007A6CC1">
        <w:trPr>
          <w:trHeight w:val="436"/>
        </w:trPr>
        <w:tc>
          <w:tcPr>
            <w:tcW w:w="4523" w:type="dxa"/>
          </w:tcPr>
          <w:p w:rsidR="009A11B1" w:rsidRPr="00F57F78" w:rsidRDefault="009A11B1" w:rsidP="007A6CC1">
            <w:pPr>
              <w:pStyle w:val="TableParagraph"/>
              <w:suppressAutoHyphens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F57F78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698" w:type="dxa"/>
          </w:tcPr>
          <w:p w:rsidR="009A11B1" w:rsidRPr="00F57F78" w:rsidRDefault="009A11B1" w:rsidP="007A6CC1">
            <w:pPr>
              <w:pStyle w:val="TableParagraph"/>
              <w:suppressAutoHyphens/>
              <w:ind w:left="140"/>
              <w:jc w:val="center"/>
              <w:rPr>
                <w:b/>
                <w:sz w:val="24"/>
                <w:szCs w:val="24"/>
              </w:rPr>
            </w:pPr>
            <w:r w:rsidRPr="00F57F78">
              <w:rPr>
                <w:b/>
                <w:sz w:val="24"/>
                <w:szCs w:val="24"/>
              </w:rPr>
              <w:t>39</w:t>
            </w:r>
          </w:p>
        </w:tc>
      </w:tr>
    </w:tbl>
    <w:p w:rsidR="009A11B1" w:rsidRPr="00F57F78" w:rsidRDefault="009A11B1" w:rsidP="009A11B1">
      <w:pPr>
        <w:suppressAutoHyphens/>
        <w:spacing w:after="0" w:line="240" w:lineRule="auto"/>
        <w:ind w:right="0"/>
        <w:rPr>
          <w:sz w:val="24"/>
          <w:szCs w:val="24"/>
        </w:rPr>
      </w:pPr>
      <w:r w:rsidRPr="00F57F78">
        <w:rPr>
          <w:sz w:val="24"/>
          <w:szCs w:val="24"/>
        </w:rPr>
        <w:br w:type="page"/>
      </w:r>
    </w:p>
    <w:p w:rsidR="003901C2" w:rsidRDefault="003901C2">
      <w:bookmarkStart w:id="0" w:name="_GoBack"/>
      <w:bookmarkEnd w:id="0"/>
    </w:p>
    <w:sectPr w:rsidR="0039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B1" w:rsidRDefault="009A11B1" w:rsidP="009A11B1">
      <w:pPr>
        <w:spacing w:after="0" w:line="240" w:lineRule="auto"/>
      </w:pPr>
      <w:r>
        <w:separator/>
      </w:r>
    </w:p>
  </w:endnote>
  <w:endnote w:type="continuationSeparator" w:id="0">
    <w:p w:rsidR="009A11B1" w:rsidRDefault="009A11B1" w:rsidP="009A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B1" w:rsidRDefault="009A11B1" w:rsidP="009A11B1">
      <w:pPr>
        <w:spacing w:after="0" w:line="240" w:lineRule="auto"/>
      </w:pPr>
      <w:r>
        <w:separator/>
      </w:r>
    </w:p>
  </w:footnote>
  <w:footnote w:type="continuationSeparator" w:id="0">
    <w:p w:rsidR="009A11B1" w:rsidRDefault="009A11B1" w:rsidP="009A11B1">
      <w:pPr>
        <w:spacing w:after="0" w:line="240" w:lineRule="auto"/>
      </w:pPr>
      <w:r>
        <w:continuationSeparator/>
      </w:r>
    </w:p>
  </w:footnote>
  <w:footnote w:id="1">
    <w:p w:rsidR="009A11B1" w:rsidRDefault="009A11B1" w:rsidP="009A11B1">
      <w:pPr>
        <w:pStyle w:val="a8"/>
      </w:pPr>
      <w:r w:rsidRPr="00173FE2">
        <w:rPr>
          <w:rStyle w:val="aa"/>
          <w:rFonts w:eastAsiaTheme="majorEastAsia"/>
        </w:rPr>
        <w:footnoteRef/>
      </w:r>
      <w:r w:rsidRPr="00173FE2">
        <w:t xml:space="preserve"> В соответствии с Приказом Министерства образования и высшего образования Российской федерации от 12.08.2022 № 758 </w:t>
      </w:r>
      <w:r>
        <w:t>«</w:t>
      </w:r>
      <w:r w:rsidRPr="00173FE2">
        <w:t>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котором проводится приём на обучение в общеобразовательных организациях, находящихся в ведении Министерства науки и высшего образования Российской Федерации, на 2023/24 учебный год</w:t>
      </w:r>
      <w:r>
        <w:t>»</w:t>
      </w:r>
      <w:r w:rsidRPr="00173FE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12"/>
    <w:multiLevelType w:val="hybridMultilevel"/>
    <w:tmpl w:val="36E2C784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B4B3A"/>
    <w:multiLevelType w:val="hybridMultilevel"/>
    <w:tmpl w:val="DC2ADE0A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348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2ACD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0552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F6149"/>
    <w:multiLevelType w:val="hybridMultilevel"/>
    <w:tmpl w:val="36E2C784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F8"/>
    <w:rsid w:val="003901C2"/>
    <w:rsid w:val="009A11B1"/>
    <w:rsid w:val="00C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D64A-611A-4788-B7DA-1447F1C8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B1"/>
    <w:pPr>
      <w:spacing w:after="13" w:line="386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9A11B1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rsid w:val="009A11B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A11B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Theme="minorEastAsia"/>
      <w:color w:val="auto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9A11B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Основной текст Знак1"/>
    <w:basedOn w:val="a0"/>
    <w:link w:val="a6"/>
    <w:locked/>
    <w:rsid w:val="009A11B1"/>
    <w:rPr>
      <w:rFonts w:ascii="Times New Roman" w:hAnsi="Times New Roman" w:cs="Times New Roman"/>
      <w:spacing w:val="7"/>
      <w:shd w:val="clear" w:color="auto" w:fill="FFFFFF"/>
    </w:rPr>
  </w:style>
  <w:style w:type="paragraph" w:styleId="a6">
    <w:name w:val="Body Text"/>
    <w:basedOn w:val="a"/>
    <w:link w:val="1"/>
    <w:qFormat/>
    <w:rsid w:val="009A11B1"/>
    <w:pPr>
      <w:widowControl w:val="0"/>
      <w:shd w:val="clear" w:color="auto" w:fill="FFFFFF"/>
      <w:spacing w:after="300" w:line="302" w:lineRule="exact"/>
      <w:ind w:left="0" w:right="0" w:firstLine="0"/>
      <w:jc w:val="left"/>
    </w:pPr>
    <w:rPr>
      <w:rFonts w:eastAsiaTheme="minorHAnsi"/>
      <w:color w:val="auto"/>
      <w:spacing w:val="7"/>
      <w:sz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A11B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A11B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11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A11B1"/>
    <w:rPr>
      <w:vertAlign w:val="superscript"/>
    </w:rPr>
  </w:style>
  <w:style w:type="table" w:customStyle="1" w:styleId="10">
    <w:name w:val="Сетка таблицы1"/>
    <w:basedOn w:val="a1"/>
    <w:next w:val="a3"/>
    <w:uiPriority w:val="39"/>
    <w:rsid w:val="009A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A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SkovpenGA</dc:creator>
  <cp:keywords/>
  <dc:description/>
  <cp:lastModifiedBy>SkovpenGA</cp:lastModifiedBy>
  <cp:revision>2</cp:revision>
  <dcterms:created xsi:type="dcterms:W3CDTF">2023-05-17T23:36:00Z</dcterms:created>
  <dcterms:modified xsi:type="dcterms:W3CDTF">2023-05-17T23:36:00Z</dcterms:modified>
</cp:coreProperties>
</file>