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36" w:rsidRPr="00F57F78" w:rsidRDefault="00BD0345" w:rsidP="004E345C">
      <w:pPr>
        <w:pStyle w:val="1"/>
        <w:suppressAutoHyphens/>
        <w:spacing w:after="0" w:line="240" w:lineRule="auto"/>
        <w:ind w:left="0" w:right="59"/>
        <w:rPr>
          <w:b w:val="0"/>
          <w:color w:val="auto"/>
          <w:sz w:val="24"/>
          <w:szCs w:val="24"/>
        </w:rPr>
      </w:pPr>
      <w:bookmarkStart w:id="0" w:name="_GoBack"/>
      <w:bookmarkEnd w:id="0"/>
      <w:r w:rsidRPr="00F57F78">
        <w:rPr>
          <w:noProof/>
          <w:szCs w:val="28"/>
        </w:rPr>
        <w:drawing>
          <wp:inline distT="0" distB="0" distL="0" distR="0">
            <wp:extent cx="2222500" cy="669925"/>
            <wp:effectExtent l="0" t="0" r="0" b="0"/>
            <wp:docPr id="2" name="Рисунок 2" descr="Логотип-полная-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полная-верс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669925"/>
                    </a:xfrm>
                    <a:prstGeom prst="rect">
                      <a:avLst/>
                    </a:prstGeom>
                    <a:noFill/>
                    <a:ln>
                      <a:noFill/>
                    </a:ln>
                  </pic:spPr>
                </pic:pic>
              </a:graphicData>
            </a:graphic>
          </wp:inline>
        </w:drawing>
      </w:r>
    </w:p>
    <w:p w:rsidR="00F04CD3" w:rsidRPr="00F57F78" w:rsidRDefault="0077651D" w:rsidP="0077651D">
      <w:pPr>
        <w:suppressAutoHyphens/>
        <w:spacing w:after="0" w:line="240" w:lineRule="auto"/>
        <w:ind w:left="11" w:right="-510" w:hanging="11"/>
        <w:jc w:val="right"/>
        <w:rPr>
          <w:color w:val="auto"/>
        </w:rPr>
      </w:pPr>
      <w:r w:rsidRPr="00F57F78">
        <w:rPr>
          <w:color w:val="auto"/>
        </w:rPr>
        <w:t>Утверждено</w:t>
      </w:r>
    </w:p>
    <w:p w:rsidR="0077651D" w:rsidRPr="00F57F78" w:rsidRDefault="0077651D" w:rsidP="0077651D">
      <w:pPr>
        <w:suppressAutoHyphens/>
        <w:spacing w:after="0" w:line="240" w:lineRule="auto"/>
        <w:ind w:left="11" w:right="-510" w:hanging="11"/>
        <w:jc w:val="right"/>
        <w:rPr>
          <w:color w:val="auto"/>
        </w:rPr>
      </w:pPr>
      <w:r w:rsidRPr="00F57F78">
        <w:rPr>
          <w:color w:val="auto"/>
        </w:rPr>
        <w:t>И. о. ректора ФГБОУ ВО</w:t>
      </w:r>
    </w:p>
    <w:p w:rsidR="0077651D" w:rsidRPr="00F57F78" w:rsidRDefault="0077651D" w:rsidP="0077651D">
      <w:pPr>
        <w:suppressAutoHyphens/>
        <w:spacing w:after="0" w:line="240" w:lineRule="auto"/>
        <w:ind w:left="11" w:right="-510" w:hanging="11"/>
        <w:jc w:val="right"/>
        <w:rPr>
          <w:color w:val="auto"/>
        </w:rPr>
      </w:pPr>
      <w:r w:rsidRPr="00F57F78">
        <w:rPr>
          <w:color w:val="auto"/>
        </w:rPr>
        <w:t>«КамГУ им. Витуса Беринга»</w:t>
      </w:r>
    </w:p>
    <w:p w:rsidR="0077651D" w:rsidRPr="00F57F78" w:rsidRDefault="0077651D" w:rsidP="0077651D">
      <w:pPr>
        <w:suppressAutoHyphens/>
        <w:spacing w:after="0" w:line="240" w:lineRule="auto"/>
        <w:ind w:left="11" w:right="-510" w:hanging="11"/>
        <w:jc w:val="right"/>
        <w:rPr>
          <w:color w:val="auto"/>
        </w:rPr>
      </w:pPr>
      <w:r w:rsidRPr="00F57F78">
        <w:rPr>
          <w:color w:val="auto"/>
        </w:rPr>
        <w:t>___________Е.С. Меркулов</w:t>
      </w:r>
    </w:p>
    <w:p w:rsidR="0077651D" w:rsidRPr="00F57F78" w:rsidRDefault="0077651D" w:rsidP="0077651D">
      <w:pPr>
        <w:suppressAutoHyphens/>
        <w:spacing w:after="0" w:line="240" w:lineRule="auto"/>
        <w:ind w:left="11" w:right="-510" w:hanging="11"/>
        <w:jc w:val="right"/>
        <w:rPr>
          <w:color w:val="auto"/>
        </w:rPr>
      </w:pPr>
      <w:r w:rsidRPr="00F57F78">
        <w:rPr>
          <w:color w:val="auto"/>
        </w:rPr>
        <w:t>«10» апреля 2023 г.</w:t>
      </w:r>
    </w:p>
    <w:p w:rsidR="0077651D" w:rsidRPr="00F57F78" w:rsidRDefault="0077651D" w:rsidP="0077651D">
      <w:pPr>
        <w:suppressAutoHyphens/>
        <w:spacing w:after="0" w:line="240" w:lineRule="auto"/>
        <w:ind w:left="11" w:right="-510" w:hanging="11"/>
        <w:jc w:val="right"/>
        <w:rPr>
          <w:color w:val="auto"/>
        </w:rPr>
      </w:pPr>
    </w:p>
    <w:p w:rsidR="0077651D" w:rsidRPr="00F57F78" w:rsidRDefault="0077651D" w:rsidP="0077651D">
      <w:pPr>
        <w:suppressAutoHyphens/>
        <w:spacing w:after="0" w:line="240" w:lineRule="auto"/>
        <w:ind w:left="11" w:right="-510" w:hanging="11"/>
        <w:jc w:val="right"/>
        <w:rPr>
          <w:color w:val="auto"/>
        </w:rPr>
      </w:pPr>
    </w:p>
    <w:p w:rsidR="0077651D" w:rsidRPr="00F57F78" w:rsidRDefault="0077651D" w:rsidP="0077651D">
      <w:pPr>
        <w:suppressAutoHyphens/>
        <w:spacing w:after="0" w:line="240" w:lineRule="auto"/>
        <w:ind w:left="11" w:right="-510" w:hanging="11"/>
        <w:jc w:val="right"/>
        <w:rPr>
          <w:color w:val="auto"/>
        </w:rPr>
      </w:pPr>
    </w:p>
    <w:p w:rsidR="0077651D" w:rsidRPr="00F57F78" w:rsidRDefault="0077651D" w:rsidP="0077651D">
      <w:pPr>
        <w:suppressAutoHyphens/>
        <w:spacing w:after="0" w:line="240" w:lineRule="auto"/>
        <w:ind w:left="11" w:right="-510" w:hanging="11"/>
        <w:jc w:val="right"/>
        <w:rPr>
          <w:color w:val="auto"/>
        </w:rPr>
      </w:pPr>
    </w:p>
    <w:p w:rsidR="0077651D" w:rsidRPr="00F57F78" w:rsidRDefault="0077651D" w:rsidP="0077651D">
      <w:pPr>
        <w:suppressAutoHyphens/>
        <w:spacing w:after="0" w:line="240" w:lineRule="auto"/>
        <w:ind w:left="11" w:right="-510" w:hanging="11"/>
        <w:jc w:val="right"/>
        <w:rPr>
          <w:color w:val="auto"/>
        </w:rPr>
      </w:pPr>
    </w:p>
    <w:p w:rsidR="0077651D" w:rsidRPr="00F57F78" w:rsidRDefault="0077651D" w:rsidP="0077651D">
      <w:pPr>
        <w:suppressAutoHyphens/>
        <w:spacing w:after="0" w:line="240" w:lineRule="auto"/>
        <w:ind w:left="11" w:right="-510" w:hanging="11"/>
        <w:jc w:val="right"/>
        <w:rPr>
          <w:color w:val="auto"/>
        </w:rPr>
      </w:pPr>
    </w:p>
    <w:p w:rsidR="0077651D" w:rsidRPr="00F57F78" w:rsidRDefault="0077651D" w:rsidP="0077651D">
      <w:pPr>
        <w:suppressAutoHyphens/>
        <w:spacing w:after="0" w:line="240" w:lineRule="auto"/>
        <w:ind w:left="11" w:right="-510" w:hanging="11"/>
        <w:jc w:val="right"/>
        <w:rPr>
          <w:color w:val="auto"/>
        </w:rPr>
      </w:pPr>
    </w:p>
    <w:p w:rsidR="0077651D" w:rsidRPr="00F57F78" w:rsidRDefault="0077651D" w:rsidP="0077651D">
      <w:pPr>
        <w:suppressAutoHyphens/>
        <w:spacing w:after="0" w:line="240" w:lineRule="auto"/>
        <w:ind w:left="11" w:right="-510" w:hanging="11"/>
        <w:jc w:val="center"/>
        <w:rPr>
          <w:b/>
          <w:color w:val="auto"/>
        </w:rPr>
      </w:pPr>
      <w:r w:rsidRPr="00F57F78">
        <w:rPr>
          <w:b/>
          <w:color w:val="auto"/>
        </w:rPr>
        <w:t>Правила приема</w:t>
      </w: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r w:rsidRPr="00F57F78">
        <w:rPr>
          <w:b/>
          <w:color w:val="auto"/>
        </w:rPr>
        <w:t>в федеральное государственное бюджетное образовательное учреждение высшего образования</w:t>
      </w:r>
    </w:p>
    <w:p w:rsidR="0077651D" w:rsidRPr="00F57F78" w:rsidRDefault="0077651D" w:rsidP="0077651D">
      <w:pPr>
        <w:suppressAutoHyphens/>
        <w:spacing w:after="0" w:line="240" w:lineRule="auto"/>
        <w:ind w:left="11" w:right="-510" w:hanging="11"/>
        <w:rPr>
          <w:b/>
          <w:color w:val="auto"/>
        </w:rPr>
      </w:pPr>
      <w:r w:rsidRPr="00F57F78">
        <w:rPr>
          <w:b/>
          <w:color w:val="auto"/>
        </w:rPr>
        <w:t xml:space="preserve">         «Камчатский государственный университет имени Витуса Беринга»</w:t>
      </w:r>
    </w:p>
    <w:p w:rsidR="0077651D" w:rsidRPr="00F57F78" w:rsidRDefault="0077651D" w:rsidP="0077651D">
      <w:pPr>
        <w:suppressAutoHyphens/>
        <w:spacing w:after="0" w:line="240" w:lineRule="auto"/>
        <w:ind w:left="11" w:right="-510" w:hanging="11"/>
        <w:jc w:val="center"/>
        <w:rPr>
          <w:b/>
          <w:color w:val="auto"/>
        </w:rPr>
      </w:pPr>
      <w:r w:rsidRPr="00F57F78">
        <w:rPr>
          <w:b/>
          <w:color w:val="auto"/>
        </w:rPr>
        <w:t>на 2023-2024 учебный год</w:t>
      </w: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b/>
          <w:color w:val="auto"/>
        </w:rPr>
      </w:pPr>
    </w:p>
    <w:p w:rsidR="0077651D" w:rsidRPr="00F57F78" w:rsidRDefault="0077651D" w:rsidP="0077651D">
      <w:pPr>
        <w:suppressAutoHyphens/>
        <w:spacing w:after="0" w:line="240" w:lineRule="auto"/>
        <w:ind w:left="11" w:right="-510" w:hanging="11"/>
        <w:jc w:val="center"/>
        <w:rPr>
          <w:color w:val="auto"/>
        </w:rPr>
      </w:pPr>
      <w:r w:rsidRPr="00F57F78">
        <w:rPr>
          <w:color w:val="auto"/>
        </w:rPr>
        <w:t>г. Петропавловск-Камчатский</w:t>
      </w:r>
    </w:p>
    <w:p w:rsidR="0077651D" w:rsidRPr="00F57F78" w:rsidRDefault="0077651D" w:rsidP="0077651D">
      <w:pPr>
        <w:suppressAutoHyphens/>
        <w:spacing w:after="0" w:line="240" w:lineRule="auto"/>
        <w:ind w:left="11" w:right="-510" w:hanging="11"/>
        <w:jc w:val="center"/>
        <w:rPr>
          <w:color w:val="auto"/>
        </w:rPr>
      </w:pPr>
      <w:r w:rsidRPr="00F57F78">
        <w:rPr>
          <w:color w:val="auto"/>
        </w:rPr>
        <w:t>2023</w:t>
      </w:r>
    </w:p>
    <w:p w:rsidR="00E912E7" w:rsidRPr="00F57F78" w:rsidRDefault="00E912E7" w:rsidP="004E345C">
      <w:pPr>
        <w:suppressAutoHyphens/>
        <w:spacing w:after="0" w:line="240" w:lineRule="auto"/>
        <w:rPr>
          <w:color w:val="auto"/>
          <w:sz w:val="24"/>
          <w:szCs w:val="24"/>
        </w:rPr>
      </w:pPr>
    </w:p>
    <w:p w:rsidR="00BE4AA7" w:rsidRPr="00F57F78" w:rsidRDefault="00BE4AA7" w:rsidP="004E345C">
      <w:pPr>
        <w:suppressAutoHyphens/>
        <w:spacing w:after="0" w:line="240" w:lineRule="auto"/>
        <w:rPr>
          <w:color w:val="auto"/>
          <w:sz w:val="24"/>
          <w:szCs w:val="24"/>
        </w:rPr>
      </w:pPr>
    </w:p>
    <w:p w:rsidR="00E912E7" w:rsidRPr="00F57F78" w:rsidRDefault="00E912E7" w:rsidP="004E345C">
      <w:pPr>
        <w:suppressAutoHyphens/>
        <w:spacing w:after="0" w:line="240" w:lineRule="auto"/>
        <w:jc w:val="center"/>
        <w:rPr>
          <w:color w:val="auto"/>
          <w:sz w:val="24"/>
          <w:szCs w:val="24"/>
        </w:rPr>
        <w:sectPr w:rsidR="00E912E7" w:rsidRPr="00F57F78" w:rsidSect="0035546E">
          <w:headerReference w:type="even" r:id="rId9"/>
          <w:headerReference w:type="default" r:id="rId10"/>
          <w:footerReference w:type="even" r:id="rId11"/>
          <w:footerReference w:type="default" r:id="rId12"/>
          <w:headerReference w:type="first" r:id="rId13"/>
          <w:footerReference w:type="first" r:id="rId14"/>
          <w:pgSz w:w="11906" w:h="16841"/>
          <w:pgMar w:top="286" w:right="1075" w:bottom="838" w:left="1133" w:header="720" w:footer="720" w:gutter="0"/>
          <w:cols w:space="720"/>
          <w:titlePg/>
        </w:sectPr>
      </w:pPr>
    </w:p>
    <w:p w:rsidR="001F2332" w:rsidRPr="00F57F78" w:rsidRDefault="00E4482E" w:rsidP="004E345C">
      <w:pPr>
        <w:suppressAutoHyphens/>
        <w:spacing w:after="0" w:line="240" w:lineRule="auto"/>
        <w:ind w:left="0" w:right="0" w:firstLine="0"/>
        <w:rPr>
          <w:color w:val="auto"/>
          <w:sz w:val="24"/>
          <w:szCs w:val="24"/>
        </w:rPr>
      </w:pPr>
      <w:r w:rsidRPr="00F57F78">
        <w:rPr>
          <w:color w:val="auto"/>
          <w:sz w:val="24"/>
          <w:szCs w:val="24"/>
        </w:rPr>
        <w:lastRenderedPageBreak/>
        <w:t xml:space="preserve">1. Разработано </w:t>
      </w:r>
      <w:r w:rsidR="00F567E1" w:rsidRPr="00F57F78">
        <w:rPr>
          <w:color w:val="auto"/>
          <w:sz w:val="24"/>
          <w:szCs w:val="24"/>
        </w:rPr>
        <w:t>ответственным секретарем приемной комиссии</w:t>
      </w:r>
      <w:r w:rsidR="00BD0345" w:rsidRPr="00F57F78">
        <w:rPr>
          <w:color w:val="auto"/>
          <w:sz w:val="24"/>
          <w:szCs w:val="24"/>
        </w:rPr>
        <w:t xml:space="preserve"> </w:t>
      </w:r>
      <w:r w:rsidR="001F2332" w:rsidRPr="00F57F78">
        <w:rPr>
          <w:color w:val="auto"/>
          <w:sz w:val="24"/>
          <w:szCs w:val="24"/>
        </w:rPr>
        <w:t xml:space="preserve">ФГБОУ ВО </w:t>
      </w:r>
      <w:r w:rsidR="009B5C9D" w:rsidRPr="00F57F78">
        <w:rPr>
          <w:color w:val="auto"/>
          <w:sz w:val="24"/>
          <w:szCs w:val="24"/>
        </w:rPr>
        <w:t>«</w:t>
      </w:r>
      <w:r w:rsidR="001F2332" w:rsidRPr="00F57F78">
        <w:rPr>
          <w:color w:val="auto"/>
          <w:sz w:val="24"/>
          <w:szCs w:val="24"/>
        </w:rPr>
        <w:t>КамГУ им. Витуса Беринга</w:t>
      </w:r>
      <w:r w:rsidR="009B5C9D" w:rsidRPr="00F57F78">
        <w:rPr>
          <w:color w:val="auto"/>
          <w:sz w:val="24"/>
          <w:szCs w:val="24"/>
        </w:rPr>
        <w:t>»</w:t>
      </w:r>
      <w:r w:rsidR="001F2332" w:rsidRPr="00F57F78">
        <w:rPr>
          <w:color w:val="auto"/>
          <w:sz w:val="24"/>
          <w:szCs w:val="24"/>
        </w:rPr>
        <w:t>.</w:t>
      </w:r>
    </w:p>
    <w:p w:rsidR="00B207B6" w:rsidRPr="00F57F78" w:rsidRDefault="00B207B6" w:rsidP="004E345C">
      <w:pPr>
        <w:suppressAutoHyphens/>
        <w:spacing w:after="0" w:line="240" w:lineRule="auto"/>
        <w:ind w:left="0" w:right="0" w:firstLine="0"/>
        <w:rPr>
          <w:color w:val="auto"/>
          <w:sz w:val="24"/>
          <w:szCs w:val="24"/>
        </w:rPr>
      </w:pPr>
    </w:p>
    <w:p w:rsidR="001F2332" w:rsidRPr="00F57F78" w:rsidRDefault="00454515" w:rsidP="004E345C">
      <w:pPr>
        <w:suppressAutoHyphens/>
        <w:spacing w:after="0" w:line="240" w:lineRule="auto"/>
        <w:ind w:left="0" w:right="0" w:firstLine="0"/>
        <w:rPr>
          <w:color w:val="auto"/>
          <w:sz w:val="24"/>
          <w:szCs w:val="24"/>
        </w:rPr>
      </w:pPr>
      <w:r w:rsidRPr="00F57F78">
        <w:rPr>
          <w:color w:val="auto"/>
          <w:sz w:val="24"/>
          <w:szCs w:val="24"/>
        </w:rPr>
        <w:t>2</w:t>
      </w:r>
      <w:r w:rsidR="001F2332" w:rsidRPr="00F57F78">
        <w:rPr>
          <w:color w:val="auto"/>
          <w:sz w:val="24"/>
          <w:szCs w:val="24"/>
        </w:rPr>
        <w:t xml:space="preserve">. Введено </w:t>
      </w:r>
      <w:r w:rsidR="00BD0345" w:rsidRPr="00F57F78">
        <w:rPr>
          <w:color w:val="auto"/>
          <w:sz w:val="24"/>
          <w:szCs w:val="24"/>
        </w:rPr>
        <w:t>впервые</w:t>
      </w:r>
      <w:r w:rsidR="001F2332" w:rsidRPr="00F57F78">
        <w:rPr>
          <w:color w:val="auto"/>
          <w:sz w:val="24"/>
          <w:szCs w:val="24"/>
        </w:rPr>
        <w:t>.</w:t>
      </w:r>
    </w:p>
    <w:p w:rsidR="00E4482E" w:rsidRPr="00F57F78" w:rsidRDefault="00E4482E" w:rsidP="004E345C">
      <w:pPr>
        <w:suppressAutoHyphens/>
        <w:spacing w:after="0" w:line="240" w:lineRule="auto"/>
        <w:ind w:left="0" w:right="0" w:firstLine="0"/>
        <w:jc w:val="left"/>
        <w:rPr>
          <w:b/>
          <w:color w:val="auto"/>
          <w:sz w:val="24"/>
          <w:szCs w:val="24"/>
        </w:rPr>
      </w:pPr>
      <w:r w:rsidRPr="00F57F78">
        <w:rPr>
          <w:b/>
          <w:color w:val="auto"/>
          <w:sz w:val="24"/>
          <w:szCs w:val="24"/>
        </w:rPr>
        <w:br w:type="page"/>
      </w:r>
    </w:p>
    <w:p w:rsidR="00F567E1" w:rsidRPr="00F57F78" w:rsidRDefault="00F567E1" w:rsidP="004E345C">
      <w:pPr>
        <w:pStyle w:val="1"/>
        <w:keepNext w:val="0"/>
        <w:keepLines w:val="0"/>
        <w:widowControl w:val="0"/>
        <w:tabs>
          <w:tab w:val="left" w:pos="4749"/>
        </w:tabs>
        <w:suppressAutoHyphens/>
        <w:autoSpaceDE w:val="0"/>
        <w:autoSpaceDN w:val="0"/>
        <w:spacing w:after="0" w:line="240" w:lineRule="auto"/>
        <w:ind w:left="0" w:right="0" w:firstLine="0"/>
        <w:rPr>
          <w:sz w:val="24"/>
          <w:szCs w:val="24"/>
        </w:rPr>
      </w:pPr>
      <w:r w:rsidRPr="00F57F78">
        <w:rPr>
          <w:sz w:val="24"/>
          <w:szCs w:val="24"/>
        </w:rPr>
        <w:lastRenderedPageBreak/>
        <w:t>1. Общие положения</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 xml:space="preserve">1.1. Настоящие правила приёма в федеральное государственное бюджетное образовательное учреждение высшего образования </w:t>
      </w:r>
      <w:r w:rsidR="009B5C9D" w:rsidRPr="00F57F78">
        <w:rPr>
          <w:sz w:val="24"/>
          <w:szCs w:val="24"/>
        </w:rPr>
        <w:t>«</w:t>
      </w:r>
      <w:r w:rsidRPr="00F57F78">
        <w:rPr>
          <w:sz w:val="24"/>
          <w:szCs w:val="24"/>
        </w:rPr>
        <w:t>Камчатский государственный университет имени Витуса Беринга</w:t>
      </w:r>
      <w:r w:rsidR="009B5C9D" w:rsidRPr="00F57F78">
        <w:rPr>
          <w:sz w:val="24"/>
          <w:szCs w:val="24"/>
        </w:rPr>
        <w:t>»</w:t>
      </w:r>
      <w:r w:rsidRPr="00F57F78">
        <w:rPr>
          <w:sz w:val="24"/>
          <w:szCs w:val="24"/>
        </w:rPr>
        <w:t xml:space="preserve"> на 2023</w:t>
      </w:r>
      <w:r w:rsidR="002F1212" w:rsidRPr="00F57F78">
        <w:rPr>
          <w:sz w:val="24"/>
          <w:szCs w:val="24"/>
        </w:rPr>
        <w:t>-2024</w:t>
      </w:r>
      <w:r w:rsidRPr="00F57F78">
        <w:rPr>
          <w:sz w:val="24"/>
          <w:szCs w:val="24"/>
        </w:rPr>
        <w:t xml:space="preserve"> учебный год (далее – Правила</w:t>
      </w:r>
      <w:r w:rsidR="0046434D" w:rsidRPr="00F57F78">
        <w:rPr>
          <w:sz w:val="24"/>
          <w:szCs w:val="24"/>
        </w:rPr>
        <w:t xml:space="preserve"> приема</w:t>
      </w:r>
      <w:r w:rsidRPr="00F57F78">
        <w:rPr>
          <w:sz w:val="24"/>
          <w:szCs w:val="24"/>
        </w:rPr>
        <w:t>) составлены на основе:</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Конституции Российской Федерации (статья 43) (с изменениями и дополнениями);</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 xml:space="preserve">федерального закона Российской Федерации </w:t>
      </w:r>
      <w:r w:rsidR="009B5C9D" w:rsidRPr="00F57F78">
        <w:rPr>
          <w:sz w:val="24"/>
          <w:szCs w:val="24"/>
        </w:rPr>
        <w:t>«</w:t>
      </w:r>
      <w:r w:rsidRPr="00F57F78">
        <w:rPr>
          <w:sz w:val="24"/>
          <w:szCs w:val="24"/>
        </w:rPr>
        <w:t>Об образовании в Российской Федерации</w:t>
      </w:r>
      <w:r w:rsidR="009B5C9D" w:rsidRPr="00F57F78">
        <w:rPr>
          <w:sz w:val="24"/>
          <w:szCs w:val="24"/>
        </w:rPr>
        <w:t>»</w:t>
      </w:r>
      <w:r w:rsidRPr="00F57F78">
        <w:rPr>
          <w:sz w:val="24"/>
          <w:szCs w:val="24"/>
        </w:rPr>
        <w:t xml:space="preserve"> от 29.12.2012 №273-ФЗ (с изменениями и дополнениями) (далее </w:t>
      </w:r>
      <w:r w:rsidR="002F1212" w:rsidRPr="00F57F78">
        <w:rPr>
          <w:sz w:val="24"/>
          <w:szCs w:val="24"/>
        </w:rPr>
        <w:t xml:space="preserve">– </w:t>
      </w:r>
      <w:r w:rsidRPr="00F57F78">
        <w:rPr>
          <w:sz w:val="24"/>
          <w:szCs w:val="24"/>
        </w:rPr>
        <w:t>Федеральный закон №273-ФЗ);</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 xml:space="preserve">приказа Министерства науки и высшего образования Российской Федерации от 21.08.2020 №1076 </w:t>
      </w:r>
      <w:r w:rsidR="009B5C9D" w:rsidRPr="00F57F78">
        <w:rPr>
          <w:sz w:val="24"/>
          <w:szCs w:val="24"/>
        </w:rPr>
        <w:t>«</w:t>
      </w:r>
      <w:r w:rsidRPr="00F57F78">
        <w:rPr>
          <w:sz w:val="24"/>
          <w:szCs w:val="24"/>
        </w:rPr>
        <w:t>Об утверждении Порядка приёма на обучение по образовательным программам высшего образования – программам бакалавриата, программам специалитета, программам магистратуры</w:t>
      </w:r>
      <w:r w:rsidR="009B5C9D" w:rsidRPr="00F57F78">
        <w:rPr>
          <w:sz w:val="24"/>
          <w:szCs w:val="24"/>
        </w:rPr>
        <w:t>»</w:t>
      </w:r>
      <w:r w:rsidRPr="00F57F78">
        <w:rPr>
          <w:sz w:val="24"/>
          <w:szCs w:val="24"/>
        </w:rPr>
        <w:t xml:space="preserve"> (с изменениями и дополнениями).</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 xml:space="preserve">приказа Министерства науки и высшего образования Российской Федерации от 06.08.2021 №722 </w:t>
      </w:r>
      <w:r w:rsidR="009B5C9D" w:rsidRPr="00F57F78">
        <w:rPr>
          <w:sz w:val="24"/>
          <w:szCs w:val="24"/>
        </w:rPr>
        <w:t>«</w:t>
      </w:r>
      <w:r w:rsidRPr="00F57F78">
        <w:rPr>
          <w:sz w:val="24"/>
          <w:szCs w:val="24"/>
        </w:rPr>
        <w:t>Об утверждении перечня вступительных испытаний при приёме на обучение по образовательным программам высшего образования – программам бакалавриата и программам специалитета</w:t>
      </w:r>
      <w:r w:rsidR="009B5C9D" w:rsidRPr="00F57F78">
        <w:rPr>
          <w:sz w:val="24"/>
          <w:szCs w:val="24"/>
        </w:rPr>
        <w:t>»</w:t>
      </w:r>
      <w:r w:rsidRPr="00F57F78">
        <w:rPr>
          <w:sz w:val="24"/>
          <w:szCs w:val="24"/>
        </w:rPr>
        <w:t xml:space="preserve"> (в редакции Приказа Министерства образования и науки Российской Федерации от 26.08.2022 №814).</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приказа Министерства образования и науки Ро</w:t>
      </w:r>
      <w:r w:rsidR="00AB5347" w:rsidRPr="00F57F78">
        <w:rPr>
          <w:sz w:val="24"/>
          <w:szCs w:val="24"/>
        </w:rPr>
        <w:t>ссийской Федерации от 10.02.2023 №143</w:t>
      </w:r>
      <w:r w:rsidRPr="00F57F78">
        <w:rPr>
          <w:sz w:val="24"/>
          <w:szCs w:val="24"/>
        </w:rPr>
        <w:t xml:space="preserve"> </w:t>
      </w:r>
      <w:r w:rsidR="009B5C9D" w:rsidRPr="00F57F78">
        <w:rPr>
          <w:sz w:val="24"/>
          <w:szCs w:val="24"/>
        </w:rPr>
        <w:t>«</w:t>
      </w:r>
      <w:r w:rsidRPr="00F57F78">
        <w:rPr>
          <w:sz w:val="24"/>
          <w:szCs w:val="24"/>
        </w:rPr>
        <w:t>О внесении изменений в Порядок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№1076</w:t>
      </w:r>
      <w:r w:rsidR="009B5C9D" w:rsidRPr="00F57F78">
        <w:rPr>
          <w:sz w:val="24"/>
          <w:szCs w:val="24"/>
        </w:rPr>
        <w:t>»</w:t>
      </w:r>
      <w:r w:rsidRPr="00F57F78">
        <w:rPr>
          <w:sz w:val="24"/>
          <w:szCs w:val="24"/>
        </w:rPr>
        <w:t>;</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 xml:space="preserve">постановления Правительства Российской Федерации от 13.10.2020 №1681 </w:t>
      </w:r>
      <w:r w:rsidR="009B5C9D" w:rsidRPr="00F57F78">
        <w:rPr>
          <w:sz w:val="24"/>
          <w:szCs w:val="24"/>
        </w:rPr>
        <w:t>«</w:t>
      </w:r>
      <w:r w:rsidRPr="00F57F78">
        <w:rPr>
          <w:sz w:val="24"/>
          <w:szCs w:val="24"/>
        </w:rPr>
        <w:t>О целевом обучении по образовательным программам среднего профессионального и высшего образования</w:t>
      </w:r>
      <w:r w:rsidR="009B5C9D" w:rsidRPr="00F57F78">
        <w:rPr>
          <w:sz w:val="24"/>
          <w:szCs w:val="24"/>
        </w:rPr>
        <w:t>»</w:t>
      </w:r>
      <w:r w:rsidRPr="00F57F78">
        <w:rPr>
          <w:sz w:val="24"/>
          <w:szCs w:val="24"/>
        </w:rPr>
        <w:t xml:space="preserve"> (с изменениями и дополнениями);</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 xml:space="preserve">приказа Министерства образования и высшего образования Российской </w:t>
      </w:r>
      <w:r w:rsidR="002F1212" w:rsidRPr="00F57F78">
        <w:rPr>
          <w:sz w:val="24"/>
          <w:szCs w:val="24"/>
        </w:rPr>
        <w:t>Ф</w:t>
      </w:r>
      <w:r w:rsidRPr="00F57F78">
        <w:rPr>
          <w:sz w:val="24"/>
          <w:szCs w:val="24"/>
        </w:rPr>
        <w:t xml:space="preserve">едерации от 12.08.2022 №758 </w:t>
      </w:r>
      <w:r w:rsidR="009B5C9D" w:rsidRPr="00F57F78">
        <w:rPr>
          <w:sz w:val="24"/>
          <w:szCs w:val="24"/>
        </w:rPr>
        <w:t>«</w:t>
      </w:r>
      <w:r w:rsidRPr="00F57F78">
        <w:rPr>
          <w:sz w:val="24"/>
          <w:szCs w:val="24"/>
        </w:rPr>
        <w:t>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котором проводится приём на обучение в общеобразовательных организациях, находящихся в ведении Министерства науки и высшего образования Российской Федерации, на 2023/24 учебный год</w:t>
      </w:r>
      <w:r w:rsidR="009B5C9D" w:rsidRPr="00F57F78">
        <w:rPr>
          <w:sz w:val="24"/>
          <w:szCs w:val="24"/>
        </w:rPr>
        <w:t>»</w:t>
      </w:r>
      <w:r w:rsidRPr="00F57F78">
        <w:rPr>
          <w:sz w:val="24"/>
          <w:szCs w:val="24"/>
        </w:rPr>
        <w:t>;</w:t>
      </w:r>
    </w:p>
    <w:p w:rsidR="00ED71BD" w:rsidRPr="00F57F78" w:rsidRDefault="00ED71BD"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приказа Министерства науки и высшего образования Российской Федерации от 1.03.2023 №231 «Об утверждении особенностей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в аспирантуре (адъюнктуре), предусмотренных частями 7 и 8 статьи 5 Федерального закона от 17 февраля 2023 г. № 19-ФЗ «Об особенностях правового регулирования отношений  в сфере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 xml:space="preserve">устава федерального государственного бюджетного образовательного учреждения высшего образования </w:t>
      </w:r>
      <w:r w:rsidR="009B5C9D" w:rsidRPr="00F57F78">
        <w:rPr>
          <w:sz w:val="24"/>
          <w:szCs w:val="24"/>
        </w:rPr>
        <w:t>«</w:t>
      </w:r>
      <w:r w:rsidRPr="00F57F78">
        <w:rPr>
          <w:sz w:val="24"/>
          <w:szCs w:val="24"/>
        </w:rPr>
        <w:t>Камчатский государственный университет имени Витуса Беринга</w:t>
      </w:r>
      <w:r w:rsidR="009B5C9D" w:rsidRPr="00F57F78">
        <w:rPr>
          <w:sz w:val="24"/>
          <w:szCs w:val="24"/>
        </w:rPr>
        <w:t>»</w:t>
      </w:r>
      <w:r w:rsidRPr="00F57F78">
        <w:rPr>
          <w:sz w:val="24"/>
          <w:szCs w:val="24"/>
        </w:rPr>
        <w:t>;</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иных нормативных правовых актов Министерства науки и высшего образования Российской Федерации.</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lastRenderedPageBreak/>
        <w:t xml:space="preserve">1.2. Настоящие Правила регламентируют приём граждан Российской Федерации, иностранных граждан и лиц без гражданства (далее – поступающие) в федеральное государственное бюджетное образовательное учреждение высшего образования </w:t>
      </w:r>
      <w:r w:rsidR="009B5C9D" w:rsidRPr="00F57F78">
        <w:rPr>
          <w:sz w:val="24"/>
          <w:szCs w:val="24"/>
        </w:rPr>
        <w:t>«</w:t>
      </w:r>
      <w:r w:rsidRPr="00F57F78">
        <w:rPr>
          <w:sz w:val="24"/>
          <w:szCs w:val="24"/>
        </w:rPr>
        <w:t>Камчатский государственный университет имени Витуса Беринга</w:t>
      </w:r>
      <w:r w:rsidR="009B5C9D" w:rsidRPr="00F57F78">
        <w:rPr>
          <w:sz w:val="24"/>
          <w:szCs w:val="24"/>
        </w:rPr>
        <w:t>»</w:t>
      </w:r>
      <w:r w:rsidRPr="00F57F78">
        <w:rPr>
          <w:sz w:val="24"/>
          <w:szCs w:val="24"/>
        </w:rPr>
        <w:t xml:space="preserve"> (далее –</w:t>
      </w:r>
      <w:r w:rsidR="0051646F" w:rsidRPr="00F57F78">
        <w:rPr>
          <w:sz w:val="24"/>
          <w:szCs w:val="24"/>
        </w:rPr>
        <w:t xml:space="preserve"> </w:t>
      </w:r>
      <w:r w:rsidRPr="00F57F78">
        <w:rPr>
          <w:sz w:val="24"/>
          <w:szCs w:val="24"/>
        </w:rPr>
        <w:t>университет) для обучения:</w:t>
      </w:r>
    </w:p>
    <w:p w:rsidR="00F567E1" w:rsidRPr="00F57F78" w:rsidRDefault="00F567E1" w:rsidP="009907C5">
      <w:pPr>
        <w:pStyle w:val="a6"/>
        <w:widowControl w:val="0"/>
        <w:numPr>
          <w:ilvl w:val="1"/>
          <w:numId w:val="8"/>
        </w:numPr>
        <w:tabs>
          <w:tab w:val="left" w:pos="0"/>
        </w:tabs>
        <w:suppressAutoHyphens/>
        <w:autoSpaceDE w:val="0"/>
        <w:autoSpaceDN w:val="0"/>
        <w:spacing w:after="0" w:line="240" w:lineRule="auto"/>
        <w:ind w:left="284" w:right="0" w:hanging="284"/>
        <w:contextualSpacing w:val="0"/>
        <w:rPr>
          <w:sz w:val="24"/>
          <w:szCs w:val="24"/>
        </w:rPr>
      </w:pPr>
      <w:r w:rsidRPr="00F57F78">
        <w:rPr>
          <w:sz w:val="24"/>
          <w:szCs w:val="24"/>
        </w:rPr>
        <w:t>по образовательным программам высшего образования – программам бакалавриата (далее – программы бакалавриата) за счет средств соответствующего бюджета (далее – бюджетные места), по договорам с оплатой стоимости обучения с юридическими и (или) физическими лицами (далее – договор с оплатой стоимости обучения);</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по образовательным программам высшего образования – программам магистратуры (далее – программы магистратуры) за счет средств соответствующего бюджета (далее – бюджетные места), по договорам с оплатой стоимости обучения с юридическими и (или) физическими лицами (далее – договор с оплатой стоимости обучения);</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 xml:space="preserve">по основным образовательным программам среднего профессионального образования базовой подготовки по договорам с оплатой стоимости обучения с юридическими и (или) физическими лицами (далее – договор с оплатой стоимости обучения). </w:t>
      </w:r>
    </w:p>
    <w:p w:rsidR="00F567E1" w:rsidRPr="00F57F78" w:rsidRDefault="00F567E1" w:rsidP="004E345C">
      <w:pPr>
        <w:tabs>
          <w:tab w:val="left" w:pos="993"/>
        </w:tabs>
        <w:suppressAutoHyphens/>
        <w:spacing w:after="0" w:line="240" w:lineRule="auto"/>
        <w:ind w:right="0" w:firstLine="557"/>
        <w:rPr>
          <w:sz w:val="24"/>
          <w:szCs w:val="24"/>
        </w:rPr>
      </w:pPr>
      <w:r w:rsidRPr="00F57F78">
        <w:rPr>
          <w:sz w:val="24"/>
          <w:szCs w:val="24"/>
        </w:rPr>
        <w:t>Правила также определяют особенности проведения вступительных испытании для лиц:</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 xml:space="preserve">имеющих право на поступление на обучение без вступительных испытаний; </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поступающих на места в пределах квоты приёма лиц, имеющих особое право;</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 xml:space="preserve">поступающих на места в пределах квоты целевого приёма; </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color w:val="000000" w:themeColor="text1"/>
          <w:sz w:val="24"/>
          <w:szCs w:val="24"/>
        </w:rPr>
      </w:pPr>
      <w:r w:rsidRPr="00F57F78">
        <w:rPr>
          <w:color w:val="000000" w:themeColor="text1"/>
          <w:sz w:val="24"/>
          <w:szCs w:val="24"/>
        </w:rPr>
        <w:t>поступающих</w:t>
      </w:r>
      <w:r w:rsidR="0030323F" w:rsidRPr="00F57F78">
        <w:rPr>
          <w:color w:val="000000" w:themeColor="text1"/>
          <w:sz w:val="24"/>
          <w:szCs w:val="24"/>
        </w:rPr>
        <w:t xml:space="preserve"> на места в пределах отдельной</w:t>
      </w:r>
      <w:r w:rsidRPr="00F57F78">
        <w:rPr>
          <w:color w:val="000000" w:themeColor="text1"/>
          <w:sz w:val="24"/>
          <w:szCs w:val="24"/>
        </w:rPr>
        <w:t xml:space="preserve"> квоты приёма на обучение.</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1.3. К освоению образовательных программ допускаются лица, имеющие образование соответствующего уровня, подтвержденное:</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при поступлении на обучение по программам бакалавриата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при поступлении на обучение по программам магистратуры – документом о высшем образовании и квалификации;</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при поступлении на обучение по программам среднего профессионального образования</w:t>
      </w:r>
      <w:r w:rsidR="005C45D7" w:rsidRPr="00F57F78">
        <w:rPr>
          <w:sz w:val="24"/>
          <w:szCs w:val="24"/>
        </w:rPr>
        <w:t xml:space="preserve"> – </w:t>
      </w:r>
      <w:r w:rsidRPr="00F57F78">
        <w:rPr>
          <w:sz w:val="24"/>
          <w:szCs w:val="24"/>
        </w:rPr>
        <w:t>документом об основном общем образовании или документом о среднем общем образовании.</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1.4. Образование соответствующего уровня подтверждается следующим</w:t>
      </w:r>
      <w:r w:rsidR="0051646F" w:rsidRPr="00F57F78">
        <w:rPr>
          <w:sz w:val="24"/>
          <w:szCs w:val="24"/>
        </w:rPr>
        <w:t xml:space="preserve"> </w:t>
      </w:r>
      <w:r w:rsidRPr="00F57F78">
        <w:rPr>
          <w:sz w:val="24"/>
          <w:szCs w:val="24"/>
        </w:rPr>
        <w:t>документом (далее – документ установленного образца):</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документ государственного образца об уровне образования или об уровне образования и о квалификации, полученный до 01.01.2014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lastRenderedPageBreak/>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w:t>
      </w:r>
      <w:r w:rsidR="005C45D7" w:rsidRPr="00F57F78">
        <w:rPr>
          <w:sz w:val="24"/>
          <w:szCs w:val="24"/>
        </w:rPr>
        <w:t xml:space="preserve"> – </w:t>
      </w:r>
      <w:r w:rsidRPr="00F57F78">
        <w:rPr>
          <w:sz w:val="24"/>
          <w:szCs w:val="24"/>
        </w:rPr>
        <w:t>документ иностранного государства об образовании).</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1.5. Прием осуществляется на первый курс.</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1.6. Прием</w:t>
      </w:r>
      <w:r w:rsidR="00840947" w:rsidRPr="00F57F78">
        <w:rPr>
          <w:sz w:val="24"/>
          <w:szCs w:val="24"/>
        </w:rPr>
        <w:t xml:space="preserve"> на </w:t>
      </w:r>
      <w:r w:rsidR="0032657E" w:rsidRPr="00F57F78">
        <w:rPr>
          <w:sz w:val="24"/>
          <w:szCs w:val="24"/>
        </w:rPr>
        <w:t>обучение проводится</w:t>
      </w:r>
      <w:r w:rsidR="00E11DC9" w:rsidRPr="00F57F78">
        <w:rPr>
          <w:sz w:val="24"/>
          <w:szCs w:val="24"/>
        </w:rPr>
        <w:t xml:space="preserve"> на конкурсной основе.</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1.7. Приём в университет на первый курс для обучения по программам бакалавриата производится:</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1.7.1. На основании результатов единого государственного экзамена (далее – ЕГЭ) по общеобразовательным предметам, соответствующим направлению подготовки, на которое объявляется приём, не ранее 2019 года, если иное не предусмотрено законодательством Российской Федерации в области образования, – лиц, имеющих среднее (полное) общее или среднее профессиональное образование.</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1.7.2. На основании результатов вступительных испытаний, форма которых определяется университетом самостоятельно, следующих категорий граждан (по их желанию) при отсутствии у них результатов ЕГЭ текущего года (в том числе поступающие на базе профессионального образования):</w:t>
      </w:r>
    </w:p>
    <w:p w:rsidR="00F567E1" w:rsidRPr="00F57F78" w:rsidRDefault="00AB002A" w:rsidP="004E345C">
      <w:pPr>
        <w:pStyle w:val="a6"/>
        <w:widowControl w:val="0"/>
        <w:tabs>
          <w:tab w:val="left" w:pos="993"/>
          <w:tab w:val="left" w:pos="1134"/>
        </w:tabs>
        <w:suppressAutoHyphens/>
        <w:autoSpaceDE w:val="0"/>
        <w:autoSpaceDN w:val="0"/>
        <w:spacing w:after="0" w:line="240" w:lineRule="auto"/>
        <w:ind w:left="0" w:right="0" w:firstLine="0"/>
        <w:contextualSpacing w:val="0"/>
        <w:rPr>
          <w:color w:val="000000" w:themeColor="text1"/>
          <w:sz w:val="24"/>
          <w:szCs w:val="24"/>
        </w:rPr>
      </w:pPr>
      <w:r w:rsidRPr="00F57F78">
        <w:rPr>
          <w:color w:val="000000" w:themeColor="text1"/>
          <w:sz w:val="24"/>
          <w:szCs w:val="24"/>
        </w:rPr>
        <w:t xml:space="preserve">1) </w:t>
      </w:r>
      <w:r w:rsidR="00F567E1" w:rsidRPr="00F57F78">
        <w:rPr>
          <w:color w:val="000000" w:themeColor="text1"/>
          <w:sz w:val="24"/>
          <w:szCs w:val="24"/>
        </w:rPr>
        <w:t>вне зависимости от того, участвовал ли поступающий в сдаче ЕГЭ:</w:t>
      </w:r>
    </w:p>
    <w:p w:rsidR="00F567E1" w:rsidRPr="00F57F78" w:rsidRDefault="00F567E1" w:rsidP="004E345C">
      <w:pPr>
        <w:pStyle w:val="a6"/>
        <w:tabs>
          <w:tab w:val="left" w:pos="993"/>
          <w:tab w:val="left" w:pos="1386"/>
        </w:tabs>
        <w:suppressAutoHyphens/>
        <w:spacing w:after="0" w:line="240" w:lineRule="auto"/>
        <w:ind w:left="284" w:right="0" w:firstLine="0"/>
        <w:rPr>
          <w:color w:val="000000" w:themeColor="text1"/>
          <w:sz w:val="24"/>
          <w:szCs w:val="24"/>
        </w:rPr>
      </w:pPr>
      <w:r w:rsidRPr="00F57F78">
        <w:rPr>
          <w:color w:val="000000" w:themeColor="text1"/>
          <w:sz w:val="24"/>
          <w:szCs w:val="24"/>
        </w:rPr>
        <w:t>а) дети-инвалиды, инвалиды;</w:t>
      </w:r>
    </w:p>
    <w:p w:rsidR="00F567E1" w:rsidRPr="00F57F78" w:rsidRDefault="00F567E1" w:rsidP="004E345C">
      <w:pPr>
        <w:pStyle w:val="ac"/>
        <w:tabs>
          <w:tab w:val="left" w:pos="993"/>
        </w:tabs>
        <w:suppressAutoHyphens/>
        <w:spacing w:after="0" w:line="240" w:lineRule="auto"/>
        <w:ind w:left="284"/>
        <w:jc w:val="both"/>
        <w:rPr>
          <w:color w:val="000000" w:themeColor="text1"/>
          <w:spacing w:val="0"/>
          <w:sz w:val="24"/>
          <w:szCs w:val="24"/>
        </w:rPr>
      </w:pPr>
      <w:r w:rsidRPr="00F57F78">
        <w:rPr>
          <w:color w:val="000000" w:themeColor="text1"/>
          <w:spacing w:val="0"/>
          <w:sz w:val="24"/>
          <w:szCs w:val="24"/>
        </w:rPr>
        <w:t>б) иностранные граждане;</w:t>
      </w:r>
    </w:p>
    <w:p w:rsidR="00F567E1" w:rsidRPr="00F57F78" w:rsidRDefault="00AB002A" w:rsidP="004E345C">
      <w:pPr>
        <w:pStyle w:val="a6"/>
        <w:widowControl w:val="0"/>
        <w:tabs>
          <w:tab w:val="left" w:pos="993"/>
          <w:tab w:val="left" w:pos="1134"/>
        </w:tabs>
        <w:suppressAutoHyphens/>
        <w:autoSpaceDE w:val="0"/>
        <w:autoSpaceDN w:val="0"/>
        <w:spacing w:after="0" w:line="240" w:lineRule="auto"/>
        <w:ind w:left="0" w:right="0" w:firstLine="0"/>
        <w:contextualSpacing w:val="0"/>
        <w:rPr>
          <w:sz w:val="24"/>
          <w:szCs w:val="24"/>
        </w:rPr>
      </w:pPr>
      <w:r w:rsidRPr="00F57F78">
        <w:rPr>
          <w:color w:val="000000" w:themeColor="text1"/>
          <w:sz w:val="24"/>
          <w:szCs w:val="24"/>
        </w:rPr>
        <w:t xml:space="preserve">2) </w:t>
      </w:r>
      <w:r w:rsidR="00F567E1" w:rsidRPr="00F57F78">
        <w:rPr>
          <w:color w:val="000000" w:themeColor="text1"/>
          <w:sz w:val="24"/>
          <w:szCs w:val="24"/>
        </w:rPr>
        <w:t>по тем предметам, по которым поступающий не сдавал ЕГЭ в текущем календарном году, если поступающий получил образование в иностранной организации</w:t>
      </w:r>
      <w:r w:rsidR="00F567E1" w:rsidRPr="00F57F78">
        <w:rPr>
          <w:color w:val="212121"/>
          <w:sz w:val="24"/>
          <w:szCs w:val="24"/>
        </w:rPr>
        <w:t>.</w:t>
      </w:r>
    </w:p>
    <w:p w:rsidR="00F567E1" w:rsidRPr="00F57F78" w:rsidRDefault="00F567E1" w:rsidP="004E345C">
      <w:pPr>
        <w:pStyle w:val="ac"/>
        <w:tabs>
          <w:tab w:val="left" w:pos="993"/>
        </w:tabs>
        <w:suppressAutoHyphens/>
        <w:spacing w:after="0" w:line="240" w:lineRule="auto"/>
        <w:ind w:firstLine="567"/>
        <w:jc w:val="both"/>
        <w:rPr>
          <w:spacing w:val="0"/>
          <w:sz w:val="24"/>
          <w:szCs w:val="24"/>
        </w:rPr>
      </w:pPr>
      <w:r w:rsidRPr="00F57F78">
        <w:rPr>
          <w:spacing w:val="0"/>
          <w:sz w:val="24"/>
          <w:szCs w:val="24"/>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1.7.3. На основании результатов вступительных испытаний, форма и перечень которых определяются университетом самостоятельно, следующих категорий граждан:</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имеющих среднее профессиональное образование – при приёме для обучения по программам бакалавриата;</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color w:val="212121"/>
          <w:sz w:val="24"/>
          <w:szCs w:val="24"/>
        </w:rPr>
      </w:pPr>
      <w:r w:rsidRPr="00F57F78">
        <w:rPr>
          <w:sz w:val="24"/>
          <w:szCs w:val="24"/>
        </w:rPr>
        <w:t>имеющих высшее образование – при приёме для обучения по программам бакалавриата.</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1.7.4. На основании среднего балла аттестата граждан, имеющих основное общее образование или среднее общее образование, с целью определения возможности поступающих осваивать соответствующие основные образовательные программы среднего профессионального образования.</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1.7.5. Приём граждан с ограниченными возможностями здоровья (лиц, из числа детей-инвалидов, инвалидов, имеющих недостатки в физическом и (или) психическом развитии: глухих, слабослышащих, слепых, слабовидящих, с тяжелыми нарушениями речи, с нарушениями опорно-двигательного аппарата и других) может осуществляться как на основании результатов ЕГЭ, так и на основании результатов вступительных испытаний, проводимых вузом самостоятельно (при отсутствии результатов ЕГЭ), особенности проведения которых установлены разделом 8 настоящих Правил</w:t>
      </w:r>
      <w:r w:rsidR="008D681E" w:rsidRPr="00F57F78">
        <w:rPr>
          <w:sz w:val="24"/>
          <w:szCs w:val="24"/>
        </w:rPr>
        <w:t xml:space="preserve"> приема</w:t>
      </w:r>
      <w:r w:rsidRPr="00F57F78">
        <w:rPr>
          <w:sz w:val="24"/>
          <w:szCs w:val="24"/>
        </w:rPr>
        <w:t>.</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1.8. Поступающие вправе предоставить сведения о своих индивидуальных достижениях, результаты которых учитываются при приёме на обучение. Порядок учета индивидуальных достижений, поступающих устанавливается разделом 4 настоящих Правил</w:t>
      </w:r>
      <w:r w:rsidR="008D681E" w:rsidRPr="00F57F78">
        <w:rPr>
          <w:sz w:val="24"/>
          <w:szCs w:val="24"/>
        </w:rPr>
        <w:t xml:space="preserve"> приема</w:t>
      </w:r>
      <w:r w:rsidRPr="00F57F78">
        <w:rPr>
          <w:sz w:val="24"/>
          <w:szCs w:val="24"/>
        </w:rPr>
        <w:t>.</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1.9. Приём в университет на первый курс на обучение по программам магистратуры проводится на конкурсной основе по результатам вступительных испытаний, проводимых организацией самостоятельно.</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 xml:space="preserve">1.9.1. Шкала оценивания для каждого вступительного испытания при приёме на обучение по программам магистратуры устанавливаются по пятибалльной шкале, </w:t>
      </w:r>
      <w:r w:rsidRPr="00F57F78">
        <w:rPr>
          <w:sz w:val="24"/>
          <w:szCs w:val="24"/>
        </w:rPr>
        <w:lastRenderedPageBreak/>
        <w:t xml:space="preserve">предусматривающей оценки: </w:t>
      </w:r>
      <w:r w:rsidR="009B5C9D" w:rsidRPr="00F57F78">
        <w:rPr>
          <w:sz w:val="24"/>
          <w:szCs w:val="24"/>
        </w:rPr>
        <w:t>«</w:t>
      </w:r>
      <w:r w:rsidRPr="00F57F78">
        <w:rPr>
          <w:sz w:val="24"/>
          <w:szCs w:val="24"/>
        </w:rPr>
        <w:t>отлично</w:t>
      </w:r>
      <w:r w:rsidR="009B5C9D" w:rsidRPr="00F57F78">
        <w:rPr>
          <w:sz w:val="24"/>
          <w:szCs w:val="24"/>
        </w:rPr>
        <w:t>»</w:t>
      </w:r>
      <w:r w:rsidRPr="00F57F78">
        <w:rPr>
          <w:sz w:val="24"/>
          <w:szCs w:val="24"/>
        </w:rPr>
        <w:t xml:space="preserve">, </w:t>
      </w:r>
      <w:r w:rsidR="009B5C9D" w:rsidRPr="00F57F78">
        <w:rPr>
          <w:sz w:val="24"/>
          <w:szCs w:val="24"/>
        </w:rPr>
        <w:t>«</w:t>
      </w:r>
      <w:r w:rsidRPr="00F57F78">
        <w:rPr>
          <w:sz w:val="24"/>
          <w:szCs w:val="24"/>
        </w:rPr>
        <w:t>хорошо</w:t>
      </w:r>
      <w:r w:rsidR="009B5C9D" w:rsidRPr="00F57F78">
        <w:rPr>
          <w:sz w:val="24"/>
          <w:szCs w:val="24"/>
        </w:rPr>
        <w:t>»</w:t>
      </w:r>
      <w:r w:rsidRPr="00F57F78">
        <w:rPr>
          <w:sz w:val="24"/>
          <w:szCs w:val="24"/>
        </w:rPr>
        <w:t xml:space="preserve">, </w:t>
      </w:r>
      <w:r w:rsidR="009B5C9D" w:rsidRPr="00F57F78">
        <w:rPr>
          <w:sz w:val="24"/>
          <w:szCs w:val="24"/>
        </w:rPr>
        <w:t>«</w:t>
      </w:r>
      <w:r w:rsidRPr="00F57F78">
        <w:rPr>
          <w:sz w:val="24"/>
          <w:szCs w:val="24"/>
        </w:rPr>
        <w:t>удовлетворительно</w:t>
      </w:r>
      <w:r w:rsidR="009B5C9D" w:rsidRPr="00F57F78">
        <w:rPr>
          <w:sz w:val="24"/>
          <w:szCs w:val="24"/>
        </w:rPr>
        <w:t>»</w:t>
      </w:r>
      <w:r w:rsidRPr="00F57F78">
        <w:rPr>
          <w:sz w:val="24"/>
          <w:szCs w:val="24"/>
        </w:rPr>
        <w:t xml:space="preserve">, </w:t>
      </w:r>
      <w:r w:rsidR="009B5C9D" w:rsidRPr="00F57F78">
        <w:rPr>
          <w:sz w:val="24"/>
          <w:szCs w:val="24"/>
        </w:rPr>
        <w:t>«</w:t>
      </w:r>
      <w:r w:rsidRPr="00F57F78">
        <w:rPr>
          <w:sz w:val="24"/>
          <w:szCs w:val="24"/>
        </w:rPr>
        <w:t>неудовлетворительно</w:t>
      </w:r>
      <w:r w:rsidR="009B5C9D" w:rsidRPr="00F57F78">
        <w:rPr>
          <w:sz w:val="24"/>
          <w:szCs w:val="24"/>
        </w:rPr>
        <w:t>»</w:t>
      </w:r>
      <w:r w:rsidRPr="00F57F78">
        <w:rPr>
          <w:sz w:val="24"/>
          <w:szCs w:val="24"/>
        </w:rPr>
        <w:t>.</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 xml:space="preserve">1.9.2. Поступающие на обучение по программам магистратуры на обучение вправе представить сведения о своих индивидуальных достижениях, результаты которых учитываются при приёме на обучение. При поступлении на программы магистратуры поступающим, защитившим в ФГБОУ ВО </w:t>
      </w:r>
      <w:r w:rsidR="009B5C9D" w:rsidRPr="00F57F78">
        <w:rPr>
          <w:sz w:val="24"/>
          <w:szCs w:val="24"/>
        </w:rPr>
        <w:t>«</w:t>
      </w:r>
      <w:r w:rsidRPr="00F57F78">
        <w:rPr>
          <w:sz w:val="24"/>
          <w:szCs w:val="24"/>
        </w:rPr>
        <w:t>КамГУ им. Витуса Беринга</w:t>
      </w:r>
      <w:r w:rsidR="009B5C9D" w:rsidRPr="00F57F78">
        <w:rPr>
          <w:sz w:val="24"/>
          <w:szCs w:val="24"/>
        </w:rPr>
        <w:t>»</w:t>
      </w:r>
      <w:r w:rsidRPr="00F57F78">
        <w:rPr>
          <w:sz w:val="24"/>
          <w:szCs w:val="24"/>
        </w:rPr>
        <w:t xml:space="preserve"> выпускную квалификационную работу в виде стартапа, предоставляются преимущества при ранжировании конкурсных списков. Учёт результатов индивидуальных достижений осуществляется в качестве преимущества при равенстве суммы конкурсных баллов</w:t>
      </w:r>
      <w:r w:rsidR="0051646F" w:rsidRPr="00F57F78">
        <w:rPr>
          <w:sz w:val="24"/>
          <w:szCs w:val="24"/>
        </w:rPr>
        <w:t xml:space="preserve"> </w:t>
      </w:r>
      <w:r w:rsidRPr="00F57F78">
        <w:rPr>
          <w:sz w:val="24"/>
          <w:szCs w:val="24"/>
        </w:rPr>
        <w:t>(Приложение 4).</w:t>
      </w:r>
    </w:p>
    <w:p w:rsidR="00F567E1" w:rsidRPr="00F57F78" w:rsidRDefault="00F567E1" w:rsidP="004E345C">
      <w:pPr>
        <w:pStyle w:val="a6"/>
        <w:tabs>
          <w:tab w:val="left" w:pos="993"/>
          <w:tab w:val="left" w:pos="1923"/>
        </w:tabs>
        <w:suppressAutoHyphens/>
        <w:spacing w:after="0" w:line="240" w:lineRule="auto"/>
        <w:ind w:left="0" w:right="0" w:firstLine="567"/>
        <w:rPr>
          <w:sz w:val="24"/>
          <w:szCs w:val="24"/>
        </w:rPr>
      </w:pPr>
      <w:r w:rsidRPr="00F57F78">
        <w:rPr>
          <w:sz w:val="24"/>
          <w:szCs w:val="24"/>
        </w:rPr>
        <w:t>В случае равенства поступающих по указанным достижениям перечень таких достижений может быть дополнен организацией в период проведения приёма.</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color w:val="333333"/>
          <w:sz w:val="24"/>
          <w:szCs w:val="24"/>
        </w:rPr>
      </w:pPr>
      <w:r w:rsidRPr="00F57F78">
        <w:rPr>
          <w:sz w:val="24"/>
          <w:szCs w:val="24"/>
        </w:rPr>
        <w:t xml:space="preserve">1.10. Университет устанавливает приоритетность вступительных испытаний </w:t>
      </w:r>
      <w:r w:rsidRPr="00F57F78">
        <w:rPr>
          <w:color w:val="333333"/>
          <w:sz w:val="24"/>
          <w:szCs w:val="24"/>
        </w:rPr>
        <w:t>для ранжирования списков поступающих (далее</w:t>
      </w:r>
      <w:r w:rsidR="005C45D7" w:rsidRPr="00F57F78">
        <w:rPr>
          <w:color w:val="333333"/>
          <w:sz w:val="24"/>
          <w:szCs w:val="24"/>
        </w:rPr>
        <w:t xml:space="preserve"> – </w:t>
      </w:r>
      <w:r w:rsidRPr="00F57F78">
        <w:rPr>
          <w:color w:val="333333"/>
          <w:sz w:val="24"/>
          <w:szCs w:val="24"/>
        </w:rPr>
        <w:t>приоритетность вступительных испытаний).</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1.11. Для каждого вступительного испытания устанавливаются:</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максимальное количество баллов;</w:t>
      </w:r>
    </w:p>
    <w:p w:rsidR="00F567E1" w:rsidRPr="00F57F78" w:rsidRDefault="00F567E1" w:rsidP="004E345C">
      <w:pPr>
        <w:pStyle w:val="a6"/>
        <w:widowControl w:val="0"/>
        <w:numPr>
          <w:ilvl w:val="1"/>
          <w:numId w:val="8"/>
        </w:numPr>
        <w:suppressAutoHyphens/>
        <w:autoSpaceDE w:val="0"/>
        <w:autoSpaceDN w:val="0"/>
        <w:spacing w:after="0" w:line="240" w:lineRule="auto"/>
        <w:ind w:left="284" w:right="0" w:hanging="284"/>
        <w:contextualSpacing w:val="0"/>
        <w:rPr>
          <w:sz w:val="24"/>
          <w:szCs w:val="24"/>
        </w:rPr>
      </w:pPr>
      <w:r w:rsidRPr="00F57F78">
        <w:rPr>
          <w:sz w:val="24"/>
          <w:szCs w:val="24"/>
        </w:rPr>
        <w:t>минимальное</w:t>
      </w:r>
      <w:r w:rsidRPr="00F57F78">
        <w:rPr>
          <w:color w:val="333333"/>
        </w:rPr>
        <w:t xml:space="preserve"> </w:t>
      </w:r>
      <w:r w:rsidRPr="00F57F78">
        <w:rPr>
          <w:sz w:val="24"/>
          <w:szCs w:val="24"/>
        </w:rPr>
        <w:t>количество баллов, подтверждающее успешное прохождение вступительного испытания (далее</w:t>
      </w:r>
      <w:r w:rsidR="005C45D7" w:rsidRPr="00F57F78">
        <w:rPr>
          <w:sz w:val="24"/>
          <w:szCs w:val="24"/>
        </w:rPr>
        <w:t xml:space="preserve"> – </w:t>
      </w:r>
      <w:r w:rsidRPr="00F57F78">
        <w:rPr>
          <w:sz w:val="24"/>
          <w:szCs w:val="24"/>
        </w:rPr>
        <w:t>минимальное количество баллов).</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1.12. Университет проводит конкурс при приеме по следующим условиям поступления на обучение (далее</w:t>
      </w:r>
      <w:r w:rsidR="005C45D7" w:rsidRPr="00F57F78">
        <w:rPr>
          <w:sz w:val="24"/>
          <w:szCs w:val="24"/>
        </w:rPr>
        <w:t xml:space="preserve"> – </w:t>
      </w:r>
      <w:r w:rsidRPr="00F57F78">
        <w:rPr>
          <w:sz w:val="24"/>
          <w:szCs w:val="24"/>
        </w:rPr>
        <w:t>условия поступления):</w:t>
      </w:r>
    </w:p>
    <w:p w:rsidR="00F567E1" w:rsidRPr="00F57F78" w:rsidRDefault="00F567E1" w:rsidP="004E345C">
      <w:pPr>
        <w:pStyle w:val="aa"/>
        <w:shd w:val="clear" w:color="auto" w:fill="FFFFFF"/>
        <w:tabs>
          <w:tab w:val="left" w:pos="993"/>
        </w:tabs>
        <w:suppressAutoHyphens/>
        <w:spacing w:before="0" w:beforeAutospacing="0" w:after="0" w:afterAutospacing="0"/>
        <w:jc w:val="both"/>
      </w:pPr>
      <w:r w:rsidRPr="00F57F78">
        <w:t>1) раздельно по очной, очно-заочной, заочной формам обучения;</w:t>
      </w:r>
    </w:p>
    <w:p w:rsidR="00F567E1" w:rsidRPr="00F57F78" w:rsidRDefault="00F567E1" w:rsidP="004E345C">
      <w:pPr>
        <w:pStyle w:val="aa"/>
        <w:shd w:val="clear" w:color="auto" w:fill="FFFFFF"/>
        <w:tabs>
          <w:tab w:val="left" w:pos="993"/>
        </w:tabs>
        <w:suppressAutoHyphens/>
        <w:spacing w:before="0" w:beforeAutospacing="0" w:after="0" w:afterAutospacing="0"/>
        <w:jc w:val="both"/>
      </w:pPr>
      <w:r w:rsidRPr="00F57F78">
        <w:t>2) раздельно в соответствии с направленностью (профилем)</w:t>
      </w:r>
      <w:r w:rsidRPr="00F57F78">
        <w:rPr>
          <w:color w:val="C00000"/>
        </w:rPr>
        <w:t xml:space="preserve"> </w:t>
      </w:r>
      <w:r w:rsidRPr="00F57F78">
        <w:t>образовательных программ, конкурс в пределах направления подготовки (далее</w:t>
      </w:r>
      <w:r w:rsidR="005C45D7" w:rsidRPr="00F57F78">
        <w:t xml:space="preserve"> – </w:t>
      </w:r>
      <w:r w:rsidRPr="00F57F78">
        <w:t>однопрофильный конкурс);</w:t>
      </w:r>
    </w:p>
    <w:p w:rsidR="00F567E1" w:rsidRPr="00F57F78" w:rsidRDefault="00F567E1" w:rsidP="004E345C">
      <w:pPr>
        <w:tabs>
          <w:tab w:val="left" w:pos="709"/>
          <w:tab w:val="left" w:pos="993"/>
        </w:tabs>
        <w:suppressAutoHyphens/>
        <w:spacing w:after="0" w:line="240" w:lineRule="auto"/>
        <w:ind w:left="0" w:right="0" w:firstLine="0"/>
        <w:rPr>
          <w:sz w:val="24"/>
          <w:szCs w:val="24"/>
        </w:rPr>
      </w:pPr>
      <w:r w:rsidRPr="00F57F78">
        <w:rPr>
          <w:sz w:val="24"/>
          <w:szCs w:val="24"/>
        </w:rPr>
        <w:t>3) раздельно:</w:t>
      </w:r>
    </w:p>
    <w:p w:rsidR="00F567E1" w:rsidRPr="00F57F78" w:rsidRDefault="00F567E1" w:rsidP="004E345C">
      <w:pPr>
        <w:pStyle w:val="ac"/>
        <w:tabs>
          <w:tab w:val="left" w:pos="993"/>
        </w:tabs>
        <w:suppressAutoHyphens/>
        <w:spacing w:after="0" w:line="240" w:lineRule="auto"/>
        <w:ind w:left="284"/>
        <w:jc w:val="both"/>
        <w:rPr>
          <w:spacing w:val="0"/>
          <w:sz w:val="24"/>
          <w:szCs w:val="24"/>
        </w:rPr>
      </w:pPr>
      <w:r w:rsidRPr="00F57F78">
        <w:rPr>
          <w:spacing w:val="0"/>
          <w:sz w:val="24"/>
          <w:szCs w:val="24"/>
        </w:rPr>
        <w:t>а) в рамках контрольных цифр;</w:t>
      </w:r>
    </w:p>
    <w:p w:rsidR="00F567E1" w:rsidRPr="00F57F78" w:rsidRDefault="00F567E1" w:rsidP="004E345C">
      <w:pPr>
        <w:pStyle w:val="ac"/>
        <w:tabs>
          <w:tab w:val="left" w:pos="993"/>
        </w:tabs>
        <w:suppressAutoHyphens/>
        <w:spacing w:after="0" w:line="240" w:lineRule="auto"/>
        <w:ind w:left="284"/>
        <w:jc w:val="both"/>
        <w:rPr>
          <w:spacing w:val="0"/>
          <w:sz w:val="24"/>
          <w:szCs w:val="24"/>
        </w:rPr>
      </w:pPr>
      <w:r w:rsidRPr="00F57F78">
        <w:rPr>
          <w:spacing w:val="0"/>
          <w:sz w:val="24"/>
          <w:szCs w:val="24"/>
        </w:rPr>
        <w:t>б) по договорам об оказани</w:t>
      </w:r>
      <w:r w:rsidR="00EF7B21" w:rsidRPr="00F57F78">
        <w:rPr>
          <w:spacing w:val="0"/>
          <w:sz w:val="24"/>
          <w:szCs w:val="24"/>
        </w:rPr>
        <w:t>и платных образовательных услуг</w:t>
      </w:r>
      <w:r w:rsidRPr="00F57F78">
        <w:rPr>
          <w:spacing w:val="0"/>
          <w:sz w:val="24"/>
          <w:szCs w:val="24"/>
        </w:rPr>
        <w:t>;</w:t>
      </w:r>
    </w:p>
    <w:p w:rsidR="00F567E1" w:rsidRPr="00F57F78" w:rsidRDefault="00F567E1" w:rsidP="004E345C">
      <w:pPr>
        <w:tabs>
          <w:tab w:val="left" w:pos="817"/>
          <w:tab w:val="left" w:pos="993"/>
        </w:tabs>
        <w:suppressAutoHyphens/>
        <w:spacing w:after="0" w:line="240" w:lineRule="auto"/>
        <w:ind w:left="0" w:right="0" w:firstLine="0"/>
        <w:rPr>
          <w:sz w:val="24"/>
          <w:szCs w:val="24"/>
        </w:rPr>
      </w:pPr>
      <w:r w:rsidRPr="00F57F78">
        <w:rPr>
          <w:sz w:val="24"/>
          <w:szCs w:val="24"/>
        </w:rPr>
        <w:t>4) в рамках контрольных цифр раздельно:</w:t>
      </w:r>
      <w:r w:rsidR="0051646F" w:rsidRPr="00F57F78">
        <w:rPr>
          <w:sz w:val="24"/>
          <w:szCs w:val="24"/>
        </w:rPr>
        <w:t xml:space="preserve"> </w:t>
      </w:r>
    </w:p>
    <w:p w:rsidR="00F567E1" w:rsidRPr="00F57F78" w:rsidRDefault="00EF7B21" w:rsidP="004E345C">
      <w:pPr>
        <w:pStyle w:val="aa"/>
        <w:shd w:val="clear" w:color="auto" w:fill="FFFFFF"/>
        <w:tabs>
          <w:tab w:val="left" w:pos="993"/>
        </w:tabs>
        <w:suppressAutoHyphens/>
        <w:spacing w:before="0" w:beforeAutospacing="0" w:after="0" w:afterAutospacing="0"/>
        <w:ind w:left="284"/>
        <w:jc w:val="both"/>
      </w:pPr>
      <w:r w:rsidRPr="00F57F78">
        <w:t>а) на места в пределах целевой квоты</w:t>
      </w:r>
      <w:r w:rsidR="00F567E1" w:rsidRPr="00F57F78">
        <w:t>;</w:t>
      </w:r>
    </w:p>
    <w:p w:rsidR="00F567E1" w:rsidRPr="00F57F78" w:rsidRDefault="00F567E1" w:rsidP="004E345C">
      <w:pPr>
        <w:pStyle w:val="aa"/>
        <w:shd w:val="clear" w:color="auto" w:fill="FFFFFF"/>
        <w:tabs>
          <w:tab w:val="left" w:pos="993"/>
        </w:tabs>
        <w:suppressAutoHyphens/>
        <w:spacing w:before="0" w:beforeAutospacing="0" w:after="0" w:afterAutospacing="0"/>
        <w:ind w:left="284"/>
        <w:jc w:val="both"/>
      </w:pPr>
      <w:r w:rsidRPr="00F57F78">
        <w:t xml:space="preserve">б) на места в </w:t>
      </w:r>
      <w:r w:rsidR="00EF7B21" w:rsidRPr="00F57F78">
        <w:t>пределах особой квоты</w:t>
      </w:r>
      <w:r w:rsidRPr="00F57F78">
        <w:t>;</w:t>
      </w:r>
    </w:p>
    <w:p w:rsidR="00F567E1" w:rsidRPr="00F57F78" w:rsidRDefault="00F567E1" w:rsidP="004E345C">
      <w:pPr>
        <w:pStyle w:val="aa"/>
        <w:shd w:val="clear" w:color="auto" w:fill="FFFFFF"/>
        <w:tabs>
          <w:tab w:val="left" w:pos="993"/>
        </w:tabs>
        <w:suppressAutoHyphens/>
        <w:spacing w:before="0" w:beforeAutospacing="0" w:after="0" w:afterAutospacing="0"/>
        <w:ind w:left="284"/>
        <w:jc w:val="both"/>
      </w:pPr>
      <w:r w:rsidRPr="00F57F78">
        <w:t>в) на места в пр</w:t>
      </w:r>
      <w:r w:rsidR="00EF7B21" w:rsidRPr="00F57F78">
        <w:t>еделах отдельной квоты;</w:t>
      </w:r>
    </w:p>
    <w:p w:rsidR="00F567E1" w:rsidRPr="00F57F78" w:rsidRDefault="00F567E1" w:rsidP="004E345C">
      <w:pPr>
        <w:pStyle w:val="aa"/>
        <w:shd w:val="clear" w:color="auto" w:fill="FFFFFF"/>
        <w:tabs>
          <w:tab w:val="left" w:pos="993"/>
        </w:tabs>
        <w:suppressAutoHyphens/>
        <w:spacing w:before="0" w:beforeAutospacing="0" w:after="0" w:afterAutospacing="0"/>
        <w:ind w:left="284"/>
        <w:jc w:val="both"/>
      </w:pPr>
      <w:r w:rsidRPr="00F57F78">
        <w:t>г) на основные места в рамках контрольных цифр</w:t>
      </w:r>
      <w:r w:rsidR="00EF7B21" w:rsidRPr="00F57F78">
        <w:t>.</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В случае если при приёме на обучение по программам бакалавриата количество мест в рамках контрольных цифр недостаточно для выделения необходимых квот в полном объеме, университет самостоятельно выделяет квоты, в том числе одну или несколько совмещенных квот, места которых относятся к двум или трем квотам (далее</w:t>
      </w:r>
      <w:r w:rsidR="005C45D7" w:rsidRPr="00F57F78">
        <w:rPr>
          <w:sz w:val="24"/>
          <w:szCs w:val="24"/>
        </w:rPr>
        <w:t xml:space="preserve"> – </w:t>
      </w:r>
      <w:r w:rsidRPr="00F57F78">
        <w:rPr>
          <w:sz w:val="24"/>
          <w:szCs w:val="24"/>
        </w:rPr>
        <w:t xml:space="preserve">совмещенные квоты). </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приём на обучение в пределах каждой квоты, к которой относятся места совмещенной квоты.</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 xml:space="preserve">В случае если после выделения квот количество основных мест в рамках контрольных цифр равно нулю, зачисление на указанные места проводится при </w:t>
      </w:r>
      <w:r w:rsidR="002510F7" w:rsidRPr="00F57F78">
        <w:rPr>
          <w:sz w:val="24"/>
          <w:szCs w:val="24"/>
        </w:rPr>
        <w:t>не заполнении</w:t>
      </w:r>
      <w:r w:rsidRPr="00F57F78">
        <w:rPr>
          <w:sz w:val="24"/>
          <w:szCs w:val="24"/>
        </w:rPr>
        <w:t xml:space="preserve"> мест в пределах квот.</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По каждой совокупности условий поступления, указанных в пункте</w:t>
      </w:r>
      <w:r w:rsidR="00876F7A" w:rsidRPr="00F57F78">
        <w:rPr>
          <w:sz w:val="24"/>
          <w:szCs w:val="24"/>
        </w:rPr>
        <w:t xml:space="preserve"> 1.12</w:t>
      </w:r>
      <w:r w:rsidR="001C19B2" w:rsidRPr="00F57F78">
        <w:rPr>
          <w:sz w:val="24"/>
          <w:szCs w:val="24"/>
        </w:rPr>
        <w:t xml:space="preserve"> Правил приема</w:t>
      </w:r>
      <w:r w:rsidRPr="00F57F78">
        <w:rPr>
          <w:sz w:val="24"/>
          <w:szCs w:val="24"/>
        </w:rPr>
        <w:t xml:space="preserve">, </w:t>
      </w:r>
      <w:r w:rsidR="00876F7A" w:rsidRPr="00F57F78">
        <w:rPr>
          <w:sz w:val="24"/>
          <w:szCs w:val="24"/>
        </w:rPr>
        <w:t>университет проводит</w:t>
      </w:r>
      <w:r w:rsidRPr="00F57F78">
        <w:rPr>
          <w:sz w:val="24"/>
          <w:szCs w:val="24"/>
        </w:rPr>
        <w:t xml:space="preserve"> отдельный конкурс.</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t>1.13. Университет осуществляет передачу, обработку и предоставление полученных в связи с приёмом граждан в университет персональных данных поступающих в соответствии с требованиями законодательства Российской Федерации в области персональных данных, предварительно получив согласие этих лиц на обработку их персональных данных.</w:t>
      </w:r>
    </w:p>
    <w:p w:rsidR="00F567E1" w:rsidRPr="00F57F78" w:rsidRDefault="00F567E1" w:rsidP="004E345C">
      <w:pPr>
        <w:widowControl w:val="0"/>
        <w:tabs>
          <w:tab w:val="left" w:pos="1276"/>
          <w:tab w:val="left" w:pos="1701"/>
        </w:tabs>
        <w:suppressAutoHyphens/>
        <w:autoSpaceDE w:val="0"/>
        <w:autoSpaceDN w:val="0"/>
        <w:spacing w:after="0" w:line="240" w:lineRule="auto"/>
        <w:ind w:left="0" w:right="0" w:firstLine="567"/>
        <w:rPr>
          <w:sz w:val="24"/>
          <w:szCs w:val="24"/>
        </w:rPr>
      </w:pPr>
      <w:r w:rsidRPr="00F57F78">
        <w:rPr>
          <w:sz w:val="24"/>
          <w:szCs w:val="24"/>
        </w:rPr>
        <w:lastRenderedPageBreak/>
        <w:t xml:space="preserve">1.14. Университет вправе осуществлять в соответствии с законодательством Российской Федерации в области образования сверх установленных КЦП обучающихся </w:t>
      </w:r>
      <w:r w:rsidRPr="00F57F78">
        <w:rPr>
          <w:b/>
          <w:sz w:val="24"/>
          <w:szCs w:val="24"/>
        </w:rPr>
        <w:t>подготовку бакалавров</w:t>
      </w:r>
      <w:r w:rsidRPr="00F57F78">
        <w:rPr>
          <w:sz w:val="24"/>
          <w:szCs w:val="24"/>
        </w:rPr>
        <w:t xml:space="preserve"> по соответствующим договорам с оплатой стоимости обучения юридическими и (или) физическими лицами. При этом общее количество обучающихся в университете не должно превышать предельную численность, установленную в лицензии на право ведения образовательной деятельности.</w:t>
      </w:r>
    </w:p>
    <w:p w:rsidR="00AD35CA" w:rsidRPr="00F57F78" w:rsidRDefault="00AD35CA" w:rsidP="00AD35CA">
      <w:pPr>
        <w:pStyle w:val="ac"/>
        <w:suppressAutoHyphens/>
        <w:spacing w:after="0" w:line="240" w:lineRule="auto"/>
        <w:ind w:firstLine="567"/>
        <w:jc w:val="both"/>
        <w:rPr>
          <w:b/>
          <w:spacing w:val="0"/>
          <w:sz w:val="24"/>
          <w:szCs w:val="24"/>
        </w:rPr>
      </w:pPr>
      <w:r w:rsidRPr="00F57F78">
        <w:rPr>
          <w:sz w:val="24"/>
          <w:szCs w:val="24"/>
        </w:rPr>
        <w:t xml:space="preserve">1.15. </w:t>
      </w:r>
      <w:r w:rsidRPr="00F57F78">
        <w:rPr>
          <w:spacing w:val="0"/>
          <w:sz w:val="24"/>
          <w:szCs w:val="24"/>
        </w:rPr>
        <w:t xml:space="preserve">Особенности приема на обучение </w:t>
      </w:r>
      <w:r w:rsidR="006920C1" w:rsidRPr="00F57F78">
        <w:rPr>
          <w:spacing w:val="0"/>
          <w:sz w:val="24"/>
          <w:szCs w:val="24"/>
        </w:rPr>
        <w:t xml:space="preserve">в университет </w:t>
      </w:r>
      <w:r w:rsidRPr="00F57F78">
        <w:rPr>
          <w:spacing w:val="0"/>
          <w:sz w:val="24"/>
          <w:szCs w:val="24"/>
        </w:rPr>
        <w:t xml:space="preserve">по программам бакалавриата, программам магистратуры, осуществляемого в соответствии </w:t>
      </w:r>
      <w:r w:rsidRPr="00F57F78">
        <w:t xml:space="preserve"> </w:t>
      </w:r>
      <w:r w:rsidRPr="00F57F78">
        <w:rPr>
          <w:spacing w:val="0"/>
          <w:sz w:val="24"/>
          <w:szCs w:val="24"/>
        </w:rPr>
        <w:t>с частями 7 и 8 статьи 5 Федерального закона от 17 февраля 2023 г. № 19-ФЗ «Об особенностях правового регулирования отношений  в сфере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w:t>
      </w:r>
      <w:r w:rsidR="006920C1" w:rsidRPr="00F57F78">
        <w:rPr>
          <w:spacing w:val="0"/>
          <w:sz w:val="24"/>
          <w:szCs w:val="24"/>
        </w:rPr>
        <w:t xml:space="preserve">ьные акты Российской Федерации» регламентируется Порядком приема на обучение </w:t>
      </w:r>
      <w:r w:rsidR="00C111C0" w:rsidRPr="00F57F78">
        <w:rPr>
          <w:spacing w:val="0"/>
          <w:sz w:val="24"/>
          <w:szCs w:val="24"/>
        </w:rPr>
        <w:t>по программам бакалавриата, программам магистратуры, осуществляемого в соответствии  с частями 7 и 8 статьи 5 Федерального закона от 17 февраля 2023 г. № 19-ФЗ «Об особенностях правового регулирования отношений  в сфере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00053319" w:rsidRPr="00F57F78">
        <w:rPr>
          <w:spacing w:val="0"/>
          <w:sz w:val="24"/>
          <w:szCs w:val="24"/>
        </w:rPr>
        <w:t>» в федеральное государственное бюджетное образовательное учреждение высшего образования «Камчатский государственный университет имени Витуса Беринга»</w:t>
      </w:r>
      <w:r w:rsidR="00C111C0" w:rsidRPr="00F57F78">
        <w:rPr>
          <w:spacing w:val="0"/>
          <w:sz w:val="24"/>
          <w:szCs w:val="24"/>
        </w:rPr>
        <w:t>» (Утвержден приказом и.</w:t>
      </w:r>
      <w:r w:rsidR="00CB508D" w:rsidRPr="00F57F78">
        <w:rPr>
          <w:spacing w:val="0"/>
          <w:sz w:val="24"/>
          <w:szCs w:val="24"/>
        </w:rPr>
        <w:t xml:space="preserve"> </w:t>
      </w:r>
      <w:r w:rsidR="00C111C0" w:rsidRPr="00F57F78">
        <w:rPr>
          <w:spacing w:val="0"/>
          <w:sz w:val="24"/>
          <w:szCs w:val="24"/>
        </w:rPr>
        <w:t>о. ректора от 10.04.2023 №83-ОД)</w:t>
      </w:r>
      <w:r w:rsidR="00377067" w:rsidRPr="00F57F78">
        <w:rPr>
          <w:spacing w:val="0"/>
          <w:sz w:val="24"/>
          <w:szCs w:val="24"/>
        </w:rPr>
        <w:t>.</w:t>
      </w:r>
    </w:p>
    <w:p w:rsidR="00AD35CA" w:rsidRPr="00F57F78" w:rsidRDefault="00AD35CA" w:rsidP="004E345C">
      <w:pPr>
        <w:widowControl w:val="0"/>
        <w:tabs>
          <w:tab w:val="left" w:pos="1276"/>
          <w:tab w:val="left" w:pos="1701"/>
        </w:tabs>
        <w:suppressAutoHyphens/>
        <w:autoSpaceDE w:val="0"/>
        <w:autoSpaceDN w:val="0"/>
        <w:spacing w:after="0" w:line="240" w:lineRule="auto"/>
        <w:ind w:left="0" w:right="0" w:firstLine="567"/>
        <w:rPr>
          <w:sz w:val="24"/>
          <w:szCs w:val="24"/>
        </w:rPr>
      </w:pPr>
    </w:p>
    <w:p w:rsidR="00F567E1" w:rsidRPr="00F57F78" w:rsidRDefault="00F567E1" w:rsidP="004E345C">
      <w:pPr>
        <w:widowControl w:val="0"/>
        <w:tabs>
          <w:tab w:val="left" w:pos="284"/>
        </w:tabs>
        <w:suppressAutoHyphens/>
        <w:autoSpaceDE w:val="0"/>
        <w:autoSpaceDN w:val="0"/>
        <w:spacing w:after="0" w:line="240" w:lineRule="auto"/>
        <w:ind w:left="0" w:right="0" w:firstLine="0"/>
        <w:jc w:val="center"/>
        <w:rPr>
          <w:b/>
          <w:sz w:val="24"/>
          <w:szCs w:val="24"/>
        </w:rPr>
      </w:pPr>
      <w:r w:rsidRPr="00F57F78">
        <w:rPr>
          <w:b/>
          <w:sz w:val="24"/>
          <w:szCs w:val="24"/>
        </w:rPr>
        <w:t>2. Организация приёма граждан в университет</w:t>
      </w:r>
    </w:p>
    <w:p w:rsidR="00F567E1" w:rsidRPr="00F57F78" w:rsidRDefault="00F567E1" w:rsidP="004E345C">
      <w:pPr>
        <w:widowControl w:val="0"/>
        <w:suppressAutoHyphens/>
        <w:autoSpaceDE w:val="0"/>
        <w:autoSpaceDN w:val="0"/>
        <w:spacing w:after="0" w:line="240" w:lineRule="auto"/>
        <w:ind w:left="0" w:right="0" w:firstLine="567"/>
        <w:rPr>
          <w:sz w:val="24"/>
          <w:szCs w:val="24"/>
        </w:rPr>
      </w:pPr>
      <w:r w:rsidRPr="00F57F78">
        <w:rPr>
          <w:sz w:val="24"/>
          <w:szCs w:val="24"/>
        </w:rPr>
        <w:t>2.1. Организация приёма граждан в университет по результатам ЕГЭ и организация приёма граждан в университет по результатам вступительных испытаний и зачисления в университет осуществляется приёмной комиссией университета.</w:t>
      </w:r>
    </w:p>
    <w:p w:rsidR="00F567E1" w:rsidRPr="00F57F78" w:rsidRDefault="00F567E1" w:rsidP="004E345C">
      <w:pPr>
        <w:pStyle w:val="ac"/>
        <w:suppressAutoHyphens/>
        <w:spacing w:after="0" w:line="240" w:lineRule="auto"/>
        <w:ind w:firstLine="567"/>
        <w:jc w:val="both"/>
        <w:rPr>
          <w:spacing w:val="0"/>
          <w:sz w:val="24"/>
          <w:szCs w:val="24"/>
        </w:rPr>
      </w:pPr>
      <w:r w:rsidRPr="00F57F78">
        <w:rPr>
          <w:spacing w:val="0"/>
          <w:sz w:val="24"/>
          <w:szCs w:val="24"/>
        </w:rPr>
        <w:t>2.2. Председателем приёмной комиссии университета является ректор университета.</w:t>
      </w:r>
    </w:p>
    <w:p w:rsidR="00F567E1" w:rsidRPr="00F57F78" w:rsidRDefault="00F567E1" w:rsidP="004E345C">
      <w:pPr>
        <w:widowControl w:val="0"/>
        <w:suppressAutoHyphens/>
        <w:autoSpaceDE w:val="0"/>
        <w:autoSpaceDN w:val="0"/>
        <w:spacing w:after="0" w:line="240" w:lineRule="auto"/>
        <w:ind w:left="0" w:right="0" w:firstLine="567"/>
        <w:rPr>
          <w:sz w:val="24"/>
          <w:szCs w:val="24"/>
        </w:rPr>
      </w:pPr>
      <w:r w:rsidRPr="00F57F78">
        <w:rPr>
          <w:sz w:val="24"/>
          <w:szCs w:val="24"/>
        </w:rPr>
        <w:t>2.3. Состав, полномочия и порядок деятельности приёмной комиссии университета определяются положением о приёмной комиссии университета, утверждаемым ректором университета.</w:t>
      </w:r>
    </w:p>
    <w:p w:rsidR="00F567E1" w:rsidRPr="00F57F78" w:rsidRDefault="00F567E1" w:rsidP="004E345C">
      <w:pPr>
        <w:widowControl w:val="0"/>
        <w:suppressAutoHyphens/>
        <w:autoSpaceDE w:val="0"/>
        <w:autoSpaceDN w:val="0"/>
        <w:spacing w:after="0" w:line="240" w:lineRule="auto"/>
        <w:ind w:left="0" w:right="0" w:firstLine="567"/>
        <w:rPr>
          <w:sz w:val="24"/>
          <w:szCs w:val="24"/>
        </w:rPr>
      </w:pPr>
      <w:r w:rsidRPr="00F57F78">
        <w:rPr>
          <w:sz w:val="24"/>
          <w:szCs w:val="24"/>
        </w:rPr>
        <w:t>2.4. 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ректором университета.</w:t>
      </w:r>
    </w:p>
    <w:p w:rsidR="00F567E1" w:rsidRPr="00F57F78" w:rsidRDefault="00F567E1" w:rsidP="004E345C">
      <w:pPr>
        <w:widowControl w:val="0"/>
        <w:suppressAutoHyphens/>
        <w:autoSpaceDE w:val="0"/>
        <w:autoSpaceDN w:val="0"/>
        <w:spacing w:after="0" w:line="240" w:lineRule="auto"/>
        <w:ind w:left="0" w:right="0" w:firstLine="567"/>
        <w:rPr>
          <w:sz w:val="24"/>
          <w:szCs w:val="24"/>
        </w:rPr>
      </w:pPr>
      <w:r w:rsidRPr="00F57F78">
        <w:rPr>
          <w:sz w:val="24"/>
          <w:szCs w:val="24"/>
        </w:rPr>
        <w:t>Для организации и проведения вступительных испытаний для граждан с ограниченными возможностями здоровья и категорий граждан, указанных в пункте 1.7.2, 1.7.3 настоящих Правил, вступительных испытаний для обучения по программам магистратуры председателем приёмной комиссии университета утверждаются составы экзаменационных и апелляционных комиссий.</w:t>
      </w:r>
    </w:p>
    <w:p w:rsidR="00F567E1" w:rsidRPr="00F57F78" w:rsidRDefault="00F567E1" w:rsidP="004E345C">
      <w:pPr>
        <w:pStyle w:val="ac"/>
        <w:tabs>
          <w:tab w:val="left" w:pos="1276"/>
        </w:tabs>
        <w:suppressAutoHyphens/>
        <w:spacing w:after="0" w:line="240" w:lineRule="auto"/>
        <w:ind w:firstLine="567"/>
        <w:jc w:val="both"/>
        <w:rPr>
          <w:spacing w:val="0"/>
          <w:sz w:val="24"/>
          <w:szCs w:val="24"/>
        </w:rPr>
      </w:pPr>
      <w:r w:rsidRPr="00F57F78">
        <w:rPr>
          <w:spacing w:val="0"/>
          <w:sz w:val="24"/>
          <w:szCs w:val="24"/>
        </w:rPr>
        <w:t>Полномочия и порядок деятельности экзаменационных и апелляционных комиссий определяются положениями о них, утверждаемыми ректором университета.</w:t>
      </w:r>
    </w:p>
    <w:p w:rsidR="00F567E1" w:rsidRPr="00F57F78" w:rsidRDefault="00F567E1" w:rsidP="004E345C">
      <w:pPr>
        <w:widowControl w:val="0"/>
        <w:suppressAutoHyphens/>
        <w:autoSpaceDE w:val="0"/>
        <w:autoSpaceDN w:val="0"/>
        <w:spacing w:after="0" w:line="240" w:lineRule="auto"/>
        <w:ind w:left="0" w:right="0" w:firstLine="567"/>
        <w:rPr>
          <w:sz w:val="24"/>
          <w:szCs w:val="24"/>
        </w:rPr>
      </w:pPr>
      <w:r w:rsidRPr="00F57F78">
        <w:rPr>
          <w:sz w:val="24"/>
          <w:szCs w:val="24"/>
        </w:rPr>
        <w:t>2.5. При приёме в университет 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приёмной комиссии университета, объективность оценки способностей и склонностей поступающих, доступность руководства приёмной комиссии университета на всех этапах проведения приёма.</w:t>
      </w:r>
    </w:p>
    <w:p w:rsidR="00F567E1" w:rsidRPr="00F57F78" w:rsidRDefault="00F567E1" w:rsidP="004E345C">
      <w:pPr>
        <w:widowControl w:val="0"/>
        <w:suppressAutoHyphens/>
        <w:autoSpaceDE w:val="0"/>
        <w:autoSpaceDN w:val="0"/>
        <w:spacing w:after="0" w:line="240" w:lineRule="auto"/>
        <w:ind w:left="0" w:right="0" w:firstLine="567"/>
        <w:rPr>
          <w:sz w:val="24"/>
          <w:szCs w:val="24"/>
        </w:rPr>
      </w:pPr>
      <w:r w:rsidRPr="00F57F78">
        <w:rPr>
          <w:sz w:val="24"/>
          <w:szCs w:val="24"/>
        </w:rPr>
        <w:lastRenderedPageBreak/>
        <w:t>2.6. Приёмная комиссия университета обязана осуществлять контроль за достоверностью сведений, предоставляемых поступающими. С целью подтверждения достоверности указанных сведений, приёмная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F567E1" w:rsidRPr="00F57F78" w:rsidRDefault="00F567E1" w:rsidP="004E345C">
      <w:pPr>
        <w:widowControl w:val="0"/>
        <w:suppressAutoHyphens/>
        <w:autoSpaceDE w:val="0"/>
        <w:autoSpaceDN w:val="0"/>
        <w:spacing w:after="0" w:line="240" w:lineRule="auto"/>
        <w:ind w:left="0" w:right="0" w:firstLine="567"/>
        <w:rPr>
          <w:sz w:val="24"/>
          <w:szCs w:val="24"/>
        </w:rPr>
      </w:pPr>
      <w:r w:rsidRPr="00F57F78">
        <w:rPr>
          <w:sz w:val="24"/>
          <w:szCs w:val="24"/>
        </w:rPr>
        <w:t>2.7. Университет вносит в федеральную информационную систему сведения, необходимые для информационного обеспечения приёма граждан в университет.</w:t>
      </w:r>
    </w:p>
    <w:p w:rsidR="00F567E1" w:rsidRPr="00F57F78" w:rsidRDefault="00F567E1" w:rsidP="004E345C">
      <w:pPr>
        <w:pStyle w:val="a6"/>
        <w:tabs>
          <w:tab w:val="left" w:pos="1551"/>
        </w:tabs>
        <w:suppressAutoHyphens/>
        <w:spacing w:after="0" w:line="240" w:lineRule="auto"/>
        <w:ind w:left="1098" w:right="0" w:firstLine="0"/>
        <w:rPr>
          <w:sz w:val="24"/>
          <w:szCs w:val="24"/>
        </w:rPr>
      </w:pPr>
    </w:p>
    <w:p w:rsidR="00F567E1" w:rsidRPr="00F57F78" w:rsidRDefault="00F567E1" w:rsidP="004E345C">
      <w:pPr>
        <w:pStyle w:val="1"/>
        <w:keepNext w:val="0"/>
        <w:keepLines w:val="0"/>
        <w:widowControl w:val="0"/>
        <w:tabs>
          <w:tab w:val="left" w:pos="284"/>
        </w:tabs>
        <w:suppressAutoHyphens/>
        <w:autoSpaceDE w:val="0"/>
        <w:autoSpaceDN w:val="0"/>
        <w:spacing w:after="0" w:line="240" w:lineRule="auto"/>
        <w:ind w:left="0" w:right="0" w:firstLine="0"/>
        <w:rPr>
          <w:sz w:val="24"/>
          <w:szCs w:val="24"/>
        </w:rPr>
      </w:pPr>
      <w:r w:rsidRPr="00F57F78">
        <w:rPr>
          <w:sz w:val="24"/>
          <w:szCs w:val="24"/>
        </w:rPr>
        <w:t>3. Организация информирования поступающих</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3.1. Университет объявляет приём граждан для обучения по основным образовательным программам высшего образования (бакалавриат, магистратура) и среднего профессионального образования в соответствии с лицензией на право ведения образовательной деятельности по данным образовательным программам. При проведении приёма на конкурсной основе поступающему предоставляется информация о проводимом конкурсе и об итогах его проведения.</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3.2. Перечень направлений подготовки, на которые университет в 2023 году объявляет приём по программам высшего образования в соответствии с лицензией на право ведения образовательной деятельности:</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p>
    <w:tbl>
      <w:tblPr>
        <w:tblStyle w:val="a3"/>
        <w:tblW w:w="9812" w:type="dxa"/>
        <w:tblLook w:val="04A0" w:firstRow="1" w:lastRow="0" w:firstColumn="1" w:lastColumn="0" w:noHBand="0" w:noVBand="1"/>
      </w:tblPr>
      <w:tblGrid>
        <w:gridCol w:w="846"/>
        <w:gridCol w:w="4932"/>
        <w:gridCol w:w="2176"/>
        <w:gridCol w:w="1843"/>
        <w:gridCol w:w="15"/>
      </w:tblGrid>
      <w:tr w:rsidR="00F567E1" w:rsidRPr="00F57F78" w:rsidTr="008A299E">
        <w:trPr>
          <w:gridAfter w:val="1"/>
          <w:wAfter w:w="15" w:type="dxa"/>
        </w:trPr>
        <w:tc>
          <w:tcPr>
            <w:tcW w:w="846"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4932"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2176"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квалификации</w:t>
            </w:r>
          </w:p>
        </w:tc>
        <w:tc>
          <w:tcPr>
            <w:tcW w:w="1843"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Форма обучения</w:t>
            </w:r>
          </w:p>
        </w:tc>
      </w:tr>
      <w:tr w:rsidR="00F567E1" w:rsidRPr="00F57F78" w:rsidTr="008A299E">
        <w:trPr>
          <w:gridAfter w:val="1"/>
          <w:wAfter w:w="15" w:type="dxa"/>
          <w:trHeight w:val="294"/>
        </w:trPr>
        <w:tc>
          <w:tcPr>
            <w:tcW w:w="9797" w:type="dxa"/>
            <w:gridSpan w:val="4"/>
            <w:vAlign w:val="center"/>
          </w:tcPr>
          <w:p w:rsidR="00F567E1" w:rsidRPr="00F57F78" w:rsidRDefault="00F567E1" w:rsidP="004E345C">
            <w:pPr>
              <w:tabs>
                <w:tab w:val="left" w:pos="1522"/>
              </w:tabs>
              <w:suppressAutoHyphens/>
              <w:spacing w:after="0" w:line="240" w:lineRule="auto"/>
              <w:ind w:right="0"/>
              <w:jc w:val="center"/>
              <w:rPr>
                <w:sz w:val="24"/>
                <w:szCs w:val="24"/>
              </w:rPr>
            </w:pPr>
            <w:r w:rsidRPr="00F57F78">
              <w:rPr>
                <w:b/>
                <w:sz w:val="24"/>
                <w:szCs w:val="24"/>
              </w:rPr>
              <w:t>БАКАЛАВРИАТ</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01.03.02 Прикладная математика и информатика (общий профиль)</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06.03.01 Биология, профиль </w:t>
            </w:r>
            <w:r w:rsidR="009B5C9D" w:rsidRPr="00F57F78">
              <w:rPr>
                <w:sz w:val="24"/>
                <w:szCs w:val="24"/>
              </w:rPr>
              <w:t>«</w:t>
            </w:r>
            <w:r w:rsidRPr="00F57F78">
              <w:rPr>
                <w:sz w:val="24"/>
                <w:szCs w:val="24"/>
              </w:rPr>
              <w:t>Биоэкология</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09.03.03Прикладная информатика, профиль </w:t>
            </w:r>
            <w:r w:rsidR="009B5C9D" w:rsidRPr="00F57F78">
              <w:rPr>
                <w:sz w:val="24"/>
                <w:szCs w:val="24"/>
              </w:rPr>
              <w:t>«</w:t>
            </w:r>
            <w:r w:rsidRPr="00F57F78">
              <w:rPr>
                <w:sz w:val="24"/>
                <w:szCs w:val="24"/>
              </w:rPr>
              <w:t>Прикладная информатика в автоматике и робототехнике</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37.03.01 Психология (общий профиль)</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37.03.01 Психология (общий профиль) (на базе высшего образования)</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38.03.01 Экономика, профиль Экономика предприятий и организаций</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Государственное и муниципальное управление</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Государственное и муниципальное управление</w:t>
            </w:r>
            <w:r w:rsidR="009B5C9D" w:rsidRPr="00F57F78">
              <w:rPr>
                <w:sz w:val="24"/>
                <w:szCs w:val="24"/>
              </w:rPr>
              <w:t>»</w:t>
            </w:r>
            <w:r w:rsidRPr="00F57F78">
              <w:rPr>
                <w:sz w:val="24"/>
                <w:szCs w:val="24"/>
              </w:rPr>
              <w:t>(</w:t>
            </w:r>
            <w:r w:rsidRPr="00F57F78">
              <w:rPr>
                <w:i/>
                <w:sz w:val="24"/>
                <w:szCs w:val="24"/>
              </w:rPr>
              <w:t>на базе высшего образования)</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Менеджмент продаж</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Менеджмент продаж</w:t>
            </w:r>
            <w:r w:rsidR="009B5C9D" w:rsidRPr="00F57F78">
              <w:rPr>
                <w:sz w:val="24"/>
                <w:szCs w:val="24"/>
              </w:rPr>
              <w:t>»</w:t>
            </w:r>
            <w:r w:rsidRPr="00F57F78">
              <w:rPr>
                <w:sz w:val="24"/>
                <w:szCs w:val="24"/>
              </w:rPr>
              <w:t xml:space="preserve"> </w:t>
            </w:r>
            <w:r w:rsidRPr="00F57F78">
              <w:rPr>
                <w:i/>
                <w:sz w:val="24"/>
                <w:szCs w:val="24"/>
              </w:rPr>
              <w:t>(на базе высшего образования)</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r w:rsidRPr="00F57F78">
              <w:rPr>
                <w:sz w:val="24"/>
                <w:szCs w:val="24"/>
              </w:rPr>
              <w:t xml:space="preserve"> </w:t>
            </w:r>
            <w:r w:rsidRPr="00F57F78">
              <w:rPr>
                <w:i/>
                <w:sz w:val="24"/>
                <w:szCs w:val="24"/>
              </w:rPr>
              <w:t>(на базе высшего образования)</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r w:rsidRPr="00F57F78">
              <w:rPr>
                <w:sz w:val="24"/>
                <w:szCs w:val="24"/>
              </w:rPr>
              <w:t xml:space="preserve"> </w:t>
            </w:r>
            <w:r w:rsidRPr="00F57F78">
              <w:rPr>
                <w:i/>
                <w:sz w:val="24"/>
                <w:szCs w:val="24"/>
              </w:rPr>
              <w:t>(на базе среднего профессионального обучения)</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r w:rsidRPr="00F57F78">
              <w:rPr>
                <w:sz w:val="24"/>
                <w:szCs w:val="24"/>
              </w:rPr>
              <w:t xml:space="preserve"> </w:t>
            </w:r>
            <w:r w:rsidRPr="00F57F78">
              <w:rPr>
                <w:i/>
                <w:sz w:val="24"/>
                <w:szCs w:val="24"/>
              </w:rPr>
              <w:t>(на базе профильного среднего профессионального обучения)</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43.03.01 Сервис, профиль </w:t>
            </w:r>
            <w:r w:rsidR="009B5C9D" w:rsidRPr="00F57F78">
              <w:rPr>
                <w:sz w:val="24"/>
                <w:szCs w:val="24"/>
              </w:rPr>
              <w:t>«</w:t>
            </w:r>
            <w:r w:rsidRPr="00F57F78">
              <w:rPr>
                <w:sz w:val="24"/>
                <w:szCs w:val="24"/>
              </w:rPr>
              <w:t>Социально-культурный сервис</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43.03.02 Туризм, профиль </w:t>
            </w:r>
            <w:r w:rsidR="009B5C9D" w:rsidRPr="00F57F78">
              <w:rPr>
                <w:sz w:val="24"/>
                <w:szCs w:val="24"/>
              </w:rPr>
              <w:t>«</w:t>
            </w:r>
            <w:r w:rsidRPr="00F57F78">
              <w:rPr>
                <w:sz w:val="24"/>
                <w:szCs w:val="24"/>
              </w:rPr>
              <w:t xml:space="preserve"> Организация туристской деятельности</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Информатика и ИКТ</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w:t>
            </w:r>
            <w:r w:rsidR="009B5C9D" w:rsidRPr="00F57F78">
              <w:rPr>
                <w:sz w:val="24"/>
                <w:szCs w:val="24"/>
              </w:rPr>
              <w:t>«</w:t>
            </w:r>
            <w:r w:rsidRPr="00F57F78">
              <w:rPr>
                <w:sz w:val="24"/>
                <w:szCs w:val="24"/>
              </w:rPr>
              <w:t>Начальное образование</w:t>
            </w:r>
            <w:r w:rsidR="009B5C9D" w:rsidRPr="00F57F78">
              <w:rPr>
                <w:sz w:val="24"/>
                <w:szCs w:val="24"/>
              </w:rPr>
              <w:t>»</w:t>
            </w:r>
            <w:r w:rsidRPr="00F57F78">
              <w:rPr>
                <w:sz w:val="24"/>
                <w:szCs w:val="24"/>
              </w:rPr>
              <w:t xml:space="preserve"> </w:t>
            </w:r>
            <w:r w:rsidRPr="00F57F78">
              <w:rPr>
                <w:i/>
                <w:sz w:val="24"/>
                <w:szCs w:val="24"/>
              </w:rPr>
              <w:t>(на базе среднего профессионального образования)</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w:t>
            </w:r>
            <w:r w:rsidR="009B5C9D" w:rsidRPr="00F57F78">
              <w:rPr>
                <w:sz w:val="24"/>
                <w:szCs w:val="24"/>
              </w:rPr>
              <w:t>«</w:t>
            </w:r>
            <w:r w:rsidRPr="00F57F78">
              <w:rPr>
                <w:sz w:val="24"/>
                <w:szCs w:val="24"/>
              </w:rPr>
              <w:t>Начальное образование</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w:t>
            </w:r>
            <w:r w:rsidR="009B5C9D" w:rsidRPr="00F57F78">
              <w:rPr>
                <w:sz w:val="24"/>
                <w:szCs w:val="24"/>
              </w:rPr>
              <w:t>«</w:t>
            </w:r>
            <w:r w:rsidRPr="00F57F78">
              <w:rPr>
                <w:sz w:val="24"/>
                <w:szCs w:val="24"/>
              </w:rPr>
              <w:t>Дошкольное образование</w:t>
            </w:r>
            <w:r w:rsidR="009B5C9D" w:rsidRPr="00F57F78">
              <w:rPr>
                <w:sz w:val="24"/>
                <w:szCs w:val="24"/>
              </w:rPr>
              <w:t>»</w:t>
            </w:r>
            <w:r w:rsidRPr="00F57F78">
              <w:rPr>
                <w:sz w:val="24"/>
                <w:szCs w:val="24"/>
              </w:rPr>
              <w:t xml:space="preserve"> </w:t>
            </w:r>
            <w:r w:rsidR="00474234" w:rsidRPr="00F57F78">
              <w:rPr>
                <w:i/>
                <w:sz w:val="24"/>
                <w:szCs w:val="24"/>
              </w:rPr>
              <w:t xml:space="preserve">(на базе </w:t>
            </w:r>
            <w:r w:rsidRPr="00F57F78">
              <w:rPr>
                <w:i/>
                <w:sz w:val="24"/>
                <w:szCs w:val="24"/>
              </w:rPr>
              <w:t xml:space="preserve"> среднего профессионального образования)</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w:t>
            </w:r>
            <w:r w:rsidR="009B5C9D" w:rsidRPr="00F57F78">
              <w:rPr>
                <w:sz w:val="24"/>
                <w:szCs w:val="24"/>
              </w:rPr>
              <w:t>«</w:t>
            </w:r>
            <w:r w:rsidRPr="00F57F78">
              <w:rPr>
                <w:sz w:val="24"/>
                <w:szCs w:val="24"/>
              </w:rPr>
              <w:t>Физическая культура</w:t>
            </w:r>
            <w:r w:rsidR="009B5C9D" w:rsidRPr="00F57F78">
              <w:rPr>
                <w:sz w:val="24"/>
                <w:szCs w:val="24"/>
              </w:rPr>
              <w:t>»</w:t>
            </w:r>
            <w:r w:rsidRPr="00F57F78">
              <w:rPr>
                <w:sz w:val="24"/>
                <w:szCs w:val="24"/>
              </w:rPr>
              <w:t xml:space="preserve"> (</w:t>
            </w:r>
            <w:r w:rsidRPr="00F57F78">
              <w:rPr>
                <w:i/>
                <w:sz w:val="24"/>
                <w:szCs w:val="24"/>
              </w:rPr>
              <w:t>на базе среднего профессионального образования</w:t>
            </w:r>
            <w:r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w:t>
            </w:r>
            <w:r w:rsidR="009B5C9D" w:rsidRPr="00F57F78">
              <w:rPr>
                <w:sz w:val="24"/>
                <w:szCs w:val="24"/>
              </w:rPr>
              <w:t>«</w:t>
            </w:r>
            <w:r w:rsidRPr="00F57F78">
              <w:rPr>
                <w:sz w:val="24"/>
                <w:szCs w:val="24"/>
              </w:rPr>
              <w:t>Физическая культура</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44.03.02 Психолого-педагогическое образование, профиль </w:t>
            </w:r>
            <w:r w:rsidR="009B5C9D" w:rsidRPr="00F57F78">
              <w:rPr>
                <w:sz w:val="24"/>
                <w:szCs w:val="24"/>
              </w:rPr>
              <w:t>«</w:t>
            </w:r>
            <w:r w:rsidRPr="00F57F78">
              <w:rPr>
                <w:sz w:val="24"/>
                <w:szCs w:val="24"/>
              </w:rPr>
              <w:t>Психология и социальная педагогика</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44.03.03 Специальное (дефектологическое) образование, профиль </w:t>
            </w:r>
            <w:r w:rsidR="009B5C9D" w:rsidRPr="00F57F78">
              <w:rPr>
                <w:sz w:val="24"/>
                <w:szCs w:val="24"/>
              </w:rPr>
              <w:t>«</w:t>
            </w:r>
            <w:r w:rsidRPr="00F57F78">
              <w:rPr>
                <w:sz w:val="24"/>
                <w:szCs w:val="24"/>
              </w:rPr>
              <w:t>Логопедия</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Начальное образование</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Математика</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Русский язык</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Иностранный язык (английский)</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Химия</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Биология</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w:t>
            </w:r>
            <w:r w:rsidRPr="00F57F78">
              <w:rPr>
                <w:sz w:val="24"/>
                <w:szCs w:val="24"/>
              </w:rPr>
              <w:lastRenderedPageBreak/>
              <w:t xml:space="preserve">двумя профилями подготовки), профили </w:t>
            </w:r>
            <w:r w:rsidR="009B5C9D" w:rsidRPr="00F57F78">
              <w:rPr>
                <w:sz w:val="24"/>
                <w:szCs w:val="24"/>
              </w:rPr>
              <w:t>«</w:t>
            </w:r>
            <w:r w:rsidRPr="00F57F78">
              <w:rPr>
                <w:sz w:val="24"/>
                <w:szCs w:val="24"/>
              </w:rPr>
              <w:t>Физика</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Астрономия</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lastRenderedPageBreak/>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Иностранный язык (английский)</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Иностранный язык (французский)</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Русский язык</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Литература</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История</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Обществознание</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45.03.02 Лингвистика, профиль </w:t>
            </w:r>
            <w:r w:rsidR="009B5C9D" w:rsidRPr="00F57F78">
              <w:rPr>
                <w:sz w:val="24"/>
                <w:szCs w:val="24"/>
              </w:rPr>
              <w:t>«</w:t>
            </w:r>
            <w:r w:rsidRPr="00F57F78">
              <w:rPr>
                <w:sz w:val="24"/>
                <w:szCs w:val="24"/>
              </w:rPr>
              <w:t>Перевод и переводоведение (английский и японский языки)</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tcPr>
          <w:p w:rsidR="00F567E1" w:rsidRPr="00F57F78" w:rsidRDefault="00F567E1" w:rsidP="004E345C">
            <w:pPr>
              <w:pStyle w:val="a6"/>
              <w:widowControl w:val="0"/>
              <w:numPr>
                <w:ilvl w:val="0"/>
                <w:numId w:val="49"/>
              </w:numPr>
              <w:suppressAutoHyphens/>
              <w:autoSpaceDE w:val="0"/>
              <w:autoSpaceDN w:val="0"/>
              <w:spacing w:after="0" w:line="240" w:lineRule="auto"/>
              <w:ind w:right="0"/>
              <w:contextualSpacing w:val="0"/>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45.03.02 Лингвистика, профиль </w:t>
            </w:r>
            <w:r w:rsidR="009B5C9D" w:rsidRPr="00F57F78">
              <w:rPr>
                <w:sz w:val="24"/>
                <w:szCs w:val="24"/>
              </w:rPr>
              <w:t>«</w:t>
            </w:r>
            <w:r w:rsidRPr="00F57F78">
              <w:rPr>
                <w:sz w:val="24"/>
                <w:szCs w:val="24"/>
              </w:rPr>
              <w:t>Перевод и переводоведение (английский и китайский языки)</w:t>
            </w:r>
            <w:r w:rsidR="009B5C9D" w:rsidRPr="00F57F78">
              <w:rPr>
                <w:sz w:val="24"/>
                <w:szCs w:val="24"/>
              </w:rPr>
              <w:t>»</w:t>
            </w:r>
          </w:p>
        </w:tc>
        <w:tc>
          <w:tcPr>
            <w:tcW w:w="2176"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бакалавр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c>
          <w:tcPr>
            <w:tcW w:w="9812" w:type="dxa"/>
            <w:gridSpan w:val="5"/>
          </w:tcPr>
          <w:p w:rsidR="00F567E1" w:rsidRPr="00F57F78" w:rsidRDefault="00F567E1" w:rsidP="004E345C">
            <w:pPr>
              <w:suppressAutoHyphens/>
              <w:spacing w:after="0" w:line="240" w:lineRule="auto"/>
              <w:ind w:right="0"/>
              <w:jc w:val="center"/>
              <w:rPr>
                <w:b/>
                <w:sz w:val="24"/>
                <w:szCs w:val="24"/>
              </w:rPr>
            </w:pPr>
            <w:r w:rsidRPr="00F57F78">
              <w:rPr>
                <w:b/>
                <w:sz w:val="24"/>
                <w:szCs w:val="24"/>
              </w:rPr>
              <w:t>МАГИСТРАТУРА</w:t>
            </w:r>
          </w:p>
        </w:tc>
      </w:tr>
      <w:tr w:rsidR="00F567E1" w:rsidRPr="00F57F78" w:rsidTr="008A299E">
        <w:trPr>
          <w:gridAfter w:val="1"/>
          <w:wAfter w:w="15" w:type="dxa"/>
        </w:trPr>
        <w:tc>
          <w:tcPr>
            <w:tcW w:w="846"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4932"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2176"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квалификации</w:t>
            </w:r>
          </w:p>
        </w:tc>
        <w:tc>
          <w:tcPr>
            <w:tcW w:w="1843"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Форма обучения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01.04.02 Прикладная математика и информатика, профиль </w:t>
            </w:r>
            <w:r w:rsidR="009B5C9D" w:rsidRPr="00F57F78">
              <w:rPr>
                <w:sz w:val="24"/>
                <w:szCs w:val="24"/>
              </w:rPr>
              <w:t>«</w:t>
            </w:r>
            <w:r w:rsidRPr="00F57F78">
              <w:rPr>
                <w:sz w:val="24"/>
                <w:szCs w:val="24"/>
              </w:rPr>
              <w:t>Математическое моделирование и вычислительные технологии</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01.04.02 Прикладная математика и информатика, профиль </w:t>
            </w:r>
            <w:r w:rsidR="009B5C9D" w:rsidRPr="00F57F78">
              <w:rPr>
                <w:sz w:val="24"/>
                <w:szCs w:val="24"/>
              </w:rPr>
              <w:t>«</w:t>
            </w:r>
            <w:r w:rsidRPr="00F57F78">
              <w:rPr>
                <w:sz w:val="24"/>
                <w:szCs w:val="24"/>
              </w:rPr>
              <w:t>Прикладная информатика и математика в экономике</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05.04.01 Геология, профиль </w:t>
            </w:r>
            <w:r w:rsidR="009B5C9D" w:rsidRPr="00F57F78">
              <w:rPr>
                <w:sz w:val="24"/>
                <w:szCs w:val="24"/>
              </w:rPr>
              <w:t>«</w:t>
            </w:r>
            <w:r w:rsidRPr="00F57F78">
              <w:rPr>
                <w:sz w:val="24"/>
                <w:szCs w:val="24"/>
              </w:rPr>
              <w:t>Вулканология и сейсмология</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06.04.01 Биология </w:t>
            </w:r>
            <w:r w:rsidR="009B5C9D" w:rsidRPr="00F57F78">
              <w:rPr>
                <w:sz w:val="24"/>
                <w:szCs w:val="24"/>
              </w:rPr>
              <w:t>«</w:t>
            </w:r>
            <w:r w:rsidRPr="00F57F78">
              <w:rPr>
                <w:sz w:val="24"/>
                <w:szCs w:val="24"/>
              </w:rPr>
              <w:t>Биоразнообразие и биологические ресурсы</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37.04.01 Психология, профиль </w:t>
            </w:r>
            <w:r w:rsidR="009B5C9D" w:rsidRPr="00F57F78">
              <w:rPr>
                <w:sz w:val="24"/>
                <w:szCs w:val="24"/>
              </w:rPr>
              <w:t>«</w:t>
            </w:r>
            <w:r w:rsidRPr="00F57F78">
              <w:rPr>
                <w:sz w:val="24"/>
                <w:szCs w:val="24"/>
              </w:rPr>
              <w:t>Психология личности</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37.04.01 Психология, профиль </w:t>
            </w:r>
            <w:r w:rsidR="009B5C9D" w:rsidRPr="00F57F78">
              <w:rPr>
                <w:sz w:val="24"/>
                <w:szCs w:val="24"/>
              </w:rPr>
              <w:t>«</w:t>
            </w:r>
            <w:r w:rsidRPr="00F57F78">
              <w:rPr>
                <w:sz w:val="24"/>
                <w:szCs w:val="24"/>
              </w:rPr>
              <w:t>Психология</w:t>
            </w:r>
            <w:r w:rsidR="0051646F" w:rsidRPr="00F57F78">
              <w:rPr>
                <w:sz w:val="24"/>
                <w:szCs w:val="24"/>
              </w:rPr>
              <w:t xml:space="preserve"> </w:t>
            </w:r>
            <w:r w:rsidRPr="00F57F78">
              <w:rPr>
                <w:sz w:val="24"/>
                <w:szCs w:val="24"/>
              </w:rPr>
              <w:t>управления</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38.04.01 Менеджмент, профиль </w:t>
            </w:r>
            <w:r w:rsidR="009B5C9D" w:rsidRPr="00F57F78">
              <w:rPr>
                <w:sz w:val="24"/>
                <w:szCs w:val="24"/>
              </w:rPr>
              <w:t>«</w:t>
            </w:r>
            <w:r w:rsidRPr="00F57F78">
              <w:rPr>
                <w:sz w:val="24"/>
                <w:szCs w:val="24"/>
              </w:rPr>
              <w:t>Кадровый менеджмент</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историческое образование</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педагогическое образование</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лингвистическое образование</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w:t>
            </w:r>
            <w:r w:rsidRPr="00F57F78">
              <w:rPr>
                <w:sz w:val="24"/>
                <w:szCs w:val="24"/>
              </w:rPr>
              <w:lastRenderedPageBreak/>
              <w:t xml:space="preserve">профиль </w:t>
            </w:r>
            <w:r w:rsidR="009B5C9D" w:rsidRPr="00F57F78">
              <w:rPr>
                <w:sz w:val="24"/>
                <w:szCs w:val="24"/>
              </w:rPr>
              <w:t>«</w:t>
            </w:r>
            <w:r w:rsidRPr="00F57F78">
              <w:rPr>
                <w:sz w:val="24"/>
                <w:szCs w:val="24"/>
              </w:rPr>
              <w:t>Языковое образование (английский язык)</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lastRenderedPageBreak/>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очно-заочная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биологическое образование</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лингвистическое образование</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очная</w:t>
            </w:r>
          </w:p>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r w:rsidR="00F567E1" w:rsidRPr="00F57F78" w:rsidTr="008A299E">
        <w:trPr>
          <w:gridAfter w:val="1"/>
          <w:wAfter w:w="15" w:type="dxa"/>
        </w:trPr>
        <w:tc>
          <w:tcPr>
            <w:tcW w:w="846" w:type="dxa"/>
            <w:vAlign w:val="center"/>
          </w:tcPr>
          <w:p w:rsidR="00F567E1" w:rsidRPr="00F57F78" w:rsidRDefault="00F567E1" w:rsidP="004E345C">
            <w:pPr>
              <w:pStyle w:val="a6"/>
              <w:widowControl w:val="0"/>
              <w:numPr>
                <w:ilvl w:val="0"/>
                <w:numId w:val="50"/>
              </w:numPr>
              <w:suppressAutoHyphens/>
              <w:autoSpaceDE w:val="0"/>
              <w:autoSpaceDN w:val="0"/>
              <w:spacing w:after="0" w:line="240" w:lineRule="auto"/>
              <w:ind w:right="0"/>
              <w:contextualSpacing w:val="0"/>
              <w:jc w:val="center"/>
              <w:rPr>
                <w:sz w:val="24"/>
                <w:szCs w:val="24"/>
              </w:rPr>
            </w:pPr>
          </w:p>
        </w:tc>
        <w:tc>
          <w:tcPr>
            <w:tcW w:w="493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w:t>
            </w:r>
            <w:r w:rsidR="009B5C9D" w:rsidRPr="00F57F78">
              <w:rPr>
                <w:sz w:val="24"/>
                <w:szCs w:val="24"/>
              </w:rPr>
              <w:t>«</w:t>
            </w:r>
            <w:r w:rsidRPr="00F57F78">
              <w:rPr>
                <w:sz w:val="24"/>
                <w:szCs w:val="24"/>
              </w:rPr>
              <w:t>Современное обществоведческое образование</w:t>
            </w:r>
            <w:r w:rsidR="009B5C9D" w:rsidRPr="00F57F78">
              <w:rPr>
                <w:sz w:val="24"/>
                <w:szCs w:val="24"/>
              </w:rPr>
              <w:t>»</w:t>
            </w:r>
          </w:p>
        </w:tc>
        <w:tc>
          <w:tcPr>
            <w:tcW w:w="21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1843" w:type="dxa"/>
          </w:tcPr>
          <w:p w:rsidR="00F567E1" w:rsidRPr="00F57F78" w:rsidRDefault="00F567E1" w:rsidP="004E345C">
            <w:pPr>
              <w:suppressAutoHyphens/>
              <w:spacing w:after="0" w:line="240" w:lineRule="auto"/>
              <w:ind w:right="0"/>
              <w:jc w:val="center"/>
              <w:rPr>
                <w:sz w:val="24"/>
                <w:szCs w:val="24"/>
              </w:rPr>
            </w:pPr>
            <w:r w:rsidRPr="00F57F78">
              <w:rPr>
                <w:sz w:val="24"/>
                <w:szCs w:val="24"/>
              </w:rPr>
              <w:t>заочная</w:t>
            </w:r>
          </w:p>
        </w:tc>
      </w:tr>
    </w:tbl>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 xml:space="preserve">3.3. Перечень специальностей, на которые университет объявляет приём по </w:t>
      </w:r>
      <w:r w:rsidRPr="00F57F78">
        <w:rPr>
          <w:b/>
          <w:sz w:val="24"/>
          <w:szCs w:val="24"/>
        </w:rPr>
        <w:t>программам среднего профессионального образования на очную форму обучения</w:t>
      </w:r>
      <w:r w:rsidRPr="00F57F78">
        <w:rPr>
          <w:sz w:val="24"/>
          <w:szCs w:val="24"/>
        </w:rPr>
        <w:t xml:space="preserve"> в соответствии с лицензией на право ведения образовательной деятельности:</w:t>
      </w:r>
    </w:p>
    <w:p w:rsidR="00F567E1" w:rsidRPr="00F57F78" w:rsidRDefault="00F567E1" w:rsidP="004E345C">
      <w:pPr>
        <w:suppressAutoHyphens/>
        <w:spacing w:after="0" w:line="240" w:lineRule="auto"/>
        <w:ind w:right="0"/>
        <w:jc w:val="center"/>
        <w:rPr>
          <w:b/>
          <w:sz w:val="24"/>
          <w:szCs w:val="24"/>
        </w:rPr>
      </w:pPr>
      <w:r w:rsidRPr="00F57F78">
        <w:rPr>
          <w:b/>
          <w:sz w:val="24"/>
          <w:szCs w:val="24"/>
        </w:rPr>
        <w:t>Среднее профессиональное образование</w:t>
      </w:r>
    </w:p>
    <w:p w:rsidR="00F567E1" w:rsidRPr="00F57F78" w:rsidRDefault="00F567E1" w:rsidP="004E345C">
      <w:pPr>
        <w:suppressAutoHyphens/>
        <w:spacing w:after="0" w:line="240" w:lineRule="auto"/>
        <w:ind w:right="0"/>
        <w:jc w:val="center"/>
        <w:rPr>
          <w:b/>
          <w:sz w:val="24"/>
          <w:szCs w:val="24"/>
        </w:rPr>
      </w:pPr>
      <w:r w:rsidRPr="00F57F78">
        <w:rPr>
          <w:b/>
          <w:sz w:val="24"/>
          <w:szCs w:val="24"/>
        </w:rPr>
        <w:t>на базе 9 классов</w:t>
      </w:r>
    </w:p>
    <w:tbl>
      <w:tblPr>
        <w:tblStyle w:val="a3"/>
        <w:tblW w:w="10201" w:type="dxa"/>
        <w:tblLook w:val="04A0" w:firstRow="1" w:lastRow="0" w:firstColumn="1" w:lastColumn="0" w:noHBand="0" w:noVBand="1"/>
      </w:tblPr>
      <w:tblGrid>
        <w:gridCol w:w="799"/>
        <w:gridCol w:w="1762"/>
        <w:gridCol w:w="4417"/>
        <w:gridCol w:w="3223"/>
      </w:tblGrid>
      <w:tr w:rsidR="00F567E1" w:rsidRPr="00F57F78" w:rsidTr="0017051A">
        <w:tc>
          <w:tcPr>
            <w:tcW w:w="799"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1762"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Шифр и наименование специальности</w:t>
            </w:r>
          </w:p>
        </w:tc>
        <w:tc>
          <w:tcPr>
            <w:tcW w:w="4417"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специальности</w:t>
            </w:r>
          </w:p>
        </w:tc>
        <w:tc>
          <w:tcPr>
            <w:tcW w:w="3223"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Квалификация специалиста среднего звена</w:t>
            </w:r>
          </w:p>
        </w:tc>
      </w:tr>
      <w:tr w:rsidR="00F567E1" w:rsidRPr="00F57F78" w:rsidTr="00634055">
        <w:tc>
          <w:tcPr>
            <w:tcW w:w="799" w:type="dxa"/>
            <w:vAlign w:val="center"/>
          </w:tcPr>
          <w:p w:rsidR="00F567E1" w:rsidRPr="00F57F78" w:rsidRDefault="00F567E1" w:rsidP="00634055">
            <w:pPr>
              <w:pStyle w:val="a6"/>
              <w:widowControl w:val="0"/>
              <w:numPr>
                <w:ilvl w:val="0"/>
                <w:numId w:val="51"/>
              </w:numPr>
              <w:suppressAutoHyphens/>
              <w:autoSpaceDE w:val="0"/>
              <w:autoSpaceDN w:val="0"/>
              <w:spacing w:after="0" w:line="240" w:lineRule="auto"/>
              <w:ind w:right="0"/>
              <w:contextualSpacing w:val="0"/>
              <w:jc w:val="center"/>
              <w:rPr>
                <w:sz w:val="24"/>
                <w:szCs w:val="24"/>
              </w:rPr>
            </w:pPr>
          </w:p>
        </w:tc>
        <w:tc>
          <w:tcPr>
            <w:tcW w:w="176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38.02.01 </w:t>
            </w:r>
          </w:p>
        </w:tc>
        <w:tc>
          <w:tcPr>
            <w:tcW w:w="441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Экономика и бухгалтерский учет (по отраслям)</w:t>
            </w:r>
          </w:p>
        </w:tc>
        <w:tc>
          <w:tcPr>
            <w:tcW w:w="3223"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Бухгалтер. </w:t>
            </w:r>
            <w:r w:rsidR="009E6557">
              <w:rPr>
                <w:sz w:val="24"/>
                <w:szCs w:val="24"/>
              </w:rPr>
              <w:t>Бухгалтер, с</w:t>
            </w:r>
            <w:r w:rsidRPr="00F57F78">
              <w:rPr>
                <w:sz w:val="24"/>
                <w:szCs w:val="24"/>
              </w:rPr>
              <w:t>пециалист по налогообложению</w:t>
            </w:r>
          </w:p>
        </w:tc>
      </w:tr>
      <w:tr w:rsidR="00F567E1" w:rsidRPr="00F57F78" w:rsidTr="00634055">
        <w:tc>
          <w:tcPr>
            <w:tcW w:w="799" w:type="dxa"/>
            <w:vAlign w:val="center"/>
          </w:tcPr>
          <w:p w:rsidR="00F567E1" w:rsidRPr="00F57F78" w:rsidRDefault="00F567E1" w:rsidP="00634055">
            <w:pPr>
              <w:pStyle w:val="a6"/>
              <w:widowControl w:val="0"/>
              <w:numPr>
                <w:ilvl w:val="0"/>
                <w:numId w:val="51"/>
              </w:numPr>
              <w:suppressAutoHyphens/>
              <w:autoSpaceDE w:val="0"/>
              <w:autoSpaceDN w:val="0"/>
              <w:spacing w:after="0" w:line="240" w:lineRule="auto"/>
              <w:ind w:right="0"/>
              <w:contextualSpacing w:val="0"/>
              <w:jc w:val="center"/>
              <w:rPr>
                <w:sz w:val="24"/>
                <w:szCs w:val="24"/>
              </w:rPr>
            </w:pPr>
          </w:p>
        </w:tc>
        <w:tc>
          <w:tcPr>
            <w:tcW w:w="176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40.02.01 </w:t>
            </w:r>
          </w:p>
        </w:tc>
        <w:tc>
          <w:tcPr>
            <w:tcW w:w="441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Право и организация социального обеспечения</w:t>
            </w:r>
          </w:p>
        </w:tc>
        <w:tc>
          <w:tcPr>
            <w:tcW w:w="3223"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Юрист</w:t>
            </w:r>
          </w:p>
        </w:tc>
      </w:tr>
      <w:tr w:rsidR="00F567E1" w:rsidRPr="00F57F78" w:rsidTr="00634055">
        <w:tc>
          <w:tcPr>
            <w:tcW w:w="799" w:type="dxa"/>
            <w:vAlign w:val="center"/>
          </w:tcPr>
          <w:p w:rsidR="00F567E1" w:rsidRPr="00F57F78" w:rsidRDefault="00F567E1" w:rsidP="00634055">
            <w:pPr>
              <w:pStyle w:val="a6"/>
              <w:widowControl w:val="0"/>
              <w:numPr>
                <w:ilvl w:val="0"/>
                <w:numId w:val="51"/>
              </w:numPr>
              <w:suppressAutoHyphens/>
              <w:autoSpaceDE w:val="0"/>
              <w:autoSpaceDN w:val="0"/>
              <w:spacing w:after="0" w:line="240" w:lineRule="auto"/>
              <w:ind w:right="0"/>
              <w:contextualSpacing w:val="0"/>
              <w:jc w:val="center"/>
              <w:rPr>
                <w:sz w:val="24"/>
                <w:szCs w:val="24"/>
              </w:rPr>
            </w:pPr>
          </w:p>
        </w:tc>
        <w:tc>
          <w:tcPr>
            <w:tcW w:w="1762"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42.02.01 </w:t>
            </w:r>
          </w:p>
        </w:tc>
        <w:tc>
          <w:tcPr>
            <w:tcW w:w="441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Реклама</w:t>
            </w:r>
          </w:p>
        </w:tc>
        <w:tc>
          <w:tcPr>
            <w:tcW w:w="3223"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Специалист по рекламе</w:t>
            </w:r>
          </w:p>
        </w:tc>
      </w:tr>
      <w:tr w:rsidR="00F567E1" w:rsidRPr="00F57F78" w:rsidTr="00634055">
        <w:tc>
          <w:tcPr>
            <w:tcW w:w="799" w:type="dxa"/>
            <w:vAlign w:val="center"/>
          </w:tcPr>
          <w:p w:rsidR="00F567E1" w:rsidRPr="00F57F78" w:rsidRDefault="00F567E1" w:rsidP="00634055">
            <w:pPr>
              <w:pStyle w:val="a6"/>
              <w:widowControl w:val="0"/>
              <w:numPr>
                <w:ilvl w:val="0"/>
                <w:numId w:val="51"/>
              </w:numPr>
              <w:suppressAutoHyphens/>
              <w:autoSpaceDE w:val="0"/>
              <w:autoSpaceDN w:val="0"/>
              <w:spacing w:after="0" w:line="240" w:lineRule="auto"/>
              <w:ind w:right="0"/>
              <w:contextualSpacing w:val="0"/>
              <w:jc w:val="center"/>
              <w:rPr>
                <w:sz w:val="24"/>
                <w:szCs w:val="24"/>
              </w:rPr>
            </w:pPr>
          </w:p>
        </w:tc>
        <w:tc>
          <w:tcPr>
            <w:tcW w:w="1762" w:type="dxa"/>
            <w:vAlign w:val="center"/>
          </w:tcPr>
          <w:p w:rsidR="00F567E1" w:rsidRPr="00F57F78" w:rsidRDefault="00B745F0" w:rsidP="004E345C">
            <w:pPr>
              <w:suppressAutoHyphens/>
              <w:spacing w:after="0" w:line="240" w:lineRule="auto"/>
              <w:ind w:right="0"/>
              <w:rPr>
                <w:sz w:val="24"/>
                <w:szCs w:val="24"/>
              </w:rPr>
            </w:pPr>
            <w:r>
              <w:rPr>
                <w:sz w:val="24"/>
                <w:szCs w:val="24"/>
              </w:rPr>
              <w:t>43.02.16</w:t>
            </w:r>
          </w:p>
        </w:tc>
        <w:tc>
          <w:tcPr>
            <w:tcW w:w="441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Туризм</w:t>
            </w:r>
            <w:r w:rsidR="000B4BFB">
              <w:rPr>
                <w:sz w:val="24"/>
                <w:szCs w:val="24"/>
              </w:rPr>
              <w:t xml:space="preserve"> и гостеприимство</w:t>
            </w:r>
          </w:p>
        </w:tc>
        <w:tc>
          <w:tcPr>
            <w:tcW w:w="3223"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Специалист по туризму</w:t>
            </w:r>
            <w:r w:rsidR="009E6557">
              <w:rPr>
                <w:sz w:val="24"/>
                <w:szCs w:val="24"/>
              </w:rPr>
              <w:t xml:space="preserve"> и гостеприимству</w:t>
            </w:r>
          </w:p>
        </w:tc>
      </w:tr>
    </w:tbl>
    <w:p w:rsidR="00F567E1" w:rsidRPr="00F57F78" w:rsidRDefault="00F567E1" w:rsidP="004E345C">
      <w:pPr>
        <w:suppressAutoHyphens/>
        <w:spacing w:after="0" w:line="240" w:lineRule="auto"/>
        <w:ind w:right="0"/>
        <w:rPr>
          <w:b/>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на базе 11 классов</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4394"/>
        <w:gridCol w:w="3260"/>
      </w:tblGrid>
      <w:tr w:rsidR="00F567E1" w:rsidRPr="00F57F78" w:rsidTr="0017051A">
        <w:trPr>
          <w:cantSplit/>
          <w:tblHeader/>
        </w:trPr>
        <w:tc>
          <w:tcPr>
            <w:tcW w:w="85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170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Шифр и наименование специальности</w:t>
            </w:r>
          </w:p>
        </w:tc>
        <w:tc>
          <w:tcPr>
            <w:tcW w:w="4394"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специальности</w:t>
            </w:r>
          </w:p>
        </w:tc>
        <w:tc>
          <w:tcPr>
            <w:tcW w:w="3260"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Квалификация специалиста среднего звена</w:t>
            </w:r>
          </w:p>
        </w:tc>
      </w:tr>
      <w:tr w:rsidR="00F567E1" w:rsidRPr="00F57F78" w:rsidTr="00634055">
        <w:trPr>
          <w:cantSplit/>
          <w:tblHeader/>
        </w:trPr>
        <w:tc>
          <w:tcPr>
            <w:tcW w:w="851" w:type="dxa"/>
            <w:vAlign w:val="center"/>
          </w:tcPr>
          <w:p w:rsidR="00F567E1" w:rsidRPr="00F57F78" w:rsidRDefault="00F567E1" w:rsidP="00634055">
            <w:pPr>
              <w:numPr>
                <w:ilvl w:val="0"/>
                <w:numId w:val="44"/>
              </w:numPr>
              <w:suppressAutoHyphens/>
              <w:spacing w:after="0" w:line="240" w:lineRule="auto"/>
              <w:ind w:right="0"/>
              <w:contextualSpacing/>
              <w:jc w:val="center"/>
              <w:rPr>
                <w:sz w:val="24"/>
                <w:szCs w:val="24"/>
              </w:rPr>
            </w:pPr>
          </w:p>
        </w:tc>
        <w:tc>
          <w:tcPr>
            <w:tcW w:w="170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38.02.01 </w:t>
            </w:r>
          </w:p>
        </w:tc>
        <w:tc>
          <w:tcPr>
            <w:tcW w:w="4394"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Экономика и бухгалтерский учет (по отраслям)</w:t>
            </w:r>
          </w:p>
        </w:tc>
        <w:tc>
          <w:tcPr>
            <w:tcW w:w="3260" w:type="dxa"/>
            <w:vAlign w:val="center"/>
          </w:tcPr>
          <w:p w:rsidR="00F567E1" w:rsidRPr="00F57F78" w:rsidRDefault="009E6557" w:rsidP="004E345C">
            <w:pPr>
              <w:suppressAutoHyphens/>
              <w:spacing w:after="0" w:line="240" w:lineRule="auto"/>
              <w:ind w:right="0"/>
              <w:rPr>
                <w:sz w:val="24"/>
                <w:szCs w:val="24"/>
              </w:rPr>
            </w:pPr>
            <w:r w:rsidRPr="00F57F78">
              <w:rPr>
                <w:sz w:val="24"/>
                <w:szCs w:val="24"/>
              </w:rPr>
              <w:t xml:space="preserve">Бухгалтер. </w:t>
            </w:r>
            <w:r>
              <w:rPr>
                <w:sz w:val="24"/>
                <w:szCs w:val="24"/>
              </w:rPr>
              <w:t>Бухгалтер, с</w:t>
            </w:r>
            <w:r w:rsidRPr="00F57F78">
              <w:rPr>
                <w:sz w:val="24"/>
                <w:szCs w:val="24"/>
              </w:rPr>
              <w:t>пециалист по налогообложению</w:t>
            </w:r>
          </w:p>
        </w:tc>
      </w:tr>
      <w:tr w:rsidR="00F567E1" w:rsidRPr="00F57F78" w:rsidTr="00634055">
        <w:trPr>
          <w:cantSplit/>
          <w:tblHeader/>
        </w:trPr>
        <w:tc>
          <w:tcPr>
            <w:tcW w:w="851" w:type="dxa"/>
            <w:vAlign w:val="center"/>
          </w:tcPr>
          <w:p w:rsidR="00F567E1" w:rsidRPr="00F57F78" w:rsidRDefault="00F567E1" w:rsidP="00634055">
            <w:pPr>
              <w:numPr>
                <w:ilvl w:val="0"/>
                <w:numId w:val="44"/>
              </w:numPr>
              <w:suppressAutoHyphens/>
              <w:spacing w:after="0" w:line="240" w:lineRule="auto"/>
              <w:ind w:right="0"/>
              <w:contextualSpacing/>
              <w:jc w:val="center"/>
              <w:rPr>
                <w:sz w:val="24"/>
                <w:szCs w:val="24"/>
              </w:rPr>
            </w:pPr>
          </w:p>
        </w:tc>
        <w:tc>
          <w:tcPr>
            <w:tcW w:w="170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40.02.01 </w:t>
            </w:r>
          </w:p>
        </w:tc>
        <w:tc>
          <w:tcPr>
            <w:tcW w:w="4394"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Право и организация социального обеспечения</w:t>
            </w:r>
          </w:p>
        </w:tc>
        <w:tc>
          <w:tcPr>
            <w:tcW w:w="3260"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Юрист</w:t>
            </w:r>
          </w:p>
        </w:tc>
      </w:tr>
      <w:tr w:rsidR="00F567E1" w:rsidRPr="00F57F78" w:rsidTr="00634055">
        <w:trPr>
          <w:cantSplit/>
          <w:tblHeader/>
        </w:trPr>
        <w:tc>
          <w:tcPr>
            <w:tcW w:w="851" w:type="dxa"/>
            <w:vAlign w:val="center"/>
          </w:tcPr>
          <w:p w:rsidR="00F567E1" w:rsidRPr="00F57F78" w:rsidRDefault="00F567E1" w:rsidP="00634055">
            <w:pPr>
              <w:numPr>
                <w:ilvl w:val="0"/>
                <w:numId w:val="44"/>
              </w:numPr>
              <w:suppressAutoHyphens/>
              <w:spacing w:after="0" w:line="240" w:lineRule="auto"/>
              <w:ind w:right="0"/>
              <w:contextualSpacing/>
              <w:jc w:val="center"/>
              <w:rPr>
                <w:sz w:val="24"/>
                <w:szCs w:val="24"/>
              </w:rPr>
            </w:pPr>
          </w:p>
        </w:tc>
        <w:tc>
          <w:tcPr>
            <w:tcW w:w="170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42.02.01 </w:t>
            </w:r>
          </w:p>
        </w:tc>
        <w:tc>
          <w:tcPr>
            <w:tcW w:w="4394"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Реклама</w:t>
            </w:r>
          </w:p>
        </w:tc>
        <w:tc>
          <w:tcPr>
            <w:tcW w:w="3260"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Специалист по рекламе</w:t>
            </w:r>
          </w:p>
        </w:tc>
      </w:tr>
      <w:tr w:rsidR="00F567E1" w:rsidRPr="00F57F78" w:rsidTr="00634055">
        <w:trPr>
          <w:cantSplit/>
          <w:tblHeader/>
        </w:trPr>
        <w:tc>
          <w:tcPr>
            <w:tcW w:w="851" w:type="dxa"/>
            <w:vAlign w:val="center"/>
          </w:tcPr>
          <w:p w:rsidR="00F567E1" w:rsidRPr="00F57F78" w:rsidRDefault="00F567E1" w:rsidP="00634055">
            <w:pPr>
              <w:numPr>
                <w:ilvl w:val="0"/>
                <w:numId w:val="44"/>
              </w:numPr>
              <w:suppressAutoHyphens/>
              <w:spacing w:after="0" w:line="240" w:lineRule="auto"/>
              <w:ind w:right="0"/>
              <w:contextualSpacing/>
              <w:jc w:val="center"/>
              <w:rPr>
                <w:sz w:val="24"/>
                <w:szCs w:val="24"/>
              </w:rPr>
            </w:pPr>
          </w:p>
        </w:tc>
        <w:tc>
          <w:tcPr>
            <w:tcW w:w="1701" w:type="dxa"/>
            <w:vAlign w:val="center"/>
          </w:tcPr>
          <w:p w:rsidR="00F567E1" w:rsidRPr="00F57F78" w:rsidRDefault="00B745F0" w:rsidP="004E345C">
            <w:pPr>
              <w:suppressAutoHyphens/>
              <w:spacing w:after="0" w:line="240" w:lineRule="auto"/>
              <w:ind w:right="0"/>
              <w:rPr>
                <w:sz w:val="24"/>
                <w:szCs w:val="24"/>
              </w:rPr>
            </w:pPr>
            <w:r>
              <w:rPr>
                <w:sz w:val="24"/>
                <w:szCs w:val="24"/>
              </w:rPr>
              <w:t>43.02.16</w:t>
            </w:r>
          </w:p>
        </w:tc>
        <w:tc>
          <w:tcPr>
            <w:tcW w:w="4394"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Туризм</w:t>
            </w:r>
            <w:r w:rsidR="000B4BFB">
              <w:rPr>
                <w:sz w:val="24"/>
                <w:szCs w:val="24"/>
              </w:rPr>
              <w:t xml:space="preserve"> и гостеприимство</w:t>
            </w:r>
          </w:p>
        </w:tc>
        <w:tc>
          <w:tcPr>
            <w:tcW w:w="3260"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Специалист по туризму</w:t>
            </w:r>
            <w:r w:rsidR="009E6557">
              <w:rPr>
                <w:sz w:val="24"/>
                <w:szCs w:val="24"/>
              </w:rPr>
              <w:t xml:space="preserve"> и гостеприимство</w:t>
            </w:r>
          </w:p>
        </w:tc>
      </w:tr>
    </w:tbl>
    <w:p w:rsidR="00BA3F87" w:rsidRPr="00F57F78" w:rsidRDefault="00BA3F87" w:rsidP="004E345C">
      <w:pPr>
        <w:widowControl w:val="0"/>
        <w:tabs>
          <w:tab w:val="left" w:pos="1276"/>
        </w:tabs>
        <w:suppressAutoHyphens/>
        <w:autoSpaceDE w:val="0"/>
        <w:autoSpaceDN w:val="0"/>
        <w:spacing w:after="0" w:line="240" w:lineRule="auto"/>
        <w:ind w:left="0" w:right="0" w:firstLine="567"/>
        <w:rPr>
          <w:sz w:val="24"/>
          <w:szCs w:val="24"/>
        </w:rPr>
      </w:pP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3.4. С целью ознакомления поступающего и (или) его родителей (законных представителей) университет размещает на официальном сайте:</w:t>
      </w:r>
    </w:p>
    <w:p w:rsidR="00F567E1" w:rsidRPr="00F57F78" w:rsidRDefault="009D4EAB" w:rsidP="004E345C">
      <w:pPr>
        <w:widowControl w:val="0"/>
        <w:tabs>
          <w:tab w:val="left" w:pos="1134"/>
        </w:tabs>
        <w:suppressAutoHyphens/>
        <w:autoSpaceDE w:val="0"/>
        <w:autoSpaceDN w:val="0"/>
        <w:spacing w:after="0" w:line="240" w:lineRule="auto"/>
        <w:ind w:left="0" w:right="0" w:firstLine="0"/>
        <w:rPr>
          <w:sz w:val="24"/>
          <w:szCs w:val="24"/>
        </w:rPr>
      </w:pPr>
      <w:r w:rsidRPr="00F57F78">
        <w:rPr>
          <w:sz w:val="24"/>
          <w:szCs w:val="24"/>
        </w:rPr>
        <w:t xml:space="preserve">1) </w:t>
      </w:r>
      <w:r w:rsidR="00F567E1" w:rsidRPr="00F57F78">
        <w:rPr>
          <w:sz w:val="24"/>
          <w:szCs w:val="24"/>
        </w:rPr>
        <w:t>копию лицензии на осуществление образовательной деятельности (с приложениями);</w:t>
      </w:r>
    </w:p>
    <w:p w:rsidR="00F567E1" w:rsidRPr="00F57F78" w:rsidRDefault="009D4EAB" w:rsidP="004E345C">
      <w:pPr>
        <w:widowControl w:val="0"/>
        <w:tabs>
          <w:tab w:val="left" w:pos="1134"/>
        </w:tabs>
        <w:suppressAutoHyphens/>
        <w:autoSpaceDE w:val="0"/>
        <w:autoSpaceDN w:val="0"/>
        <w:spacing w:after="0" w:line="240" w:lineRule="auto"/>
        <w:ind w:left="0" w:right="0" w:firstLine="0"/>
        <w:rPr>
          <w:sz w:val="24"/>
          <w:szCs w:val="24"/>
        </w:rPr>
      </w:pPr>
      <w:r w:rsidRPr="00F57F78">
        <w:rPr>
          <w:sz w:val="24"/>
          <w:szCs w:val="24"/>
        </w:rPr>
        <w:t xml:space="preserve">2) </w:t>
      </w:r>
      <w:r w:rsidR="00F567E1" w:rsidRPr="00F57F78">
        <w:rPr>
          <w:sz w:val="24"/>
          <w:szCs w:val="24"/>
        </w:rPr>
        <w:t>копию свидетельства о государственной аккредитации вуза (с приложениями);</w:t>
      </w:r>
    </w:p>
    <w:p w:rsidR="00F567E1" w:rsidRPr="00F57F78" w:rsidRDefault="009D4EAB" w:rsidP="004E345C">
      <w:pPr>
        <w:widowControl w:val="0"/>
        <w:tabs>
          <w:tab w:val="left" w:pos="1134"/>
        </w:tabs>
        <w:suppressAutoHyphens/>
        <w:autoSpaceDE w:val="0"/>
        <w:autoSpaceDN w:val="0"/>
        <w:spacing w:after="0" w:line="240" w:lineRule="auto"/>
        <w:ind w:left="0" w:right="0" w:firstLine="0"/>
        <w:rPr>
          <w:sz w:val="24"/>
          <w:szCs w:val="24"/>
        </w:rPr>
      </w:pPr>
      <w:r w:rsidRPr="00F57F78">
        <w:rPr>
          <w:sz w:val="24"/>
          <w:szCs w:val="24"/>
        </w:rPr>
        <w:lastRenderedPageBreak/>
        <w:t xml:space="preserve">3) </w:t>
      </w:r>
      <w:r w:rsidR="00F567E1" w:rsidRPr="00F57F78">
        <w:rPr>
          <w:sz w:val="24"/>
          <w:szCs w:val="24"/>
        </w:rPr>
        <w:t>основные образовательные программы высшего образования, реализуемые университетом.</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 xml:space="preserve">3.5. Приёмная комиссия на официальном сайте университета </w:t>
      </w:r>
      <w:hyperlink r:id="rId15">
        <w:r w:rsidRPr="00F57F78">
          <w:rPr>
            <w:sz w:val="24"/>
            <w:szCs w:val="24"/>
          </w:rPr>
          <w:t xml:space="preserve">http://www.kamgu.ru </w:t>
        </w:r>
      </w:hyperlink>
      <w:r w:rsidRPr="00F57F78">
        <w:rPr>
          <w:sz w:val="24"/>
          <w:szCs w:val="24"/>
        </w:rPr>
        <w:t>до начала приёма документов размещает следующую информацию, подписанную председателем приёмной комиссии:</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3.5.1. Не позднее 1 ноября 2023 года:</w:t>
      </w:r>
    </w:p>
    <w:p w:rsidR="00F567E1" w:rsidRPr="00F57F78" w:rsidRDefault="00F567E1" w:rsidP="004E345C">
      <w:pPr>
        <w:pStyle w:val="ac"/>
        <w:tabs>
          <w:tab w:val="left" w:pos="1418"/>
        </w:tabs>
        <w:suppressAutoHyphens/>
        <w:spacing w:after="0" w:line="240" w:lineRule="auto"/>
        <w:jc w:val="both"/>
        <w:rPr>
          <w:spacing w:val="0"/>
          <w:sz w:val="24"/>
          <w:szCs w:val="24"/>
        </w:rPr>
      </w:pPr>
      <w:r w:rsidRPr="00F57F78">
        <w:rPr>
          <w:spacing w:val="0"/>
          <w:sz w:val="24"/>
          <w:szCs w:val="24"/>
        </w:rPr>
        <w:t>а) ежегодные правила приема, утвержденные организацией, в том числе:</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color w:val="000000" w:themeColor="text1"/>
          <w:sz w:val="24"/>
          <w:szCs w:val="24"/>
        </w:rPr>
      </w:pPr>
      <w:r w:rsidRPr="00F57F78">
        <w:rPr>
          <w:color w:val="000000" w:themeColor="text1"/>
          <w:sz w:val="24"/>
          <w:szCs w:val="24"/>
        </w:rPr>
        <w:t>максимальное количество направлений подготовки для одновременного участия в конкурсе (по программам бакалавриата);</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sz w:val="24"/>
          <w:szCs w:val="24"/>
        </w:rPr>
      </w:pPr>
      <w:r w:rsidRPr="00F57F78">
        <w:rPr>
          <w:sz w:val="24"/>
          <w:szCs w:val="24"/>
        </w:rPr>
        <w:t>перечень направлений подготовки, на которые университет объявляет приём в соответствии</w:t>
      </w:r>
      <w:r w:rsidR="0051646F" w:rsidRPr="00F57F78">
        <w:rPr>
          <w:sz w:val="24"/>
          <w:szCs w:val="24"/>
        </w:rPr>
        <w:t xml:space="preserve"> </w:t>
      </w:r>
      <w:r w:rsidRPr="00F57F78">
        <w:rPr>
          <w:sz w:val="24"/>
          <w:szCs w:val="24"/>
        </w:rPr>
        <w:t>с лицензией на право ведения образовательной деятельности;</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sz w:val="24"/>
          <w:szCs w:val="24"/>
        </w:rPr>
      </w:pPr>
      <w:r w:rsidRPr="00F57F78">
        <w:rPr>
          <w:sz w:val="24"/>
          <w:szCs w:val="24"/>
        </w:rPr>
        <w:t>сроки проведения приёма;</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sz w:val="24"/>
          <w:szCs w:val="24"/>
        </w:rPr>
      </w:pPr>
      <w:r w:rsidRPr="00F57F78">
        <w:rPr>
          <w:sz w:val="24"/>
          <w:szCs w:val="24"/>
        </w:rPr>
        <w:t>информация о предоставлении особых правах и особого преимущества при приёме на обучение по программам бакалавриата;</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sz w:val="24"/>
          <w:szCs w:val="24"/>
        </w:rPr>
      </w:pPr>
      <w:r w:rsidRPr="00F57F78">
        <w:rPr>
          <w:sz w:val="24"/>
          <w:szCs w:val="24"/>
        </w:rPr>
        <w:t>перечень индивидуальных достижений поступающих, учитываемых при приёме, и порядок учета указанных достижений;</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sz w:val="24"/>
          <w:szCs w:val="24"/>
        </w:rPr>
      </w:pPr>
      <w:r w:rsidRPr="00F57F78">
        <w:rPr>
          <w:sz w:val="24"/>
          <w:szCs w:val="24"/>
        </w:rPr>
        <w:t>информация о проведении вступительных испытаний, очно и (или) с использованием дистанционных технологий;</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sz w:val="24"/>
          <w:szCs w:val="24"/>
        </w:rPr>
      </w:pPr>
      <w:r w:rsidRPr="00F57F78">
        <w:rPr>
          <w:sz w:val="24"/>
          <w:szCs w:val="24"/>
        </w:rPr>
        <w:t>особенности проведения вступительных испытаний для инвалидов и лиц с ограниченными возможностями здоровья;</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sz w:val="24"/>
          <w:szCs w:val="24"/>
        </w:rPr>
      </w:pPr>
      <w:r w:rsidRPr="00F57F78">
        <w:rPr>
          <w:sz w:val="24"/>
          <w:szCs w:val="24"/>
        </w:rPr>
        <w:t>порядок подачи и рассмотрения апелляций по результатам вступительных испытаний, проводимых организацией самостоятельно;</w:t>
      </w:r>
    </w:p>
    <w:p w:rsidR="00F567E1" w:rsidRPr="00F57F78" w:rsidRDefault="00F567E1" w:rsidP="004E345C">
      <w:pPr>
        <w:pStyle w:val="ac"/>
        <w:tabs>
          <w:tab w:val="left" w:pos="993"/>
          <w:tab w:val="left" w:pos="1418"/>
        </w:tabs>
        <w:suppressAutoHyphens/>
        <w:spacing w:after="0" w:line="240" w:lineRule="auto"/>
        <w:jc w:val="both"/>
        <w:rPr>
          <w:spacing w:val="0"/>
          <w:sz w:val="24"/>
          <w:szCs w:val="24"/>
        </w:rPr>
      </w:pPr>
      <w:r w:rsidRPr="00F57F78">
        <w:rPr>
          <w:spacing w:val="0"/>
          <w:sz w:val="24"/>
          <w:szCs w:val="24"/>
        </w:rPr>
        <w:t>б) количество мест для приёма на обучение по различным условиям поступления в рамках</w:t>
      </w:r>
      <w:r w:rsidR="0051646F" w:rsidRPr="00F57F78">
        <w:rPr>
          <w:spacing w:val="0"/>
          <w:sz w:val="24"/>
          <w:szCs w:val="24"/>
        </w:rPr>
        <w:t xml:space="preserve"> </w:t>
      </w:r>
      <w:r w:rsidRPr="00F57F78">
        <w:rPr>
          <w:spacing w:val="0"/>
          <w:sz w:val="24"/>
          <w:szCs w:val="24"/>
        </w:rPr>
        <w:t xml:space="preserve">контрольных цифр (без указания особой квоты, целевой квоты </w:t>
      </w:r>
      <w:r w:rsidR="0094246E" w:rsidRPr="00F57F78">
        <w:rPr>
          <w:spacing w:val="0"/>
          <w:sz w:val="24"/>
          <w:szCs w:val="24"/>
        </w:rPr>
        <w:t xml:space="preserve">и </w:t>
      </w:r>
      <w:r w:rsidR="0094246E" w:rsidRPr="00F57F78">
        <w:rPr>
          <w:color w:val="000000" w:themeColor="text1"/>
          <w:spacing w:val="0"/>
          <w:sz w:val="24"/>
          <w:szCs w:val="24"/>
        </w:rPr>
        <w:t xml:space="preserve">отдельной </w:t>
      </w:r>
      <w:r w:rsidRPr="00F57F78">
        <w:rPr>
          <w:color w:val="000000" w:themeColor="text1"/>
          <w:spacing w:val="0"/>
          <w:sz w:val="24"/>
          <w:szCs w:val="24"/>
        </w:rPr>
        <w:t>квоты</w:t>
      </w:r>
      <w:r w:rsidRPr="00F57F78">
        <w:rPr>
          <w:spacing w:val="0"/>
          <w:sz w:val="24"/>
          <w:szCs w:val="24"/>
        </w:rPr>
        <w:t>);</w:t>
      </w:r>
    </w:p>
    <w:p w:rsidR="00F567E1" w:rsidRPr="00F57F78" w:rsidRDefault="00F567E1" w:rsidP="004E345C">
      <w:pPr>
        <w:pStyle w:val="ac"/>
        <w:tabs>
          <w:tab w:val="left" w:pos="993"/>
          <w:tab w:val="left" w:pos="1418"/>
        </w:tabs>
        <w:suppressAutoHyphens/>
        <w:spacing w:after="0" w:line="240" w:lineRule="auto"/>
        <w:jc w:val="both"/>
        <w:rPr>
          <w:spacing w:val="0"/>
          <w:sz w:val="24"/>
          <w:szCs w:val="24"/>
        </w:rPr>
      </w:pPr>
      <w:r w:rsidRPr="00F57F78">
        <w:rPr>
          <w:spacing w:val="0"/>
          <w:sz w:val="24"/>
          <w:szCs w:val="24"/>
        </w:rPr>
        <w:t>в) перечень вступительных испытаний с указанием:</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color w:val="000000" w:themeColor="text1"/>
          <w:sz w:val="24"/>
          <w:szCs w:val="24"/>
        </w:rPr>
      </w:pPr>
      <w:r w:rsidRPr="00F57F78">
        <w:rPr>
          <w:color w:val="000000" w:themeColor="text1"/>
          <w:sz w:val="24"/>
          <w:szCs w:val="24"/>
        </w:rPr>
        <w:t>наименования вступительного испытания;</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color w:val="000000" w:themeColor="text1"/>
          <w:sz w:val="24"/>
          <w:szCs w:val="24"/>
        </w:rPr>
      </w:pPr>
      <w:r w:rsidRPr="00F57F78">
        <w:rPr>
          <w:color w:val="000000" w:themeColor="text1"/>
          <w:sz w:val="24"/>
          <w:szCs w:val="24"/>
        </w:rPr>
        <w:t>максимальное и минимальное количество баллов для каждого вступительного испытания по конкурсу для</w:t>
      </w:r>
      <w:r w:rsidR="0051646F" w:rsidRPr="00F57F78">
        <w:rPr>
          <w:color w:val="000000" w:themeColor="text1"/>
          <w:sz w:val="24"/>
          <w:szCs w:val="24"/>
        </w:rPr>
        <w:t xml:space="preserve"> </w:t>
      </w:r>
      <w:r w:rsidRPr="00F57F78">
        <w:rPr>
          <w:color w:val="000000" w:themeColor="text1"/>
          <w:sz w:val="24"/>
          <w:szCs w:val="24"/>
        </w:rPr>
        <w:t>каждого направления подготовки;</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color w:val="000000" w:themeColor="text1"/>
          <w:sz w:val="24"/>
          <w:szCs w:val="24"/>
        </w:rPr>
      </w:pPr>
      <w:r w:rsidRPr="00F57F78">
        <w:rPr>
          <w:color w:val="000000" w:themeColor="text1"/>
          <w:sz w:val="24"/>
          <w:szCs w:val="24"/>
        </w:rPr>
        <w:t>информацию о приоритетности вступительных испытаний при ранжировании поступающих по результатам вступительных испытаний;</w:t>
      </w:r>
    </w:p>
    <w:p w:rsidR="00F567E1" w:rsidRPr="00F57F78" w:rsidRDefault="00F567E1" w:rsidP="004E345C">
      <w:pPr>
        <w:pStyle w:val="a6"/>
        <w:widowControl w:val="0"/>
        <w:numPr>
          <w:ilvl w:val="1"/>
          <w:numId w:val="13"/>
        </w:numPr>
        <w:suppressAutoHyphens/>
        <w:autoSpaceDE w:val="0"/>
        <w:autoSpaceDN w:val="0"/>
        <w:spacing w:after="0" w:line="240" w:lineRule="auto"/>
        <w:ind w:left="284" w:right="0" w:hanging="284"/>
        <w:contextualSpacing w:val="0"/>
        <w:rPr>
          <w:color w:val="000000" w:themeColor="text1"/>
          <w:sz w:val="24"/>
          <w:szCs w:val="24"/>
        </w:rPr>
      </w:pPr>
      <w:r w:rsidRPr="00F57F78">
        <w:rPr>
          <w:color w:val="000000" w:themeColor="text1"/>
          <w:sz w:val="24"/>
          <w:szCs w:val="24"/>
        </w:rPr>
        <w:t>для вступительных испытаний, проводимых университетом самостоятельно:</w:t>
      </w:r>
    </w:p>
    <w:p w:rsidR="00F567E1" w:rsidRPr="00F57F78" w:rsidRDefault="009D4EAB" w:rsidP="004E345C">
      <w:pPr>
        <w:pStyle w:val="ac"/>
        <w:tabs>
          <w:tab w:val="left" w:pos="993"/>
          <w:tab w:val="left" w:pos="1418"/>
        </w:tabs>
        <w:suppressAutoHyphens/>
        <w:spacing w:after="0" w:line="240" w:lineRule="auto"/>
        <w:ind w:left="284"/>
        <w:jc w:val="both"/>
        <w:rPr>
          <w:spacing w:val="0"/>
          <w:sz w:val="24"/>
          <w:szCs w:val="24"/>
        </w:rPr>
      </w:pPr>
      <w:r w:rsidRPr="00F57F78">
        <w:rPr>
          <w:spacing w:val="0"/>
          <w:sz w:val="24"/>
          <w:szCs w:val="24"/>
        </w:rPr>
        <w:t xml:space="preserve">1) </w:t>
      </w:r>
      <w:r w:rsidR="00F567E1" w:rsidRPr="00F57F78">
        <w:rPr>
          <w:spacing w:val="0"/>
          <w:sz w:val="24"/>
          <w:szCs w:val="24"/>
        </w:rPr>
        <w:t xml:space="preserve">форма проведения; </w:t>
      </w:r>
    </w:p>
    <w:p w:rsidR="00F567E1" w:rsidRPr="00F57F78" w:rsidRDefault="009D4EAB" w:rsidP="004E345C">
      <w:pPr>
        <w:pStyle w:val="ac"/>
        <w:tabs>
          <w:tab w:val="left" w:pos="993"/>
          <w:tab w:val="left" w:pos="1418"/>
        </w:tabs>
        <w:suppressAutoHyphens/>
        <w:spacing w:after="0" w:line="240" w:lineRule="auto"/>
        <w:ind w:left="284"/>
        <w:jc w:val="both"/>
        <w:rPr>
          <w:spacing w:val="0"/>
          <w:sz w:val="24"/>
          <w:szCs w:val="24"/>
        </w:rPr>
      </w:pPr>
      <w:r w:rsidRPr="00F57F78">
        <w:rPr>
          <w:spacing w:val="0"/>
          <w:sz w:val="24"/>
          <w:szCs w:val="24"/>
        </w:rPr>
        <w:t xml:space="preserve">2) </w:t>
      </w:r>
      <w:r w:rsidR="00F567E1" w:rsidRPr="00F57F78">
        <w:rPr>
          <w:spacing w:val="0"/>
          <w:sz w:val="24"/>
          <w:szCs w:val="24"/>
        </w:rPr>
        <w:t>языки, на которых осуществляется сдача вступительного испытания;</w:t>
      </w:r>
    </w:p>
    <w:p w:rsidR="00F567E1" w:rsidRPr="00F57F78" w:rsidRDefault="009D4EAB" w:rsidP="004E345C">
      <w:pPr>
        <w:pStyle w:val="ac"/>
        <w:tabs>
          <w:tab w:val="left" w:pos="993"/>
          <w:tab w:val="left" w:pos="1418"/>
        </w:tabs>
        <w:suppressAutoHyphens/>
        <w:spacing w:after="0" w:line="240" w:lineRule="auto"/>
        <w:ind w:left="284"/>
        <w:jc w:val="both"/>
        <w:rPr>
          <w:spacing w:val="0"/>
          <w:sz w:val="24"/>
          <w:szCs w:val="24"/>
        </w:rPr>
      </w:pPr>
      <w:r w:rsidRPr="00F57F78">
        <w:rPr>
          <w:spacing w:val="0"/>
          <w:sz w:val="24"/>
          <w:szCs w:val="24"/>
        </w:rPr>
        <w:t xml:space="preserve">3) </w:t>
      </w:r>
      <w:r w:rsidR="00F567E1" w:rsidRPr="00F57F78">
        <w:rPr>
          <w:spacing w:val="0"/>
          <w:sz w:val="24"/>
          <w:szCs w:val="24"/>
        </w:rPr>
        <w:t xml:space="preserve">программа </w:t>
      </w:r>
      <w:r w:rsidRPr="00F57F78">
        <w:rPr>
          <w:spacing w:val="0"/>
          <w:sz w:val="24"/>
          <w:szCs w:val="24"/>
        </w:rPr>
        <w:t>вступительного испытания;</w:t>
      </w:r>
    </w:p>
    <w:p w:rsidR="00F567E1" w:rsidRPr="00F57F78" w:rsidRDefault="00F567E1" w:rsidP="004E345C">
      <w:pPr>
        <w:pStyle w:val="ac"/>
        <w:tabs>
          <w:tab w:val="left" w:pos="993"/>
          <w:tab w:val="left" w:pos="1276"/>
        </w:tabs>
        <w:suppressAutoHyphens/>
        <w:spacing w:after="0" w:line="240" w:lineRule="auto"/>
        <w:jc w:val="both"/>
        <w:rPr>
          <w:spacing w:val="0"/>
          <w:sz w:val="24"/>
          <w:szCs w:val="24"/>
        </w:rPr>
      </w:pPr>
      <w:r w:rsidRPr="00F57F78">
        <w:rPr>
          <w:spacing w:val="0"/>
          <w:sz w:val="24"/>
          <w:szCs w:val="24"/>
        </w:rPr>
        <w:t>г) информацию о необходимости (отсутствии необходимости) прохождения поступающими обязательного предварительного медицинского осмотра;</w:t>
      </w:r>
    </w:p>
    <w:p w:rsidR="00F567E1" w:rsidRPr="00F57F78" w:rsidRDefault="00F567E1" w:rsidP="004E345C">
      <w:pPr>
        <w:pStyle w:val="ac"/>
        <w:tabs>
          <w:tab w:val="left" w:pos="993"/>
          <w:tab w:val="left" w:pos="1418"/>
        </w:tabs>
        <w:suppressAutoHyphens/>
        <w:spacing w:after="0" w:line="240" w:lineRule="auto"/>
        <w:jc w:val="both"/>
        <w:rPr>
          <w:spacing w:val="0"/>
          <w:sz w:val="24"/>
          <w:szCs w:val="24"/>
        </w:rPr>
      </w:pPr>
      <w:r w:rsidRPr="00F57F78">
        <w:rPr>
          <w:spacing w:val="0"/>
          <w:sz w:val="24"/>
          <w:szCs w:val="24"/>
        </w:rPr>
        <w:t xml:space="preserve">д) информацию о возможности подачи документов, необходимых для поступления, с использованием Суперсервиса </w:t>
      </w:r>
      <w:r w:rsidR="009B5C9D" w:rsidRPr="00F57F78">
        <w:rPr>
          <w:spacing w:val="0"/>
          <w:sz w:val="24"/>
          <w:szCs w:val="24"/>
        </w:rPr>
        <w:t>«</w:t>
      </w:r>
      <w:r w:rsidRPr="00F57F78">
        <w:rPr>
          <w:spacing w:val="0"/>
          <w:sz w:val="24"/>
          <w:szCs w:val="24"/>
        </w:rPr>
        <w:t>Поступление в вуз онлайн</w:t>
      </w:r>
      <w:r w:rsidR="009B5C9D" w:rsidRPr="00F57F78">
        <w:rPr>
          <w:spacing w:val="0"/>
          <w:sz w:val="24"/>
          <w:szCs w:val="24"/>
        </w:rPr>
        <w:t>»</w:t>
      </w:r>
      <w:r w:rsidRPr="00F57F78">
        <w:rPr>
          <w:spacing w:val="0"/>
          <w:sz w:val="24"/>
          <w:szCs w:val="24"/>
        </w:rPr>
        <w:t xml:space="preserve"> посредством федеральной государственной информационной системы </w:t>
      </w:r>
      <w:r w:rsidR="009B5C9D" w:rsidRPr="00F57F78">
        <w:rPr>
          <w:spacing w:val="0"/>
          <w:sz w:val="24"/>
          <w:szCs w:val="24"/>
        </w:rPr>
        <w:t>«</w:t>
      </w:r>
      <w:r w:rsidRPr="00F57F78">
        <w:rPr>
          <w:spacing w:val="0"/>
          <w:sz w:val="24"/>
          <w:szCs w:val="24"/>
        </w:rPr>
        <w:t>Единый портал государственных и муниципальных услуг (функций)</w:t>
      </w:r>
      <w:r w:rsidR="009B5C9D" w:rsidRPr="00F57F78">
        <w:rPr>
          <w:spacing w:val="0"/>
          <w:sz w:val="24"/>
          <w:szCs w:val="24"/>
        </w:rPr>
        <w:t>»</w:t>
      </w:r>
      <w:r w:rsidRPr="00F57F78">
        <w:rPr>
          <w:spacing w:val="0"/>
          <w:sz w:val="24"/>
          <w:szCs w:val="24"/>
        </w:rPr>
        <w:t xml:space="preserve"> (далее</w:t>
      </w:r>
      <w:r w:rsidR="005C45D7" w:rsidRPr="00F57F78">
        <w:rPr>
          <w:spacing w:val="0"/>
          <w:sz w:val="24"/>
          <w:szCs w:val="24"/>
        </w:rPr>
        <w:t xml:space="preserve"> – </w:t>
      </w:r>
      <w:r w:rsidRPr="00F57F78">
        <w:rPr>
          <w:spacing w:val="0"/>
          <w:sz w:val="24"/>
          <w:szCs w:val="24"/>
        </w:rPr>
        <w:t>ЕПГУ) (в случае его использования);</w:t>
      </w:r>
    </w:p>
    <w:p w:rsidR="00F567E1" w:rsidRPr="00F57F78" w:rsidRDefault="00F567E1" w:rsidP="004E345C">
      <w:pPr>
        <w:pStyle w:val="ac"/>
        <w:tabs>
          <w:tab w:val="left" w:pos="993"/>
          <w:tab w:val="left" w:pos="1418"/>
        </w:tabs>
        <w:suppressAutoHyphens/>
        <w:spacing w:after="0" w:line="240" w:lineRule="auto"/>
        <w:jc w:val="both"/>
        <w:rPr>
          <w:spacing w:val="0"/>
          <w:sz w:val="24"/>
          <w:szCs w:val="24"/>
        </w:rPr>
      </w:pPr>
      <w:r w:rsidRPr="00F57F78">
        <w:rPr>
          <w:spacing w:val="0"/>
          <w:sz w:val="24"/>
          <w:szCs w:val="24"/>
        </w:rPr>
        <w:t>ж) образец договора для поступающих на места по договорам с оплатой стоимости обучения.</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3.5.2. Не позднее 1 июня 2023 года:</w:t>
      </w:r>
    </w:p>
    <w:p w:rsidR="00F567E1" w:rsidRPr="00F57F78" w:rsidRDefault="00F567E1" w:rsidP="004E345C">
      <w:pPr>
        <w:pStyle w:val="ac"/>
        <w:tabs>
          <w:tab w:val="left" w:pos="1276"/>
        </w:tabs>
        <w:suppressAutoHyphens/>
        <w:spacing w:after="0" w:line="240" w:lineRule="auto"/>
        <w:jc w:val="both"/>
        <w:rPr>
          <w:spacing w:val="0"/>
          <w:sz w:val="24"/>
          <w:szCs w:val="24"/>
        </w:rPr>
      </w:pPr>
      <w:r w:rsidRPr="00F57F78">
        <w:rPr>
          <w:spacing w:val="0"/>
          <w:sz w:val="24"/>
          <w:szCs w:val="24"/>
        </w:rPr>
        <w:t xml:space="preserve">а) количество мест для приёма на обучение в рамках контрольных цифр по различным условиям поступления с указанием особой </w:t>
      </w:r>
      <w:r w:rsidR="0044169C" w:rsidRPr="00F57F78">
        <w:rPr>
          <w:spacing w:val="0"/>
          <w:sz w:val="24"/>
          <w:szCs w:val="24"/>
        </w:rPr>
        <w:t>квоты, целевой</w:t>
      </w:r>
      <w:r w:rsidRPr="00F57F78">
        <w:rPr>
          <w:spacing w:val="0"/>
          <w:sz w:val="24"/>
          <w:szCs w:val="24"/>
        </w:rPr>
        <w:t xml:space="preserve"> квоты</w:t>
      </w:r>
      <w:r w:rsidR="0044169C" w:rsidRPr="00F57F78">
        <w:rPr>
          <w:spacing w:val="0"/>
          <w:sz w:val="24"/>
          <w:szCs w:val="24"/>
        </w:rPr>
        <w:t xml:space="preserve"> и отдельной квоты</w:t>
      </w:r>
      <w:r w:rsidRPr="00F57F78">
        <w:rPr>
          <w:spacing w:val="0"/>
          <w:sz w:val="24"/>
          <w:szCs w:val="24"/>
        </w:rPr>
        <w:t>;</w:t>
      </w:r>
    </w:p>
    <w:p w:rsidR="00F567E1" w:rsidRPr="00F57F78" w:rsidRDefault="00F567E1" w:rsidP="004E345C">
      <w:pPr>
        <w:pStyle w:val="ac"/>
        <w:tabs>
          <w:tab w:val="left" w:pos="1276"/>
        </w:tabs>
        <w:suppressAutoHyphens/>
        <w:spacing w:after="0" w:line="240" w:lineRule="auto"/>
        <w:jc w:val="both"/>
        <w:rPr>
          <w:spacing w:val="0"/>
          <w:sz w:val="24"/>
          <w:szCs w:val="24"/>
        </w:rPr>
      </w:pPr>
      <w:r w:rsidRPr="00F57F78">
        <w:rPr>
          <w:spacing w:val="0"/>
          <w:sz w:val="24"/>
          <w:szCs w:val="24"/>
        </w:rPr>
        <w:t>б) информацию о наличии общежития(ий) и количество мест в общежитиях для иногородних</w:t>
      </w:r>
      <w:r w:rsidR="0051646F" w:rsidRPr="00F57F78">
        <w:rPr>
          <w:spacing w:val="0"/>
          <w:sz w:val="24"/>
          <w:szCs w:val="24"/>
        </w:rPr>
        <w:t xml:space="preserve"> </w:t>
      </w:r>
      <w:r w:rsidRPr="00F57F78">
        <w:rPr>
          <w:spacing w:val="0"/>
          <w:sz w:val="24"/>
          <w:szCs w:val="24"/>
        </w:rPr>
        <w:t>поступающих;</w:t>
      </w:r>
    </w:p>
    <w:p w:rsidR="00F567E1" w:rsidRPr="00F57F78" w:rsidRDefault="00F567E1" w:rsidP="004E345C">
      <w:pPr>
        <w:pStyle w:val="ac"/>
        <w:tabs>
          <w:tab w:val="left" w:pos="1276"/>
        </w:tabs>
        <w:suppressAutoHyphens/>
        <w:spacing w:after="0" w:line="240" w:lineRule="auto"/>
        <w:jc w:val="both"/>
        <w:rPr>
          <w:color w:val="000000" w:themeColor="text1"/>
          <w:spacing w:val="0"/>
          <w:sz w:val="24"/>
          <w:szCs w:val="24"/>
        </w:rPr>
      </w:pPr>
      <w:r w:rsidRPr="00F57F78">
        <w:rPr>
          <w:color w:val="000000" w:themeColor="text1"/>
          <w:spacing w:val="0"/>
          <w:sz w:val="24"/>
          <w:szCs w:val="24"/>
        </w:rPr>
        <w:t>в) расписание вступительных испытаний.</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 xml:space="preserve">3.5.3. Не позднее, чем за 5 месяцев до начала зачисления на места по договорам об </w:t>
      </w:r>
      <w:r w:rsidRPr="00F57F78">
        <w:rPr>
          <w:sz w:val="24"/>
          <w:szCs w:val="24"/>
        </w:rPr>
        <w:lastRenderedPageBreak/>
        <w:t>оказании платных образовательных услуг – количество указанных мест.</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3.6. Приёмная комиссия университета обеспечивает функционирование специальных телефонных линий (+7 4152 42-68-36) и раздела сайта вуза для ответов на обращения, связанные с приёмом граждан в университет.</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 xml:space="preserve">3.7. В период со дня начала приёма документов до начала зачисления на официальном сайте </w:t>
      </w:r>
      <w:hyperlink w:history="1">
        <w:r w:rsidRPr="00F57F78">
          <w:rPr>
            <w:rStyle w:val="ae"/>
            <w:sz w:val="24"/>
            <w:szCs w:val="24"/>
          </w:rPr>
          <w:t xml:space="preserve">http://www.kamgu.ru </w:t>
        </w:r>
      </w:hyperlink>
      <w:r w:rsidRPr="00F57F78">
        <w:rPr>
          <w:sz w:val="24"/>
          <w:szCs w:val="24"/>
        </w:rPr>
        <w:t>размещаются и ежедневно обновляются информация о количестве поданных заявлений о приёме на обучение и списки лиц, подавших документы, необходимые для поступления, по каждому конкурсу.</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3.8. Личный прием документов, поступающих осуществляется в приемной комиссии университета по адресу: г. Петропавловск-Камчатский, ул. Пограничная, д. 4, ауд. № 11 (1 этаж, главный корпус №1).</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3.9. Отправление по почте документов поступающих, необходимых для поступления, в адрес университета осуществляется по адресу: 683032, Камчатский край, г. Петропавловск-Камчатский, ул. Пограничная, д. 4.</w:t>
      </w:r>
    </w:p>
    <w:p w:rsidR="00F567E1" w:rsidRPr="00F57F78" w:rsidRDefault="00F567E1"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 xml:space="preserve">3.10. Электронный адрес университета для взаимодействия c поступающим: </w:t>
      </w:r>
      <w:hyperlink r:id="rId16" w:history="1">
        <w:r w:rsidRPr="00F57F78">
          <w:rPr>
            <w:sz w:val="24"/>
            <w:szCs w:val="24"/>
          </w:rPr>
          <w:t>priem@kamgu.ru</w:t>
        </w:r>
      </w:hyperlink>
      <w:r w:rsidRPr="00F57F78">
        <w:rPr>
          <w:sz w:val="24"/>
          <w:szCs w:val="24"/>
        </w:rPr>
        <w:t>.</w:t>
      </w:r>
    </w:p>
    <w:p w:rsidR="00F567E1" w:rsidRPr="00F57F78" w:rsidRDefault="00F567E1" w:rsidP="004E345C">
      <w:pPr>
        <w:pStyle w:val="1"/>
        <w:keepNext w:val="0"/>
        <w:keepLines w:val="0"/>
        <w:widowControl w:val="0"/>
        <w:tabs>
          <w:tab w:val="left" w:pos="426"/>
        </w:tabs>
        <w:suppressAutoHyphens/>
        <w:autoSpaceDE w:val="0"/>
        <w:autoSpaceDN w:val="0"/>
        <w:spacing w:after="0" w:line="240" w:lineRule="auto"/>
        <w:ind w:left="0" w:right="0" w:firstLine="0"/>
        <w:rPr>
          <w:sz w:val="24"/>
          <w:szCs w:val="24"/>
        </w:rPr>
      </w:pPr>
    </w:p>
    <w:p w:rsidR="00F567E1" w:rsidRPr="00F57F78" w:rsidRDefault="00F567E1" w:rsidP="004E345C">
      <w:pPr>
        <w:pStyle w:val="1"/>
        <w:keepNext w:val="0"/>
        <w:keepLines w:val="0"/>
        <w:widowControl w:val="0"/>
        <w:tabs>
          <w:tab w:val="left" w:pos="426"/>
        </w:tabs>
        <w:suppressAutoHyphens/>
        <w:autoSpaceDE w:val="0"/>
        <w:autoSpaceDN w:val="0"/>
        <w:spacing w:after="0" w:line="240" w:lineRule="auto"/>
        <w:ind w:left="0" w:right="0" w:firstLine="0"/>
        <w:rPr>
          <w:sz w:val="24"/>
          <w:szCs w:val="24"/>
        </w:rPr>
      </w:pPr>
      <w:r w:rsidRPr="00F57F78">
        <w:rPr>
          <w:sz w:val="24"/>
          <w:szCs w:val="24"/>
        </w:rPr>
        <w:t>4. Учет индивидуальных достижений поступающих</w:t>
      </w:r>
    </w:p>
    <w:p w:rsidR="00F567E1" w:rsidRPr="00F57F78" w:rsidRDefault="0017051A"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 xml:space="preserve">4.1. </w:t>
      </w:r>
      <w:r w:rsidR="00F567E1" w:rsidRPr="00F57F78">
        <w:rPr>
          <w:sz w:val="24"/>
          <w:szCs w:val="24"/>
        </w:rPr>
        <w:t>Учет индивидуальных достижений осуществляется посредством начисления баллов за индивидуальные достижения.</w:t>
      </w:r>
    </w:p>
    <w:p w:rsidR="00F567E1" w:rsidRPr="00F57F78" w:rsidRDefault="0017051A"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 xml:space="preserve">4.2. </w:t>
      </w:r>
      <w:r w:rsidR="00F567E1" w:rsidRPr="00F57F78">
        <w:rPr>
          <w:sz w:val="24"/>
          <w:szCs w:val="24"/>
        </w:rPr>
        <w:t>Указанные баллы начисляются поступающему, предоставившему документы, подтверждающие получение результатов индивидуальных достижений, и включаются в сумму конкурсных баллов.</w:t>
      </w:r>
    </w:p>
    <w:p w:rsidR="00F567E1" w:rsidRPr="00F57F78" w:rsidRDefault="0017051A" w:rsidP="004E345C">
      <w:pPr>
        <w:widowControl w:val="0"/>
        <w:tabs>
          <w:tab w:val="left" w:pos="1276"/>
        </w:tabs>
        <w:suppressAutoHyphens/>
        <w:autoSpaceDE w:val="0"/>
        <w:autoSpaceDN w:val="0"/>
        <w:spacing w:after="0" w:line="240" w:lineRule="auto"/>
        <w:ind w:left="0" w:right="0" w:firstLine="567"/>
        <w:rPr>
          <w:sz w:val="24"/>
          <w:szCs w:val="24"/>
        </w:rPr>
      </w:pPr>
      <w:r w:rsidRPr="00F57F78">
        <w:rPr>
          <w:sz w:val="24"/>
          <w:szCs w:val="24"/>
        </w:rPr>
        <w:t xml:space="preserve">4.3. </w:t>
      </w:r>
      <w:r w:rsidR="00F567E1" w:rsidRPr="00F57F78">
        <w:rPr>
          <w:sz w:val="24"/>
          <w:szCs w:val="24"/>
        </w:rPr>
        <w:t>При приёме на обучение по программам бакалавриата университет начисляет баллы за следующие индивидуальные достижения:</w:t>
      </w:r>
    </w:p>
    <w:p w:rsidR="00F567E1" w:rsidRPr="00F57F78" w:rsidRDefault="0017051A" w:rsidP="004E345C">
      <w:pPr>
        <w:widowControl w:val="0"/>
        <w:tabs>
          <w:tab w:val="left" w:pos="1418"/>
          <w:tab w:val="left" w:pos="1717"/>
        </w:tabs>
        <w:suppressAutoHyphens/>
        <w:autoSpaceDE w:val="0"/>
        <w:autoSpaceDN w:val="0"/>
        <w:spacing w:after="0" w:line="240" w:lineRule="auto"/>
        <w:ind w:left="0" w:right="0" w:firstLine="567"/>
        <w:rPr>
          <w:sz w:val="24"/>
          <w:szCs w:val="24"/>
        </w:rPr>
      </w:pPr>
      <w:r w:rsidRPr="00F57F78">
        <w:rPr>
          <w:sz w:val="24"/>
          <w:szCs w:val="24"/>
        </w:rPr>
        <w:t xml:space="preserve">4.3.1. </w:t>
      </w:r>
      <w:r w:rsidR="00F567E1" w:rsidRPr="00F57F78">
        <w:rPr>
          <w:sz w:val="24"/>
          <w:szCs w:val="24"/>
        </w:rPr>
        <w:t>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 4 балла.</w:t>
      </w:r>
    </w:p>
    <w:p w:rsidR="00F567E1" w:rsidRPr="00F57F78" w:rsidRDefault="0017051A"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4.3.2. </w:t>
      </w:r>
      <w:r w:rsidR="00F567E1" w:rsidRPr="00F57F78">
        <w:rPr>
          <w:sz w:val="24"/>
          <w:szCs w:val="24"/>
        </w:rPr>
        <w:t>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и Сурдлимпийских игр – 4 балла.</w:t>
      </w:r>
    </w:p>
    <w:p w:rsidR="00F567E1" w:rsidRPr="00F57F78" w:rsidRDefault="0017051A" w:rsidP="004E345C">
      <w:pPr>
        <w:widowControl w:val="0"/>
        <w:tabs>
          <w:tab w:val="left" w:pos="1418"/>
          <w:tab w:val="left" w:pos="1717"/>
        </w:tabs>
        <w:suppressAutoHyphens/>
        <w:autoSpaceDE w:val="0"/>
        <w:autoSpaceDN w:val="0"/>
        <w:spacing w:after="0" w:line="240" w:lineRule="auto"/>
        <w:ind w:left="0" w:right="0" w:firstLine="567"/>
        <w:rPr>
          <w:color w:val="000000" w:themeColor="text1"/>
          <w:sz w:val="24"/>
          <w:szCs w:val="24"/>
        </w:rPr>
      </w:pPr>
      <w:r w:rsidRPr="00F57F78">
        <w:rPr>
          <w:color w:val="000000" w:themeColor="text1"/>
          <w:sz w:val="24"/>
          <w:szCs w:val="24"/>
          <w:shd w:val="clear" w:color="auto" w:fill="FFFFFF"/>
        </w:rPr>
        <w:t xml:space="preserve">4.3.3. </w:t>
      </w:r>
      <w:r w:rsidR="00F567E1" w:rsidRPr="00F57F78">
        <w:rPr>
          <w:color w:val="000000" w:themeColor="text1"/>
          <w:sz w:val="24"/>
          <w:szCs w:val="24"/>
          <w:shd w:val="clear" w:color="auto" w:fill="FFFFFF"/>
        </w:rPr>
        <w:t xml:space="preserve">Наличие золотого, серебряного или бронзового знака отличия Всероссийского физкультурно-спортивного комплекса </w:t>
      </w:r>
      <w:r w:rsidR="009B5C9D" w:rsidRPr="00F57F78">
        <w:rPr>
          <w:color w:val="000000" w:themeColor="text1"/>
          <w:sz w:val="24"/>
          <w:szCs w:val="24"/>
          <w:shd w:val="clear" w:color="auto" w:fill="FFFFFF"/>
        </w:rPr>
        <w:t>«</w:t>
      </w:r>
      <w:r w:rsidR="00F567E1" w:rsidRPr="00F57F78">
        <w:rPr>
          <w:color w:val="000000" w:themeColor="text1"/>
          <w:sz w:val="24"/>
          <w:szCs w:val="24"/>
          <w:shd w:val="clear" w:color="auto" w:fill="FFFFFF"/>
        </w:rPr>
        <w:t>Готов к труду и обороне</w:t>
      </w:r>
      <w:r w:rsidR="009B5C9D" w:rsidRPr="00F57F78">
        <w:rPr>
          <w:color w:val="000000" w:themeColor="text1"/>
          <w:sz w:val="24"/>
          <w:szCs w:val="24"/>
          <w:shd w:val="clear" w:color="auto" w:fill="FFFFFF"/>
        </w:rPr>
        <w:t>»</w:t>
      </w:r>
      <w:r w:rsidR="00F567E1" w:rsidRPr="00F57F78">
        <w:rPr>
          <w:color w:val="000000" w:themeColor="text1"/>
          <w:sz w:val="24"/>
          <w:szCs w:val="24"/>
          <w:shd w:val="clear" w:color="auto" w:fill="FFFFFF"/>
        </w:rPr>
        <w:t xml:space="preserve"> (ГТО) (далее соответственно</w:t>
      </w:r>
      <w:r w:rsidR="005C45D7" w:rsidRPr="00F57F78">
        <w:rPr>
          <w:color w:val="000000" w:themeColor="text1"/>
          <w:sz w:val="24"/>
          <w:szCs w:val="24"/>
          <w:shd w:val="clear" w:color="auto" w:fill="FFFFFF"/>
        </w:rPr>
        <w:t xml:space="preserve"> – </w:t>
      </w:r>
      <w:r w:rsidR="00F567E1" w:rsidRPr="00F57F78">
        <w:rPr>
          <w:color w:val="000000" w:themeColor="text1"/>
          <w:sz w:val="24"/>
          <w:szCs w:val="24"/>
          <w:shd w:val="clear" w:color="auto" w:fill="FFFFFF"/>
        </w:rPr>
        <w:t xml:space="preserve">знак ГТО, Комплекс ГТО), </w:t>
      </w:r>
      <w:r w:rsidR="00F567E1" w:rsidRPr="00F57F78">
        <w:rPr>
          <w:color w:val="000000" w:themeColor="text1"/>
          <w:sz w:val="24"/>
          <w:szCs w:val="24"/>
        </w:rPr>
        <w:t>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 3 балла.</w:t>
      </w:r>
      <w:r w:rsidR="00F567E1" w:rsidRPr="00F57F78">
        <w:rPr>
          <w:rStyle w:val="af6"/>
          <w:rFonts w:eastAsiaTheme="majorEastAsia"/>
          <w:color w:val="000000" w:themeColor="text1"/>
          <w:sz w:val="24"/>
          <w:szCs w:val="24"/>
          <w:shd w:val="clear" w:color="auto" w:fill="FFFFFF"/>
        </w:rPr>
        <w:footnoteReference w:id="1"/>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4.3.4. </w:t>
      </w:r>
      <w:r w:rsidR="00F567E1" w:rsidRPr="00F57F78">
        <w:rPr>
          <w:sz w:val="24"/>
          <w:szCs w:val="24"/>
        </w:rPr>
        <w:t>Наличие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или серебряной медалью, или диплома о среднем профессиональном образовании с отличием – 4 балла.</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4.3.5. </w:t>
      </w:r>
      <w:r w:rsidR="00F567E1" w:rsidRPr="00F57F78">
        <w:rPr>
          <w:sz w:val="24"/>
          <w:szCs w:val="24"/>
        </w:rPr>
        <w:t>Наличие у поступающего документа о волонтерской (добровольческой) деятельности –</w:t>
      </w:r>
      <w:r w:rsidR="0051646F" w:rsidRPr="00F57F78">
        <w:rPr>
          <w:sz w:val="24"/>
          <w:szCs w:val="24"/>
        </w:rPr>
        <w:t xml:space="preserve"> </w:t>
      </w:r>
      <w:r w:rsidR="00F567E1" w:rsidRPr="00F57F78">
        <w:rPr>
          <w:sz w:val="24"/>
          <w:szCs w:val="24"/>
        </w:rPr>
        <w:t>3 балла.</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lastRenderedPageBreak/>
        <w:t xml:space="preserve">4.3.6. </w:t>
      </w:r>
      <w:r w:rsidR="00F567E1" w:rsidRPr="00F57F78">
        <w:rPr>
          <w:sz w:val="24"/>
          <w:szCs w:val="24"/>
        </w:rPr>
        <w:t xml:space="preserve">Наличие документа, подтверждающего статус </w:t>
      </w:r>
      <w:r w:rsidR="009B5C9D" w:rsidRPr="00F57F78">
        <w:rPr>
          <w:sz w:val="24"/>
          <w:szCs w:val="24"/>
        </w:rPr>
        <w:t>«</w:t>
      </w:r>
      <w:r w:rsidR="00F567E1" w:rsidRPr="00F57F78">
        <w:rPr>
          <w:sz w:val="24"/>
          <w:szCs w:val="24"/>
        </w:rPr>
        <w:t>победителя</w:t>
      </w:r>
      <w:r w:rsidR="009B5C9D" w:rsidRPr="00F57F78">
        <w:rPr>
          <w:sz w:val="24"/>
          <w:szCs w:val="24"/>
        </w:rPr>
        <w:t>»</w:t>
      </w:r>
      <w:r w:rsidR="00F567E1" w:rsidRPr="00F57F78">
        <w:rPr>
          <w:sz w:val="24"/>
          <w:szCs w:val="24"/>
        </w:rPr>
        <w:t xml:space="preserve"> или </w:t>
      </w:r>
      <w:r w:rsidR="009B5C9D" w:rsidRPr="00F57F78">
        <w:rPr>
          <w:sz w:val="24"/>
          <w:szCs w:val="24"/>
        </w:rPr>
        <w:t>«</w:t>
      </w:r>
      <w:r w:rsidR="00F567E1" w:rsidRPr="00F57F78">
        <w:rPr>
          <w:sz w:val="24"/>
          <w:szCs w:val="24"/>
        </w:rPr>
        <w:t>призера</w:t>
      </w:r>
      <w:r w:rsidR="009B5C9D" w:rsidRPr="00F57F78">
        <w:rPr>
          <w:sz w:val="24"/>
          <w:szCs w:val="24"/>
        </w:rPr>
        <w:t>»</w:t>
      </w:r>
      <w:r w:rsidR="00F567E1" w:rsidRPr="00F57F78">
        <w:rPr>
          <w:sz w:val="24"/>
          <w:szCs w:val="24"/>
        </w:rPr>
        <w:t xml:space="preserve"> мероприятий, включенных в перечень, утвержденный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17.11.2015 №1239 – 3 балла.</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4.3.7. </w:t>
      </w:r>
      <w:r w:rsidR="00F567E1" w:rsidRPr="00F57F78">
        <w:rPr>
          <w:sz w:val="24"/>
          <w:szCs w:val="24"/>
        </w:rPr>
        <w:t xml:space="preserve">Наличие у поступающего документа, подтверждающего статус </w:t>
      </w:r>
      <w:r w:rsidR="009B5C9D" w:rsidRPr="00F57F78">
        <w:rPr>
          <w:sz w:val="24"/>
          <w:szCs w:val="24"/>
        </w:rPr>
        <w:t>«</w:t>
      </w:r>
      <w:r w:rsidR="00F567E1" w:rsidRPr="00F57F78">
        <w:rPr>
          <w:sz w:val="24"/>
          <w:szCs w:val="24"/>
        </w:rPr>
        <w:t>победителя</w:t>
      </w:r>
      <w:r w:rsidR="009B5C9D" w:rsidRPr="00F57F78">
        <w:rPr>
          <w:sz w:val="24"/>
          <w:szCs w:val="24"/>
        </w:rPr>
        <w:t>»</w:t>
      </w:r>
      <w:r w:rsidR="00F567E1" w:rsidRPr="00F57F78">
        <w:rPr>
          <w:sz w:val="24"/>
          <w:szCs w:val="24"/>
        </w:rPr>
        <w:t xml:space="preserve"> или </w:t>
      </w:r>
      <w:r w:rsidR="009B5C9D" w:rsidRPr="00F57F78">
        <w:rPr>
          <w:sz w:val="24"/>
          <w:szCs w:val="24"/>
        </w:rPr>
        <w:t>«</w:t>
      </w:r>
      <w:r w:rsidR="00F567E1" w:rsidRPr="00F57F78">
        <w:rPr>
          <w:sz w:val="24"/>
          <w:szCs w:val="24"/>
        </w:rPr>
        <w:t>призера</w:t>
      </w:r>
      <w:r w:rsidR="009B5C9D" w:rsidRPr="00F57F78">
        <w:rPr>
          <w:sz w:val="24"/>
          <w:szCs w:val="24"/>
        </w:rPr>
        <w:t>»</w:t>
      </w:r>
      <w:r w:rsidR="00F567E1" w:rsidRPr="00F57F78">
        <w:rPr>
          <w:sz w:val="24"/>
          <w:szCs w:val="24"/>
        </w:rPr>
        <w:t xml:space="preserve"> Всероссийской олимпиады школьников, олимпиад школьников (из перечня, утвержденного Минобрнауки России на 2022/23 учебный год, в том числе по предметам/профилям, не вошедшим в указанный перечень) (если не используются для получения особых прав при поступлении на обучение по конкретным условиям поступления и конкретным основаниям приёма) – заключительный этап – 5 баллов, региональный этап – 3 балла.</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4.3.8. </w:t>
      </w:r>
      <w:r w:rsidR="00F567E1" w:rsidRPr="00F57F78">
        <w:rPr>
          <w:sz w:val="24"/>
          <w:szCs w:val="24"/>
        </w:rPr>
        <w:t xml:space="preserve">Наличие документа, подтверждающего статус </w:t>
      </w:r>
      <w:r w:rsidR="009B5C9D" w:rsidRPr="00F57F78">
        <w:rPr>
          <w:sz w:val="24"/>
          <w:szCs w:val="24"/>
        </w:rPr>
        <w:t>«</w:t>
      </w:r>
      <w:r w:rsidR="00F567E1" w:rsidRPr="00F57F78">
        <w:rPr>
          <w:sz w:val="24"/>
          <w:szCs w:val="24"/>
        </w:rPr>
        <w:t>победителя (призера)</w:t>
      </w:r>
      <w:r w:rsidR="009B5C9D" w:rsidRPr="00F57F78">
        <w:rPr>
          <w:sz w:val="24"/>
          <w:szCs w:val="24"/>
        </w:rPr>
        <w:t>»</w:t>
      </w:r>
      <w:r w:rsidR="00F567E1" w:rsidRPr="00F57F78">
        <w:rPr>
          <w:sz w:val="24"/>
          <w:szCs w:val="24"/>
        </w:rPr>
        <w:t xml:space="preserve"> национального и (или) международного чемпионата по профессиональному мастерству среди инвалидов и лиц с ограниченными возможностями здоровья </w:t>
      </w:r>
      <w:r w:rsidR="009B5C9D" w:rsidRPr="00F57F78">
        <w:rPr>
          <w:sz w:val="24"/>
          <w:szCs w:val="24"/>
        </w:rPr>
        <w:t>«</w:t>
      </w:r>
      <w:r w:rsidR="00F567E1" w:rsidRPr="00F57F78">
        <w:rPr>
          <w:sz w:val="24"/>
          <w:szCs w:val="24"/>
        </w:rPr>
        <w:t>Абилимпикс</w:t>
      </w:r>
      <w:r w:rsidR="009B5C9D" w:rsidRPr="00F57F78">
        <w:rPr>
          <w:sz w:val="24"/>
          <w:szCs w:val="24"/>
        </w:rPr>
        <w:t>»</w:t>
      </w:r>
      <w:r w:rsidR="00F567E1" w:rsidRPr="00F57F78">
        <w:rPr>
          <w:sz w:val="24"/>
          <w:szCs w:val="24"/>
        </w:rPr>
        <w:t xml:space="preserve"> – 3 балла.</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4.3.9. </w:t>
      </w:r>
      <w:r w:rsidR="00F567E1" w:rsidRPr="00F57F78">
        <w:rPr>
          <w:sz w:val="24"/>
          <w:szCs w:val="24"/>
        </w:rPr>
        <w:t xml:space="preserve">Наличие диплома </w:t>
      </w:r>
      <w:r w:rsidR="009B5C9D" w:rsidRPr="00F57F78">
        <w:rPr>
          <w:sz w:val="24"/>
          <w:szCs w:val="24"/>
        </w:rPr>
        <w:t>«</w:t>
      </w:r>
      <w:r w:rsidR="00F567E1" w:rsidRPr="00F57F78">
        <w:rPr>
          <w:sz w:val="24"/>
          <w:szCs w:val="24"/>
        </w:rPr>
        <w:t>участника</w:t>
      </w:r>
      <w:r w:rsidR="009B5C9D" w:rsidRPr="00F57F78">
        <w:rPr>
          <w:sz w:val="24"/>
          <w:szCs w:val="24"/>
        </w:rPr>
        <w:t>»</w:t>
      </w:r>
      <w:r w:rsidR="00F567E1" w:rsidRPr="00F57F78">
        <w:rPr>
          <w:sz w:val="24"/>
          <w:szCs w:val="24"/>
        </w:rPr>
        <w:t xml:space="preserve">, </w:t>
      </w:r>
      <w:r w:rsidR="009B5C9D" w:rsidRPr="00F57F78">
        <w:rPr>
          <w:sz w:val="24"/>
          <w:szCs w:val="24"/>
        </w:rPr>
        <w:t>«</w:t>
      </w:r>
      <w:r w:rsidR="00F567E1" w:rsidRPr="00F57F78">
        <w:rPr>
          <w:sz w:val="24"/>
          <w:szCs w:val="24"/>
        </w:rPr>
        <w:t>победителя</w:t>
      </w:r>
      <w:r w:rsidR="009B5C9D" w:rsidRPr="00F57F78">
        <w:rPr>
          <w:sz w:val="24"/>
          <w:szCs w:val="24"/>
        </w:rPr>
        <w:t>»</w:t>
      </w:r>
      <w:r w:rsidR="00F567E1" w:rsidRPr="00F57F78">
        <w:rPr>
          <w:sz w:val="24"/>
          <w:szCs w:val="24"/>
        </w:rPr>
        <w:t xml:space="preserve"> или </w:t>
      </w:r>
      <w:r w:rsidR="009B5C9D" w:rsidRPr="00F57F78">
        <w:rPr>
          <w:sz w:val="24"/>
          <w:szCs w:val="24"/>
        </w:rPr>
        <w:t>«</w:t>
      </w:r>
      <w:r w:rsidR="00F567E1" w:rsidRPr="00F57F78">
        <w:rPr>
          <w:sz w:val="24"/>
          <w:szCs w:val="24"/>
        </w:rPr>
        <w:t>призера</w:t>
      </w:r>
      <w:r w:rsidR="009B5C9D" w:rsidRPr="00F57F78">
        <w:rPr>
          <w:sz w:val="24"/>
          <w:szCs w:val="24"/>
        </w:rPr>
        <w:t>»</w:t>
      </w:r>
      <w:r w:rsidR="00F567E1" w:rsidRPr="00F57F78">
        <w:rPr>
          <w:sz w:val="24"/>
          <w:szCs w:val="24"/>
        </w:rPr>
        <w:t xml:space="preserve"> Региональных профильных олимпиад, проводимых </w:t>
      </w:r>
      <w:r w:rsidR="00217C90" w:rsidRPr="00F57F78">
        <w:rPr>
          <w:sz w:val="24"/>
          <w:szCs w:val="24"/>
        </w:rPr>
        <w:t>университетом</w:t>
      </w:r>
      <w:r w:rsidR="00F567E1" w:rsidRPr="00F57F78">
        <w:rPr>
          <w:sz w:val="24"/>
          <w:szCs w:val="24"/>
        </w:rPr>
        <w:t xml:space="preserve">: </w:t>
      </w:r>
      <w:r w:rsidR="009B5C9D" w:rsidRPr="00F57F78">
        <w:rPr>
          <w:sz w:val="24"/>
          <w:szCs w:val="24"/>
        </w:rPr>
        <w:t>«</w:t>
      </w:r>
      <w:r w:rsidR="00F567E1" w:rsidRPr="00F57F78">
        <w:rPr>
          <w:sz w:val="24"/>
          <w:szCs w:val="24"/>
        </w:rPr>
        <w:t>участникам</w:t>
      </w:r>
      <w:r w:rsidR="009B5C9D" w:rsidRPr="00F57F78">
        <w:rPr>
          <w:sz w:val="24"/>
          <w:szCs w:val="24"/>
        </w:rPr>
        <w:t>»</w:t>
      </w:r>
      <w:r w:rsidR="00F567E1" w:rsidRPr="00F57F78">
        <w:rPr>
          <w:sz w:val="24"/>
          <w:szCs w:val="24"/>
        </w:rPr>
        <w:t xml:space="preserve"> – 1 балл; </w:t>
      </w:r>
      <w:r w:rsidR="009B5C9D" w:rsidRPr="00F57F78">
        <w:rPr>
          <w:sz w:val="24"/>
          <w:szCs w:val="24"/>
        </w:rPr>
        <w:t>«</w:t>
      </w:r>
      <w:r w:rsidR="00F567E1" w:rsidRPr="00F57F78">
        <w:rPr>
          <w:sz w:val="24"/>
          <w:szCs w:val="24"/>
        </w:rPr>
        <w:t>призерам</w:t>
      </w:r>
      <w:r w:rsidR="009B5C9D" w:rsidRPr="00F57F78">
        <w:rPr>
          <w:sz w:val="24"/>
          <w:szCs w:val="24"/>
        </w:rPr>
        <w:t>»</w:t>
      </w:r>
      <w:r w:rsidR="00F567E1" w:rsidRPr="00F57F78">
        <w:rPr>
          <w:sz w:val="24"/>
          <w:szCs w:val="24"/>
        </w:rPr>
        <w:t xml:space="preserve"> – 3 балла, </w:t>
      </w:r>
      <w:r w:rsidR="009B5C9D" w:rsidRPr="00F57F78">
        <w:rPr>
          <w:sz w:val="24"/>
          <w:szCs w:val="24"/>
        </w:rPr>
        <w:t>«</w:t>
      </w:r>
      <w:r w:rsidR="00F567E1" w:rsidRPr="00F57F78">
        <w:rPr>
          <w:sz w:val="24"/>
          <w:szCs w:val="24"/>
        </w:rPr>
        <w:t>победителям</w:t>
      </w:r>
      <w:r w:rsidR="009B5C9D" w:rsidRPr="00F57F78">
        <w:rPr>
          <w:sz w:val="24"/>
          <w:szCs w:val="24"/>
        </w:rPr>
        <w:t>»</w:t>
      </w:r>
      <w:r w:rsidR="00F567E1" w:rsidRPr="00F57F78">
        <w:rPr>
          <w:sz w:val="24"/>
          <w:szCs w:val="24"/>
        </w:rPr>
        <w:t xml:space="preserve"> – 5 баллов.</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4.3.10. </w:t>
      </w:r>
      <w:r w:rsidR="00F567E1" w:rsidRPr="00F57F78">
        <w:rPr>
          <w:sz w:val="24"/>
          <w:szCs w:val="24"/>
        </w:rPr>
        <w:t xml:space="preserve">Наличие диплома </w:t>
      </w:r>
      <w:r w:rsidR="009B5C9D" w:rsidRPr="00F57F78">
        <w:rPr>
          <w:sz w:val="24"/>
          <w:szCs w:val="24"/>
        </w:rPr>
        <w:t>«</w:t>
      </w:r>
      <w:r w:rsidR="00F567E1" w:rsidRPr="00F57F78">
        <w:rPr>
          <w:sz w:val="24"/>
          <w:szCs w:val="24"/>
        </w:rPr>
        <w:t>участника</w:t>
      </w:r>
      <w:r w:rsidR="009B5C9D" w:rsidRPr="00F57F78">
        <w:rPr>
          <w:sz w:val="24"/>
          <w:szCs w:val="24"/>
        </w:rPr>
        <w:t>»</w:t>
      </w:r>
      <w:r w:rsidR="00F567E1" w:rsidRPr="00F57F78">
        <w:rPr>
          <w:sz w:val="24"/>
          <w:szCs w:val="24"/>
        </w:rPr>
        <w:t xml:space="preserve">, </w:t>
      </w:r>
      <w:r w:rsidR="009B5C9D" w:rsidRPr="00F57F78">
        <w:rPr>
          <w:sz w:val="24"/>
          <w:szCs w:val="24"/>
        </w:rPr>
        <w:t>«</w:t>
      </w:r>
      <w:r w:rsidR="00F567E1" w:rsidRPr="00F57F78">
        <w:rPr>
          <w:sz w:val="24"/>
          <w:szCs w:val="24"/>
        </w:rPr>
        <w:t>победителя</w:t>
      </w:r>
      <w:r w:rsidR="009B5C9D" w:rsidRPr="00F57F78">
        <w:rPr>
          <w:sz w:val="24"/>
          <w:szCs w:val="24"/>
        </w:rPr>
        <w:t>»</w:t>
      </w:r>
      <w:r w:rsidR="00F567E1" w:rsidRPr="00F57F78">
        <w:rPr>
          <w:sz w:val="24"/>
          <w:szCs w:val="24"/>
        </w:rPr>
        <w:t xml:space="preserve"> или </w:t>
      </w:r>
      <w:r w:rsidR="009B5C9D" w:rsidRPr="00F57F78">
        <w:rPr>
          <w:sz w:val="24"/>
          <w:szCs w:val="24"/>
        </w:rPr>
        <w:t>«</w:t>
      </w:r>
      <w:r w:rsidR="00F567E1" w:rsidRPr="00F57F78">
        <w:rPr>
          <w:sz w:val="24"/>
          <w:szCs w:val="24"/>
        </w:rPr>
        <w:t>призера</w:t>
      </w:r>
      <w:r w:rsidR="009B5C9D" w:rsidRPr="00F57F78">
        <w:rPr>
          <w:sz w:val="24"/>
          <w:szCs w:val="24"/>
        </w:rPr>
        <w:t>»</w:t>
      </w:r>
      <w:r w:rsidR="00F567E1" w:rsidRPr="00F57F78">
        <w:rPr>
          <w:sz w:val="24"/>
          <w:szCs w:val="24"/>
        </w:rPr>
        <w:t xml:space="preserve"> Региональной профильной олимпиады, проводимой </w:t>
      </w:r>
      <w:r w:rsidR="00217C90" w:rsidRPr="00F57F78">
        <w:rPr>
          <w:sz w:val="24"/>
          <w:szCs w:val="24"/>
        </w:rPr>
        <w:t xml:space="preserve">университетом </w:t>
      </w:r>
      <w:r w:rsidR="00F567E1" w:rsidRPr="00F57F78">
        <w:rPr>
          <w:sz w:val="24"/>
          <w:szCs w:val="24"/>
        </w:rPr>
        <w:t xml:space="preserve">совместно с Объединенным институтом ядерных исследований по физике, математике, информатике: </w:t>
      </w:r>
      <w:r w:rsidR="009B5C9D" w:rsidRPr="00F57F78">
        <w:rPr>
          <w:sz w:val="24"/>
          <w:szCs w:val="24"/>
        </w:rPr>
        <w:t>«</w:t>
      </w:r>
      <w:r w:rsidR="00F567E1" w:rsidRPr="00F57F78">
        <w:rPr>
          <w:sz w:val="24"/>
          <w:szCs w:val="24"/>
        </w:rPr>
        <w:t>участникам</w:t>
      </w:r>
      <w:r w:rsidR="009B5C9D" w:rsidRPr="00F57F78">
        <w:rPr>
          <w:sz w:val="24"/>
          <w:szCs w:val="24"/>
        </w:rPr>
        <w:t>»</w:t>
      </w:r>
      <w:r w:rsidR="00F567E1" w:rsidRPr="00F57F78">
        <w:rPr>
          <w:sz w:val="24"/>
          <w:szCs w:val="24"/>
        </w:rPr>
        <w:t xml:space="preserve"> – 1 балл; </w:t>
      </w:r>
      <w:r w:rsidR="009B5C9D" w:rsidRPr="00F57F78">
        <w:rPr>
          <w:sz w:val="24"/>
          <w:szCs w:val="24"/>
        </w:rPr>
        <w:t>«</w:t>
      </w:r>
      <w:r w:rsidR="00F567E1" w:rsidRPr="00F57F78">
        <w:rPr>
          <w:sz w:val="24"/>
          <w:szCs w:val="24"/>
        </w:rPr>
        <w:t>призерам</w:t>
      </w:r>
      <w:r w:rsidR="009B5C9D" w:rsidRPr="00F57F78">
        <w:rPr>
          <w:sz w:val="24"/>
          <w:szCs w:val="24"/>
        </w:rPr>
        <w:t>»</w:t>
      </w:r>
      <w:r w:rsidR="00F567E1" w:rsidRPr="00F57F78">
        <w:rPr>
          <w:sz w:val="24"/>
          <w:szCs w:val="24"/>
        </w:rPr>
        <w:t xml:space="preserve"> –</w:t>
      </w:r>
      <w:r w:rsidR="0051646F" w:rsidRPr="00F57F78">
        <w:rPr>
          <w:sz w:val="24"/>
          <w:szCs w:val="24"/>
        </w:rPr>
        <w:t xml:space="preserve"> </w:t>
      </w:r>
      <w:r w:rsidR="00F567E1" w:rsidRPr="00F57F78">
        <w:rPr>
          <w:sz w:val="24"/>
          <w:szCs w:val="24"/>
        </w:rPr>
        <w:t xml:space="preserve">3 балла, </w:t>
      </w:r>
      <w:r w:rsidR="009B5C9D" w:rsidRPr="00F57F78">
        <w:rPr>
          <w:sz w:val="24"/>
          <w:szCs w:val="24"/>
        </w:rPr>
        <w:t>«</w:t>
      </w:r>
      <w:r w:rsidR="00F567E1" w:rsidRPr="00F57F78">
        <w:rPr>
          <w:sz w:val="24"/>
          <w:szCs w:val="24"/>
        </w:rPr>
        <w:t>победителям</w:t>
      </w:r>
      <w:r w:rsidR="009B5C9D" w:rsidRPr="00F57F78">
        <w:rPr>
          <w:sz w:val="24"/>
          <w:szCs w:val="24"/>
        </w:rPr>
        <w:t>»</w:t>
      </w:r>
      <w:r w:rsidR="00F567E1" w:rsidRPr="00F57F78">
        <w:rPr>
          <w:sz w:val="24"/>
          <w:szCs w:val="24"/>
        </w:rPr>
        <w:t xml:space="preserve"> – 5 баллов.</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4.3.11. </w:t>
      </w:r>
      <w:r w:rsidR="00F567E1" w:rsidRPr="00F57F78">
        <w:rPr>
          <w:sz w:val="24"/>
          <w:szCs w:val="24"/>
        </w:rPr>
        <w:t xml:space="preserve">Наличие диплома </w:t>
      </w:r>
      <w:r w:rsidR="009B5C9D" w:rsidRPr="00F57F78">
        <w:rPr>
          <w:sz w:val="24"/>
          <w:szCs w:val="24"/>
        </w:rPr>
        <w:t>«</w:t>
      </w:r>
      <w:r w:rsidR="00F567E1" w:rsidRPr="00F57F78">
        <w:rPr>
          <w:sz w:val="24"/>
          <w:szCs w:val="24"/>
        </w:rPr>
        <w:t>участника</w:t>
      </w:r>
      <w:r w:rsidR="009B5C9D" w:rsidRPr="00F57F78">
        <w:rPr>
          <w:sz w:val="24"/>
          <w:szCs w:val="24"/>
        </w:rPr>
        <w:t>»</w:t>
      </w:r>
      <w:r w:rsidR="00F567E1" w:rsidRPr="00F57F78">
        <w:rPr>
          <w:sz w:val="24"/>
          <w:szCs w:val="24"/>
        </w:rPr>
        <w:t xml:space="preserve">, </w:t>
      </w:r>
      <w:r w:rsidR="009B5C9D" w:rsidRPr="00F57F78">
        <w:rPr>
          <w:sz w:val="24"/>
          <w:szCs w:val="24"/>
        </w:rPr>
        <w:t>«</w:t>
      </w:r>
      <w:r w:rsidR="00F567E1" w:rsidRPr="00F57F78">
        <w:rPr>
          <w:sz w:val="24"/>
          <w:szCs w:val="24"/>
        </w:rPr>
        <w:t>победителя</w:t>
      </w:r>
      <w:r w:rsidR="009B5C9D" w:rsidRPr="00F57F78">
        <w:rPr>
          <w:sz w:val="24"/>
          <w:szCs w:val="24"/>
        </w:rPr>
        <w:t>»</w:t>
      </w:r>
      <w:r w:rsidR="00F567E1" w:rsidRPr="00F57F78">
        <w:rPr>
          <w:sz w:val="24"/>
          <w:szCs w:val="24"/>
        </w:rPr>
        <w:t xml:space="preserve"> или </w:t>
      </w:r>
      <w:r w:rsidR="009B5C9D" w:rsidRPr="00F57F78">
        <w:rPr>
          <w:sz w:val="24"/>
          <w:szCs w:val="24"/>
        </w:rPr>
        <w:t>«</w:t>
      </w:r>
      <w:r w:rsidR="00F567E1" w:rsidRPr="00F57F78">
        <w:rPr>
          <w:sz w:val="24"/>
          <w:szCs w:val="24"/>
        </w:rPr>
        <w:t>призера</w:t>
      </w:r>
      <w:r w:rsidR="009B5C9D" w:rsidRPr="00F57F78">
        <w:rPr>
          <w:sz w:val="24"/>
          <w:szCs w:val="24"/>
        </w:rPr>
        <w:t>»</w:t>
      </w:r>
      <w:r w:rsidR="00F567E1" w:rsidRPr="00F57F78">
        <w:rPr>
          <w:sz w:val="24"/>
          <w:szCs w:val="24"/>
        </w:rPr>
        <w:t xml:space="preserve"> КВЕСТА </w:t>
      </w:r>
      <w:r w:rsidR="009B5C9D" w:rsidRPr="00F57F78">
        <w:rPr>
          <w:sz w:val="24"/>
          <w:szCs w:val="24"/>
        </w:rPr>
        <w:t>«</w:t>
      </w:r>
      <w:r w:rsidR="00F567E1" w:rsidRPr="00F57F78">
        <w:rPr>
          <w:sz w:val="24"/>
          <w:szCs w:val="24"/>
        </w:rPr>
        <w:t>Ты можешь!</w:t>
      </w:r>
      <w:r w:rsidR="009B5C9D" w:rsidRPr="00F57F78">
        <w:rPr>
          <w:sz w:val="24"/>
          <w:szCs w:val="24"/>
        </w:rPr>
        <w:t>»</w:t>
      </w:r>
      <w:r w:rsidR="00217C90" w:rsidRPr="00F57F78">
        <w:rPr>
          <w:sz w:val="24"/>
          <w:szCs w:val="24"/>
        </w:rPr>
        <w:t>,</w:t>
      </w:r>
      <w:r w:rsidR="00F567E1" w:rsidRPr="00F57F78">
        <w:rPr>
          <w:sz w:val="24"/>
          <w:szCs w:val="24"/>
        </w:rPr>
        <w:t xml:space="preserve"> проводимого </w:t>
      </w:r>
      <w:r w:rsidR="00217C90" w:rsidRPr="00F57F78">
        <w:rPr>
          <w:sz w:val="24"/>
          <w:szCs w:val="24"/>
        </w:rPr>
        <w:t xml:space="preserve">университетом </w:t>
      </w:r>
      <w:r w:rsidR="00F567E1" w:rsidRPr="00F57F78">
        <w:rPr>
          <w:sz w:val="24"/>
          <w:szCs w:val="24"/>
        </w:rPr>
        <w:t xml:space="preserve">и Детским технопарком Кванториум-Камчатка: </w:t>
      </w:r>
      <w:r w:rsidR="009B5C9D" w:rsidRPr="00F57F78">
        <w:rPr>
          <w:sz w:val="24"/>
          <w:szCs w:val="24"/>
        </w:rPr>
        <w:t>«</w:t>
      </w:r>
      <w:r w:rsidR="00F567E1" w:rsidRPr="00F57F78">
        <w:rPr>
          <w:sz w:val="24"/>
          <w:szCs w:val="24"/>
        </w:rPr>
        <w:t>участникам</w:t>
      </w:r>
      <w:r w:rsidR="009B5C9D" w:rsidRPr="00F57F78">
        <w:rPr>
          <w:sz w:val="24"/>
          <w:szCs w:val="24"/>
        </w:rPr>
        <w:t>»</w:t>
      </w:r>
      <w:r w:rsidR="00F567E1" w:rsidRPr="00F57F78">
        <w:rPr>
          <w:sz w:val="24"/>
          <w:szCs w:val="24"/>
        </w:rPr>
        <w:t xml:space="preserve"> – 1 балл; </w:t>
      </w:r>
      <w:r w:rsidR="009B5C9D" w:rsidRPr="00F57F78">
        <w:rPr>
          <w:sz w:val="24"/>
          <w:szCs w:val="24"/>
        </w:rPr>
        <w:t>«</w:t>
      </w:r>
      <w:r w:rsidR="00F567E1" w:rsidRPr="00F57F78">
        <w:rPr>
          <w:sz w:val="24"/>
          <w:szCs w:val="24"/>
        </w:rPr>
        <w:t>призерам</w:t>
      </w:r>
      <w:r w:rsidR="009B5C9D" w:rsidRPr="00F57F78">
        <w:rPr>
          <w:sz w:val="24"/>
          <w:szCs w:val="24"/>
        </w:rPr>
        <w:t>»</w:t>
      </w:r>
      <w:r w:rsidR="00F567E1" w:rsidRPr="00F57F78">
        <w:rPr>
          <w:sz w:val="24"/>
          <w:szCs w:val="24"/>
        </w:rPr>
        <w:t xml:space="preserve"> – 3 балла, </w:t>
      </w:r>
      <w:r w:rsidR="009B5C9D" w:rsidRPr="00F57F78">
        <w:rPr>
          <w:sz w:val="24"/>
          <w:szCs w:val="24"/>
        </w:rPr>
        <w:t>«</w:t>
      </w:r>
      <w:r w:rsidR="00F567E1" w:rsidRPr="00F57F78">
        <w:rPr>
          <w:sz w:val="24"/>
          <w:szCs w:val="24"/>
        </w:rPr>
        <w:t>победителям</w:t>
      </w:r>
      <w:r w:rsidR="009B5C9D" w:rsidRPr="00F57F78">
        <w:rPr>
          <w:sz w:val="24"/>
          <w:szCs w:val="24"/>
        </w:rPr>
        <w:t>»</w:t>
      </w:r>
      <w:r w:rsidR="00F567E1" w:rsidRPr="00F57F78">
        <w:rPr>
          <w:sz w:val="24"/>
          <w:szCs w:val="24"/>
        </w:rPr>
        <w:t xml:space="preserve"> – 5 баллов.</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4.3.12. </w:t>
      </w:r>
      <w:r w:rsidR="00F567E1" w:rsidRPr="00F57F78">
        <w:rPr>
          <w:sz w:val="24"/>
          <w:szCs w:val="24"/>
        </w:rPr>
        <w:t xml:space="preserve">Наличие документа, подтверждающего статус </w:t>
      </w:r>
      <w:r w:rsidR="009B5C9D" w:rsidRPr="00F57F78">
        <w:rPr>
          <w:sz w:val="24"/>
          <w:szCs w:val="24"/>
        </w:rPr>
        <w:t>«</w:t>
      </w:r>
      <w:r w:rsidR="00F567E1" w:rsidRPr="00F57F78">
        <w:rPr>
          <w:sz w:val="24"/>
          <w:szCs w:val="24"/>
        </w:rPr>
        <w:t>победителя</w:t>
      </w:r>
      <w:r w:rsidR="009B5C9D" w:rsidRPr="00F57F78">
        <w:rPr>
          <w:sz w:val="24"/>
          <w:szCs w:val="24"/>
        </w:rPr>
        <w:t>»</w:t>
      </w:r>
      <w:r w:rsidR="00F567E1" w:rsidRPr="00F57F78">
        <w:rPr>
          <w:sz w:val="24"/>
          <w:szCs w:val="24"/>
        </w:rPr>
        <w:t xml:space="preserve"> или </w:t>
      </w:r>
      <w:r w:rsidR="009B5C9D" w:rsidRPr="00F57F78">
        <w:rPr>
          <w:sz w:val="24"/>
          <w:szCs w:val="24"/>
        </w:rPr>
        <w:t>«</w:t>
      </w:r>
      <w:r w:rsidR="00F567E1" w:rsidRPr="00F57F78">
        <w:rPr>
          <w:sz w:val="24"/>
          <w:szCs w:val="24"/>
        </w:rPr>
        <w:t>призера</w:t>
      </w:r>
      <w:r w:rsidR="009B5C9D" w:rsidRPr="00F57F78">
        <w:rPr>
          <w:sz w:val="24"/>
          <w:szCs w:val="24"/>
        </w:rPr>
        <w:t>»</w:t>
      </w:r>
      <w:r w:rsidR="00F567E1" w:rsidRPr="00F57F78">
        <w:rPr>
          <w:sz w:val="24"/>
          <w:szCs w:val="24"/>
        </w:rPr>
        <w:t xml:space="preserve"> Дальневосточной окружной олимпиады </w:t>
      </w:r>
      <w:r w:rsidR="009B5C9D" w:rsidRPr="00F57F78">
        <w:rPr>
          <w:sz w:val="24"/>
          <w:szCs w:val="24"/>
        </w:rPr>
        <w:t>«</w:t>
      </w:r>
      <w:r w:rsidR="00F567E1" w:rsidRPr="00F57F78">
        <w:rPr>
          <w:sz w:val="24"/>
          <w:szCs w:val="24"/>
        </w:rPr>
        <w:t>Правовой Олимп</w:t>
      </w:r>
      <w:r w:rsidR="009B5C9D" w:rsidRPr="00F57F78">
        <w:rPr>
          <w:sz w:val="24"/>
          <w:szCs w:val="24"/>
        </w:rPr>
        <w:t>»</w:t>
      </w:r>
      <w:r w:rsidR="00F567E1" w:rsidRPr="00F57F78">
        <w:rPr>
          <w:sz w:val="24"/>
          <w:szCs w:val="24"/>
        </w:rPr>
        <w:t xml:space="preserve">: </w:t>
      </w:r>
      <w:r w:rsidR="009B5C9D" w:rsidRPr="00F57F78">
        <w:rPr>
          <w:sz w:val="24"/>
          <w:szCs w:val="24"/>
        </w:rPr>
        <w:t>«</w:t>
      </w:r>
      <w:r w:rsidR="00F567E1" w:rsidRPr="00F57F78">
        <w:rPr>
          <w:sz w:val="24"/>
          <w:szCs w:val="24"/>
        </w:rPr>
        <w:t>призерам</w:t>
      </w:r>
      <w:r w:rsidR="009B5C9D" w:rsidRPr="00F57F78">
        <w:rPr>
          <w:sz w:val="24"/>
          <w:szCs w:val="24"/>
        </w:rPr>
        <w:t>»</w:t>
      </w:r>
      <w:r w:rsidR="00F567E1" w:rsidRPr="00F57F78">
        <w:rPr>
          <w:sz w:val="24"/>
          <w:szCs w:val="24"/>
        </w:rPr>
        <w:t xml:space="preserve"> – 3 балла, </w:t>
      </w:r>
      <w:r w:rsidR="009B5C9D" w:rsidRPr="00F57F78">
        <w:rPr>
          <w:sz w:val="24"/>
          <w:szCs w:val="24"/>
        </w:rPr>
        <w:t>«</w:t>
      </w:r>
      <w:r w:rsidR="00F567E1" w:rsidRPr="00F57F78">
        <w:rPr>
          <w:sz w:val="24"/>
          <w:szCs w:val="24"/>
        </w:rPr>
        <w:t>победителям</w:t>
      </w:r>
      <w:r w:rsidR="009B5C9D" w:rsidRPr="00F57F78">
        <w:rPr>
          <w:sz w:val="24"/>
          <w:szCs w:val="24"/>
        </w:rPr>
        <w:t>»</w:t>
      </w:r>
      <w:r w:rsidR="00F567E1" w:rsidRPr="00F57F78">
        <w:rPr>
          <w:sz w:val="24"/>
          <w:szCs w:val="24"/>
        </w:rPr>
        <w:t xml:space="preserve"> – 5 баллов.</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4.3.13. </w:t>
      </w:r>
      <w:r w:rsidR="00F567E1" w:rsidRPr="00F57F78">
        <w:rPr>
          <w:sz w:val="24"/>
          <w:szCs w:val="24"/>
        </w:rPr>
        <w:t xml:space="preserve">Наличие диплома </w:t>
      </w:r>
      <w:r w:rsidR="009B5C9D" w:rsidRPr="00F57F78">
        <w:rPr>
          <w:sz w:val="24"/>
          <w:szCs w:val="24"/>
        </w:rPr>
        <w:t>«</w:t>
      </w:r>
      <w:r w:rsidR="00F567E1" w:rsidRPr="00F57F78">
        <w:rPr>
          <w:sz w:val="24"/>
          <w:szCs w:val="24"/>
        </w:rPr>
        <w:t>участника</w:t>
      </w:r>
      <w:r w:rsidR="009B5C9D" w:rsidRPr="00F57F78">
        <w:rPr>
          <w:sz w:val="24"/>
          <w:szCs w:val="24"/>
        </w:rPr>
        <w:t>»</w:t>
      </w:r>
      <w:r w:rsidR="00F567E1" w:rsidRPr="00F57F78">
        <w:rPr>
          <w:sz w:val="24"/>
          <w:szCs w:val="24"/>
        </w:rPr>
        <w:t xml:space="preserve">, </w:t>
      </w:r>
      <w:r w:rsidR="009B5C9D" w:rsidRPr="00F57F78">
        <w:rPr>
          <w:sz w:val="24"/>
          <w:szCs w:val="24"/>
        </w:rPr>
        <w:t>«</w:t>
      </w:r>
      <w:r w:rsidR="00F567E1" w:rsidRPr="00F57F78">
        <w:rPr>
          <w:sz w:val="24"/>
          <w:szCs w:val="24"/>
        </w:rPr>
        <w:t>победителя</w:t>
      </w:r>
      <w:r w:rsidR="009B5C9D" w:rsidRPr="00F57F78">
        <w:rPr>
          <w:sz w:val="24"/>
          <w:szCs w:val="24"/>
        </w:rPr>
        <w:t>»</w:t>
      </w:r>
      <w:r w:rsidR="00F567E1" w:rsidRPr="00F57F78">
        <w:rPr>
          <w:sz w:val="24"/>
          <w:szCs w:val="24"/>
        </w:rPr>
        <w:t xml:space="preserve"> или </w:t>
      </w:r>
      <w:r w:rsidR="009B5C9D" w:rsidRPr="00F57F78">
        <w:rPr>
          <w:sz w:val="24"/>
          <w:szCs w:val="24"/>
        </w:rPr>
        <w:t>«</w:t>
      </w:r>
      <w:r w:rsidR="00F567E1" w:rsidRPr="00F57F78">
        <w:rPr>
          <w:sz w:val="24"/>
          <w:szCs w:val="24"/>
        </w:rPr>
        <w:t>призера</w:t>
      </w:r>
      <w:r w:rsidR="009B5C9D" w:rsidRPr="00F57F78">
        <w:rPr>
          <w:sz w:val="24"/>
          <w:szCs w:val="24"/>
        </w:rPr>
        <w:t>»</w:t>
      </w:r>
      <w:r w:rsidR="00F567E1" w:rsidRPr="00F57F78">
        <w:rPr>
          <w:sz w:val="24"/>
          <w:szCs w:val="24"/>
        </w:rPr>
        <w:t xml:space="preserve"> Всероссийского чемпионата сочинений </w:t>
      </w:r>
      <w:r w:rsidR="009B5C9D" w:rsidRPr="00F57F78">
        <w:rPr>
          <w:sz w:val="24"/>
          <w:szCs w:val="24"/>
        </w:rPr>
        <w:t>«</w:t>
      </w:r>
      <w:r w:rsidR="00F567E1" w:rsidRPr="00F57F78">
        <w:rPr>
          <w:sz w:val="24"/>
          <w:szCs w:val="24"/>
        </w:rPr>
        <w:t>Своими руками</w:t>
      </w:r>
      <w:r w:rsidR="009B5C9D" w:rsidRPr="00F57F78">
        <w:rPr>
          <w:sz w:val="24"/>
          <w:szCs w:val="24"/>
        </w:rPr>
        <w:t>»</w:t>
      </w:r>
      <w:r w:rsidR="00F567E1" w:rsidRPr="00F57F78">
        <w:rPr>
          <w:sz w:val="24"/>
          <w:szCs w:val="24"/>
        </w:rPr>
        <w:t xml:space="preserve">: </w:t>
      </w:r>
      <w:r w:rsidR="009B5C9D" w:rsidRPr="00F57F78">
        <w:rPr>
          <w:sz w:val="24"/>
          <w:szCs w:val="24"/>
        </w:rPr>
        <w:t>«</w:t>
      </w:r>
      <w:r w:rsidR="00F567E1" w:rsidRPr="00F57F78">
        <w:rPr>
          <w:sz w:val="24"/>
          <w:szCs w:val="24"/>
        </w:rPr>
        <w:t>участникам</w:t>
      </w:r>
      <w:r w:rsidR="009B5C9D" w:rsidRPr="00F57F78">
        <w:rPr>
          <w:sz w:val="24"/>
          <w:szCs w:val="24"/>
        </w:rPr>
        <w:t>»</w:t>
      </w:r>
      <w:r w:rsidR="00F567E1" w:rsidRPr="00F57F78">
        <w:rPr>
          <w:sz w:val="24"/>
          <w:szCs w:val="24"/>
        </w:rPr>
        <w:t xml:space="preserve"> – 1 балл, </w:t>
      </w:r>
      <w:r w:rsidR="009B5C9D" w:rsidRPr="00F57F78">
        <w:rPr>
          <w:sz w:val="24"/>
          <w:szCs w:val="24"/>
        </w:rPr>
        <w:t>«</w:t>
      </w:r>
      <w:r w:rsidR="00F567E1" w:rsidRPr="00F57F78">
        <w:rPr>
          <w:sz w:val="24"/>
          <w:szCs w:val="24"/>
        </w:rPr>
        <w:t>призерам</w:t>
      </w:r>
      <w:r w:rsidR="009B5C9D" w:rsidRPr="00F57F78">
        <w:rPr>
          <w:sz w:val="24"/>
          <w:szCs w:val="24"/>
        </w:rPr>
        <w:t>»</w:t>
      </w:r>
      <w:r w:rsidR="00F567E1" w:rsidRPr="00F57F78">
        <w:rPr>
          <w:sz w:val="24"/>
          <w:szCs w:val="24"/>
        </w:rPr>
        <w:t xml:space="preserve"> – 2 балла, </w:t>
      </w:r>
      <w:r w:rsidR="009B5C9D" w:rsidRPr="00F57F78">
        <w:rPr>
          <w:sz w:val="24"/>
          <w:szCs w:val="24"/>
        </w:rPr>
        <w:t>«</w:t>
      </w:r>
      <w:r w:rsidR="00F567E1" w:rsidRPr="00F57F78">
        <w:rPr>
          <w:sz w:val="24"/>
          <w:szCs w:val="24"/>
        </w:rPr>
        <w:t>победителям</w:t>
      </w:r>
      <w:r w:rsidR="009B5C9D" w:rsidRPr="00F57F78">
        <w:rPr>
          <w:sz w:val="24"/>
          <w:szCs w:val="24"/>
        </w:rPr>
        <w:t>»</w:t>
      </w:r>
      <w:r w:rsidR="00F567E1" w:rsidRPr="00F57F78">
        <w:rPr>
          <w:sz w:val="24"/>
          <w:szCs w:val="24"/>
        </w:rPr>
        <w:t xml:space="preserve"> – 3 балла.</w:t>
      </w:r>
    </w:p>
    <w:p w:rsidR="00F567E1" w:rsidRPr="00F57F78" w:rsidRDefault="00F567E1"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4.3.1</w:t>
      </w:r>
      <w:r w:rsidR="00904BD7" w:rsidRPr="00F57F78">
        <w:rPr>
          <w:sz w:val="24"/>
          <w:szCs w:val="24"/>
        </w:rPr>
        <w:t>4</w:t>
      </w:r>
      <w:r w:rsidRPr="00F57F78">
        <w:rPr>
          <w:sz w:val="24"/>
          <w:szCs w:val="24"/>
        </w:rPr>
        <w:t xml:space="preserve">. Наличие диплома </w:t>
      </w:r>
      <w:r w:rsidR="009B5C9D" w:rsidRPr="00F57F78">
        <w:rPr>
          <w:sz w:val="24"/>
          <w:szCs w:val="24"/>
        </w:rPr>
        <w:t>«</w:t>
      </w:r>
      <w:r w:rsidRPr="00F57F78">
        <w:rPr>
          <w:sz w:val="24"/>
          <w:szCs w:val="24"/>
        </w:rPr>
        <w:t>участника</w:t>
      </w:r>
      <w:r w:rsidR="009B5C9D" w:rsidRPr="00F57F78">
        <w:rPr>
          <w:sz w:val="24"/>
          <w:szCs w:val="24"/>
        </w:rPr>
        <w:t>»</w:t>
      </w:r>
      <w:r w:rsidRPr="00F57F78">
        <w:rPr>
          <w:sz w:val="24"/>
          <w:szCs w:val="24"/>
        </w:rPr>
        <w:t xml:space="preserve">, </w:t>
      </w:r>
      <w:r w:rsidR="009B5C9D" w:rsidRPr="00F57F78">
        <w:rPr>
          <w:sz w:val="24"/>
          <w:szCs w:val="24"/>
        </w:rPr>
        <w:t>«</w:t>
      </w:r>
      <w:r w:rsidRPr="00F57F78">
        <w:rPr>
          <w:sz w:val="24"/>
          <w:szCs w:val="24"/>
        </w:rPr>
        <w:t>победителя</w:t>
      </w:r>
      <w:r w:rsidR="009B5C9D" w:rsidRPr="00F57F78">
        <w:rPr>
          <w:sz w:val="24"/>
          <w:szCs w:val="24"/>
        </w:rPr>
        <w:t>»</w:t>
      </w:r>
      <w:r w:rsidRPr="00F57F78">
        <w:rPr>
          <w:sz w:val="24"/>
          <w:szCs w:val="24"/>
        </w:rPr>
        <w:t xml:space="preserve"> или </w:t>
      </w:r>
      <w:r w:rsidR="009B5C9D" w:rsidRPr="00F57F78">
        <w:rPr>
          <w:sz w:val="24"/>
          <w:szCs w:val="24"/>
        </w:rPr>
        <w:t>«</w:t>
      </w:r>
      <w:r w:rsidRPr="00F57F78">
        <w:rPr>
          <w:sz w:val="24"/>
          <w:szCs w:val="24"/>
        </w:rPr>
        <w:t>призера</w:t>
      </w:r>
      <w:r w:rsidR="009B5C9D" w:rsidRPr="00F57F78">
        <w:rPr>
          <w:sz w:val="24"/>
          <w:szCs w:val="24"/>
        </w:rPr>
        <w:t>»</w:t>
      </w:r>
      <w:r w:rsidRPr="00F57F78">
        <w:rPr>
          <w:sz w:val="24"/>
          <w:szCs w:val="24"/>
        </w:rPr>
        <w:t xml:space="preserve"> региональной гуманитарной олимпиады </w:t>
      </w:r>
      <w:r w:rsidR="009B5C9D" w:rsidRPr="00F57F78">
        <w:rPr>
          <w:sz w:val="24"/>
          <w:szCs w:val="24"/>
        </w:rPr>
        <w:t>«</w:t>
      </w:r>
      <w:r w:rsidRPr="00F57F78">
        <w:rPr>
          <w:sz w:val="24"/>
          <w:szCs w:val="24"/>
        </w:rPr>
        <w:t>Умники и умницы Камчатки</w:t>
      </w:r>
      <w:r w:rsidR="009B5C9D" w:rsidRPr="00F57F78">
        <w:rPr>
          <w:sz w:val="24"/>
          <w:szCs w:val="24"/>
        </w:rPr>
        <w:t>»</w:t>
      </w:r>
      <w:r w:rsidRPr="00F57F78">
        <w:rPr>
          <w:sz w:val="24"/>
          <w:szCs w:val="24"/>
        </w:rPr>
        <w:t xml:space="preserve">: </w:t>
      </w:r>
      <w:r w:rsidR="009B5C9D" w:rsidRPr="00F57F78">
        <w:rPr>
          <w:sz w:val="24"/>
          <w:szCs w:val="24"/>
        </w:rPr>
        <w:t>«</w:t>
      </w:r>
      <w:r w:rsidRPr="00F57F78">
        <w:rPr>
          <w:sz w:val="24"/>
          <w:szCs w:val="24"/>
        </w:rPr>
        <w:t>участникам</w:t>
      </w:r>
      <w:r w:rsidR="009B5C9D" w:rsidRPr="00F57F78">
        <w:rPr>
          <w:sz w:val="24"/>
          <w:szCs w:val="24"/>
        </w:rPr>
        <w:t>»</w:t>
      </w:r>
      <w:r w:rsidRPr="00F57F78">
        <w:rPr>
          <w:sz w:val="24"/>
          <w:szCs w:val="24"/>
        </w:rPr>
        <w:t xml:space="preserve"> – 1 балл, </w:t>
      </w:r>
      <w:r w:rsidR="009B5C9D" w:rsidRPr="00F57F78">
        <w:rPr>
          <w:sz w:val="24"/>
          <w:szCs w:val="24"/>
        </w:rPr>
        <w:t>«</w:t>
      </w:r>
      <w:r w:rsidRPr="00F57F78">
        <w:rPr>
          <w:sz w:val="24"/>
          <w:szCs w:val="24"/>
        </w:rPr>
        <w:t>призерам</w:t>
      </w:r>
      <w:r w:rsidR="009B5C9D" w:rsidRPr="00F57F78">
        <w:rPr>
          <w:sz w:val="24"/>
          <w:szCs w:val="24"/>
        </w:rPr>
        <w:t>»</w:t>
      </w:r>
      <w:r w:rsidRPr="00F57F78">
        <w:rPr>
          <w:sz w:val="24"/>
          <w:szCs w:val="24"/>
        </w:rPr>
        <w:t xml:space="preserve"> – 2 балла, </w:t>
      </w:r>
      <w:r w:rsidR="009B5C9D" w:rsidRPr="00F57F78">
        <w:rPr>
          <w:sz w:val="24"/>
          <w:szCs w:val="24"/>
        </w:rPr>
        <w:t>«</w:t>
      </w:r>
      <w:r w:rsidRPr="00F57F78">
        <w:rPr>
          <w:sz w:val="24"/>
          <w:szCs w:val="24"/>
        </w:rPr>
        <w:t>победителям</w:t>
      </w:r>
      <w:r w:rsidR="009B5C9D" w:rsidRPr="00F57F78">
        <w:rPr>
          <w:sz w:val="24"/>
          <w:szCs w:val="24"/>
        </w:rPr>
        <w:t>»</w:t>
      </w:r>
      <w:r w:rsidRPr="00F57F78">
        <w:rPr>
          <w:sz w:val="24"/>
          <w:szCs w:val="24"/>
        </w:rPr>
        <w:t xml:space="preserve"> – 5 баллов.</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4.3.15. </w:t>
      </w:r>
      <w:r w:rsidR="00F567E1" w:rsidRPr="00F57F78">
        <w:rPr>
          <w:sz w:val="24"/>
          <w:szCs w:val="24"/>
        </w:rPr>
        <w:t>Наличие диплома, подтверждающего участие в следующих интеллектуальных и творческих конкурсах:</w:t>
      </w:r>
    </w:p>
    <w:p w:rsidR="00F567E1" w:rsidRPr="00F57F78" w:rsidRDefault="009D4EAB" w:rsidP="004E345C">
      <w:pPr>
        <w:widowControl w:val="0"/>
        <w:tabs>
          <w:tab w:val="left" w:pos="993"/>
          <w:tab w:val="left" w:pos="1134"/>
          <w:tab w:val="left" w:pos="1560"/>
        </w:tabs>
        <w:suppressAutoHyphens/>
        <w:autoSpaceDE w:val="0"/>
        <w:autoSpaceDN w:val="0"/>
        <w:spacing w:after="0" w:line="240" w:lineRule="auto"/>
        <w:ind w:left="0" w:right="0" w:firstLine="567"/>
        <w:rPr>
          <w:sz w:val="24"/>
          <w:szCs w:val="24"/>
        </w:rPr>
      </w:pPr>
      <w:r w:rsidRPr="00F57F78">
        <w:rPr>
          <w:sz w:val="24"/>
          <w:szCs w:val="24"/>
        </w:rPr>
        <w:t xml:space="preserve">1) </w:t>
      </w:r>
      <w:r w:rsidR="00F567E1" w:rsidRPr="00F57F78">
        <w:rPr>
          <w:sz w:val="24"/>
          <w:szCs w:val="24"/>
        </w:rPr>
        <w:t xml:space="preserve">конкурс </w:t>
      </w:r>
      <w:r w:rsidR="009B5C9D" w:rsidRPr="00F57F78">
        <w:rPr>
          <w:sz w:val="24"/>
          <w:szCs w:val="24"/>
        </w:rPr>
        <w:t>«</w:t>
      </w:r>
      <w:r w:rsidR="00F567E1" w:rsidRPr="00F57F78">
        <w:rPr>
          <w:sz w:val="24"/>
          <w:szCs w:val="24"/>
        </w:rPr>
        <w:t>Большая перемена</w:t>
      </w:r>
      <w:r w:rsidR="009B5C9D" w:rsidRPr="00F57F78">
        <w:rPr>
          <w:sz w:val="24"/>
          <w:szCs w:val="24"/>
        </w:rPr>
        <w:t>»</w:t>
      </w:r>
      <w:r w:rsidR="00F567E1" w:rsidRPr="00F57F78">
        <w:rPr>
          <w:sz w:val="24"/>
          <w:szCs w:val="24"/>
        </w:rPr>
        <w:t xml:space="preserve"> – 3 балла;</w:t>
      </w:r>
    </w:p>
    <w:p w:rsidR="00F567E1" w:rsidRPr="00F57F78" w:rsidRDefault="009D4EAB" w:rsidP="004E345C">
      <w:pPr>
        <w:widowControl w:val="0"/>
        <w:tabs>
          <w:tab w:val="left" w:pos="993"/>
          <w:tab w:val="left" w:pos="1134"/>
          <w:tab w:val="left" w:pos="1560"/>
        </w:tabs>
        <w:suppressAutoHyphens/>
        <w:autoSpaceDE w:val="0"/>
        <w:autoSpaceDN w:val="0"/>
        <w:spacing w:after="0" w:line="240" w:lineRule="auto"/>
        <w:ind w:left="0" w:right="0" w:firstLine="567"/>
        <w:rPr>
          <w:sz w:val="24"/>
          <w:szCs w:val="24"/>
        </w:rPr>
      </w:pPr>
      <w:r w:rsidRPr="00F57F78">
        <w:rPr>
          <w:sz w:val="24"/>
          <w:szCs w:val="24"/>
        </w:rPr>
        <w:t xml:space="preserve">2) </w:t>
      </w:r>
      <w:r w:rsidR="00F567E1" w:rsidRPr="00F57F78">
        <w:rPr>
          <w:sz w:val="24"/>
          <w:szCs w:val="24"/>
        </w:rPr>
        <w:t>региональном конкурсе юных переводчиков Камчатского края – 5 баллов;</w:t>
      </w:r>
    </w:p>
    <w:p w:rsidR="00F567E1" w:rsidRPr="00F57F78" w:rsidRDefault="009D4EAB" w:rsidP="004E345C">
      <w:pPr>
        <w:widowControl w:val="0"/>
        <w:tabs>
          <w:tab w:val="left" w:pos="993"/>
          <w:tab w:val="left" w:pos="1134"/>
          <w:tab w:val="left" w:pos="1560"/>
        </w:tabs>
        <w:suppressAutoHyphens/>
        <w:autoSpaceDE w:val="0"/>
        <w:autoSpaceDN w:val="0"/>
        <w:spacing w:after="0" w:line="240" w:lineRule="auto"/>
        <w:ind w:left="0" w:right="0" w:firstLine="567"/>
        <w:rPr>
          <w:sz w:val="24"/>
          <w:szCs w:val="24"/>
        </w:rPr>
      </w:pPr>
      <w:r w:rsidRPr="00F57F78">
        <w:rPr>
          <w:sz w:val="24"/>
          <w:szCs w:val="24"/>
        </w:rPr>
        <w:t xml:space="preserve">3) </w:t>
      </w:r>
      <w:r w:rsidR="00F567E1" w:rsidRPr="00F57F78">
        <w:rPr>
          <w:sz w:val="24"/>
          <w:szCs w:val="24"/>
        </w:rPr>
        <w:t>региональном фестивале робототехники – 5 баллов;</w:t>
      </w:r>
    </w:p>
    <w:p w:rsidR="00F567E1" w:rsidRPr="00F57F78" w:rsidRDefault="009D4EAB" w:rsidP="004E345C">
      <w:pPr>
        <w:widowControl w:val="0"/>
        <w:tabs>
          <w:tab w:val="left" w:pos="993"/>
          <w:tab w:val="left" w:pos="1134"/>
          <w:tab w:val="left" w:pos="1560"/>
        </w:tabs>
        <w:suppressAutoHyphens/>
        <w:autoSpaceDE w:val="0"/>
        <w:autoSpaceDN w:val="0"/>
        <w:spacing w:after="0" w:line="240" w:lineRule="auto"/>
        <w:ind w:left="0" w:right="0" w:firstLine="567"/>
        <w:rPr>
          <w:sz w:val="24"/>
          <w:szCs w:val="24"/>
        </w:rPr>
      </w:pPr>
      <w:r w:rsidRPr="00F57F78">
        <w:rPr>
          <w:sz w:val="24"/>
          <w:szCs w:val="24"/>
        </w:rPr>
        <w:t xml:space="preserve">4) </w:t>
      </w:r>
      <w:r w:rsidR="00F567E1" w:rsidRPr="00F57F78">
        <w:rPr>
          <w:sz w:val="24"/>
          <w:szCs w:val="24"/>
        </w:rPr>
        <w:t xml:space="preserve">региональной научно-практической студенческой конференции в рамках </w:t>
      </w:r>
      <w:r w:rsidR="009B5C9D" w:rsidRPr="00F57F78">
        <w:rPr>
          <w:sz w:val="24"/>
          <w:szCs w:val="24"/>
        </w:rPr>
        <w:t>«</w:t>
      </w:r>
      <w:r w:rsidR="00F567E1" w:rsidRPr="00F57F78">
        <w:rPr>
          <w:sz w:val="24"/>
          <w:szCs w:val="24"/>
        </w:rPr>
        <w:t>Недели студенческой</w:t>
      </w:r>
      <w:r w:rsidR="0051646F" w:rsidRPr="00F57F78">
        <w:rPr>
          <w:sz w:val="24"/>
          <w:szCs w:val="24"/>
        </w:rPr>
        <w:t xml:space="preserve"> </w:t>
      </w:r>
      <w:r w:rsidR="00F567E1" w:rsidRPr="00F57F78">
        <w:rPr>
          <w:sz w:val="24"/>
          <w:szCs w:val="24"/>
        </w:rPr>
        <w:t>науки</w:t>
      </w:r>
      <w:r w:rsidR="009B5C9D" w:rsidRPr="00F57F78">
        <w:rPr>
          <w:sz w:val="24"/>
          <w:szCs w:val="24"/>
        </w:rPr>
        <w:t>»</w:t>
      </w:r>
      <w:r w:rsidR="00F567E1" w:rsidRPr="00F57F78">
        <w:rPr>
          <w:sz w:val="24"/>
          <w:szCs w:val="24"/>
        </w:rPr>
        <w:t xml:space="preserve"> в </w:t>
      </w:r>
      <w:r w:rsidR="00217C90" w:rsidRPr="00F57F78">
        <w:rPr>
          <w:sz w:val="24"/>
          <w:szCs w:val="24"/>
        </w:rPr>
        <w:t xml:space="preserve">университете </w:t>
      </w:r>
      <w:r w:rsidR="00F567E1" w:rsidRPr="00F57F78">
        <w:rPr>
          <w:sz w:val="24"/>
          <w:szCs w:val="24"/>
        </w:rPr>
        <w:t>– 5 баллов;</w:t>
      </w:r>
    </w:p>
    <w:p w:rsidR="00F567E1" w:rsidRPr="00F57F78" w:rsidRDefault="009D4EAB" w:rsidP="004E345C">
      <w:pPr>
        <w:widowControl w:val="0"/>
        <w:tabs>
          <w:tab w:val="left" w:pos="993"/>
          <w:tab w:val="left" w:pos="1134"/>
          <w:tab w:val="left" w:pos="1560"/>
        </w:tabs>
        <w:suppressAutoHyphens/>
        <w:autoSpaceDE w:val="0"/>
        <w:autoSpaceDN w:val="0"/>
        <w:spacing w:after="0" w:line="240" w:lineRule="auto"/>
        <w:ind w:left="0" w:right="0" w:firstLine="567"/>
        <w:rPr>
          <w:color w:val="000000" w:themeColor="text1"/>
          <w:sz w:val="24"/>
          <w:szCs w:val="24"/>
        </w:rPr>
      </w:pPr>
      <w:r w:rsidRPr="00F57F78">
        <w:rPr>
          <w:color w:val="000000" w:themeColor="text1"/>
          <w:sz w:val="24"/>
          <w:szCs w:val="24"/>
        </w:rPr>
        <w:t xml:space="preserve">5) </w:t>
      </w:r>
      <w:r w:rsidR="00F567E1" w:rsidRPr="00F57F78">
        <w:rPr>
          <w:color w:val="000000" w:themeColor="text1"/>
          <w:sz w:val="24"/>
          <w:szCs w:val="24"/>
        </w:rPr>
        <w:t xml:space="preserve">интеллектуально-творческий конкурс </w:t>
      </w:r>
      <w:r w:rsidR="009B5C9D" w:rsidRPr="00F57F78">
        <w:rPr>
          <w:color w:val="000000" w:themeColor="text1"/>
          <w:sz w:val="24"/>
          <w:szCs w:val="24"/>
        </w:rPr>
        <w:t>«</w:t>
      </w:r>
      <w:r w:rsidR="00F567E1" w:rsidRPr="00F57F78">
        <w:rPr>
          <w:color w:val="000000" w:themeColor="text1"/>
          <w:sz w:val="24"/>
          <w:szCs w:val="24"/>
        </w:rPr>
        <w:t>Турнир по быстрой сборке органических молекул</w:t>
      </w:r>
      <w:r w:rsidR="009B5C9D" w:rsidRPr="00F57F78">
        <w:rPr>
          <w:color w:val="000000" w:themeColor="text1"/>
          <w:sz w:val="24"/>
          <w:szCs w:val="24"/>
        </w:rPr>
        <w:t>»</w:t>
      </w:r>
      <w:r w:rsidR="005C45D7" w:rsidRPr="00F57F78">
        <w:rPr>
          <w:color w:val="000000" w:themeColor="text1"/>
          <w:sz w:val="24"/>
          <w:szCs w:val="24"/>
        </w:rPr>
        <w:t xml:space="preserve"> – </w:t>
      </w:r>
      <w:r w:rsidR="00F567E1" w:rsidRPr="00F57F78">
        <w:rPr>
          <w:color w:val="000000" w:themeColor="text1"/>
          <w:sz w:val="24"/>
          <w:szCs w:val="24"/>
        </w:rPr>
        <w:t>1 балл.</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4.4. </w:t>
      </w:r>
      <w:r w:rsidR="00F567E1" w:rsidRPr="00F57F78">
        <w:rPr>
          <w:sz w:val="24"/>
          <w:szCs w:val="24"/>
        </w:rPr>
        <w:t>Поступающему начисляется не более 10 баллов суммарно за индивидуальные достижения.</w:t>
      </w:r>
    </w:p>
    <w:p w:rsidR="00F567E1" w:rsidRPr="00F57F78" w:rsidRDefault="00904BD7"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 xml:space="preserve">4.5. </w:t>
      </w:r>
      <w:r w:rsidR="00F567E1" w:rsidRPr="00F57F78">
        <w:rPr>
          <w:sz w:val="24"/>
          <w:szCs w:val="24"/>
        </w:rPr>
        <w:t xml:space="preserve">При приеме поступающих на обучение по программам бакалавриата по педагогическим направлениям подготовки: 44.03.01 Педагогическое образование, 44.03.02 Психолого-педагогическое образование, 44.03.03 Специальное (дефектологическое) образование, 44.03.05 Педагогическое образование (с двумя профилями подготовки), </w:t>
      </w:r>
      <w:r w:rsidR="00F567E1" w:rsidRPr="00F57F78">
        <w:rPr>
          <w:sz w:val="24"/>
          <w:szCs w:val="24"/>
        </w:rPr>
        <w:lastRenderedPageBreak/>
        <w:t>учитываются в качестве индивидуальных достижений посредством начисления баллов результаты участия поступающих в конкурсных мероприятиях психолого-педагогического профиля (далее – мероприятия психолого-педагогического профиля), в том числе в мероприятиях, проводимых для обучающихся профильных психолого-педагогических классов (групп), создаваемых в общеобразовательных организациях и иных организациях, реализующих общеобразовательные программы.</w:t>
      </w:r>
    </w:p>
    <w:p w:rsidR="00F567E1" w:rsidRPr="00F57F78" w:rsidRDefault="00F567E1" w:rsidP="004E345C">
      <w:pPr>
        <w:widowControl w:val="0"/>
        <w:tabs>
          <w:tab w:val="left" w:pos="1418"/>
          <w:tab w:val="left" w:pos="1770"/>
        </w:tabs>
        <w:suppressAutoHyphens/>
        <w:autoSpaceDE w:val="0"/>
        <w:autoSpaceDN w:val="0"/>
        <w:spacing w:after="0" w:line="240" w:lineRule="auto"/>
        <w:ind w:left="0" w:right="0" w:firstLine="567"/>
        <w:rPr>
          <w:sz w:val="24"/>
          <w:szCs w:val="24"/>
        </w:rPr>
      </w:pPr>
      <w:r w:rsidRPr="00F57F78">
        <w:rPr>
          <w:sz w:val="24"/>
          <w:szCs w:val="24"/>
        </w:rPr>
        <w:t>4.5.1. Учет результатов участия поступающих в мероприятиях психолого-педагогического профиля в качестве индивидуальных достижений посредством начисления баллов при приеме на обучение по педагогическим направлениям подготовки осуществляются в соответствии со следующими правилами:</w:t>
      </w:r>
    </w:p>
    <w:p w:rsidR="00F567E1" w:rsidRPr="00F57F78" w:rsidRDefault="00F567E1" w:rsidP="004E345C">
      <w:pPr>
        <w:suppressAutoHyphens/>
        <w:spacing w:after="0" w:line="240" w:lineRule="auto"/>
        <w:ind w:left="0" w:right="0" w:firstLine="567"/>
        <w:rPr>
          <w:sz w:val="24"/>
          <w:szCs w:val="24"/>
        </w:rPr>
      </w:pPr>
      <w:r w:rsidRPr="00F57F78">
        <w:rPr>
          <w:sz w:val="24"/>
          <w:szCs w:val="24"/>
        </w:rPr>
        <w:t>1) указанные результаты должны быть получены поступающими в период освоения или после завершения освоения образовательных программ среднего общего образования;</w:t>
      </w:r>
    </w:p>
    <w:p w:rsidR="00F567E1" w:rsidRPr="00F57F78" w:rsidRDefault="00F567E1" w:rsidP="004E345C">
      <w:pPr>
        <w:suppressAutoHyphens/>
        <w:spacing w:after="0" w:line="240" w:lineRule="auto"/>
        <w:ind w:left="0" w:right="0" w:firstLine="567"/>
        <w:rPr>
          <w:sz w:val="24"/>
          <w:szCs w:val="24"/>
        </w:rPr>
      </w:pPr>
      <w:r w:rsidRPr="00F57F78">
        <w:rPr>
          <w:sz w:val="24"/>
          <w:szCs w:val="24"/>
        </w:rPr>
        <w:t>2) участие в мероприятиях должно быть подтверждено документом (дипломом олимпиады, документом об участии в ином конкурсном мероприятии, справкой и т.д.), выданным образовательной организацией, или федеральным государственного органом, или органом государственной власти субъекта Российской Федерации, или органом местного самоуправления, или учредителем образовательной организации.</w:t>
      </w:r>
    </w:p>
    <w:p w:rsidR="00F567E1" w:rsidRPr="00F57F78" w:rsidRDefault="00F567E1" w:rsidP="004E345C">
      <w:pPr>
        <w:suppressAutoHyphens/>
        <w:spacing w:after="0" w:line="240" w:lineRule="auto"/>
        <w:ind w:left="0" w:right="0" w:firstLine="567"/>
        <w:rPr>
          <w:sz w:val="24"/>
          <w:szCs w:val="24"/>
        </w:rPr>
      </w:pPr>
      <w:r w:rsidRPr="00F57F78">
        <w:rPr>
          <w:sz w:val="24"/>
          <w:szCs w:val="24"/>
        </w:rPr>
        <w:t>В документе должен быть указан результат участия в мероприятии (получение поступающим статуса победителя или призера мероприятия);</w:t>
      </w:r>
    </w:p>
    <w:p w:rsidR="00F567E1" w:rsidRPr="00F57F78" w:rsidRDefault="00F567E1" w:rsidP="004E345C">
      <w:pPr>
        <w:suppressAutoHyphens/>
        <w:spacing w:after="0" w:line="240" w:lineRule="auto"/>
        <w:ind w:left="0" w:right="0" w:firstLine="567"/>
        <w:rPr>
          <w:sz w:val="24"/>
          <w:szCs w:val="24"/>
        </w:rPr>
      </w:pPr>
      <w:r w:rsidRPr="00F57F78">
        <w:rPr>
          <w:sz w:val="24"/>
          <w:szCs w:val="24"/>
        </w:rPr>
        <w:t>3) за участие в мероприятиях в зависимости от уровня проводимых мероприятий предусмотрена следующая градация начисления баллов:</w:t>
      </w:r>
    </w:p>
    <w:p w:rsidR="00F567E1" w:rsidRPr="00F57F78" w:rsidRDefault="00F567E1" w:rsidP="004E345C">
      <w:pPr>
        <w:pStyle w:val="a6"/>
        <w:numPr>
          <w:ilvl w:val="0"/>
          <w:numId w:val="76"/>
        </w:numPr>
        <w:tabs>
          <w:tab w:val="left" w:pos="851"/>
        </w:tabs>
        <w:suppressAutoHyphens/>
        <w:spacing w:after="0" w:line="240" w:lineRule="auto"/>
        <w:ind w:left="0" w:right="0" w:firstLine="567"/>
        <w:rPr>
          <w:sz w:val="24"/>
          <w:szCs w:val="24"/>
        </w:rPr>
      </w:pPr>
      <w:r w:rsidRPr="00F57F78">
        <w:rPr>
          <w:sz w:val="24"/>
          <w:szCs w:val="24"/>
        </w:rPr>
        <w:t>участие в мероприятии, проводимом на уровне общеобразовательной организации или иной организации</w:t>
      </w:r>
      <w:r w:rsidR="005C45D7" w:rsidRPr="00F57F78">
        <w:rPr>
          <w:sz w:val="24"/>
          <w:szCs w:val="24"/>
        </w:rPr>
        <w:t xml:space="preserve"> – </w:t>
      </w:r>
      <w:r w:rsidRPr="00F57F78">
        <w:rPr>
          <w:sz w:val="24"/>
          <w:szCs w:val="24"/>
        </w:rPr>
        <w:t>3 балла;</w:t>
      </w:r>
    </w:p>
    <w:p w:rsidR="00F567E1" w:rsidRPr="00F57F78" w:rsidRDefault="00F567E1" w:rsidP="004E345C">
      <w:pPr>
        <w:pStyle w:val="a6"/>
        <w:numPr>
          <w:ilvl w:val="0"/>
          <w:numId w:val="76"/>
        </w:numPr>
        <w:tabs>
          <w:tab w:val="left" w:pos="851"/>
        </w:tabs>
        <w:suppressAutoHyphens/>
        <w:spacing w:after="0" w:line="240" w:lineRule="auto"/>
        <w:ind w:left="0" w:right="0" w:firstLine="567"/>
        <w:rPr>
          <w:sz w:val="24"/>
          <w:szCs w:val="24"/>
        </w:rPr>
      </w:pPr>
      <w:r w:rsidRPr="00F57F78">
        <w:rPr>
          <w:sz w:val="24"/>
          <w:szCs w:val="24"/>
        </w:rPr>
        <w:t>участие в мероприятии, проводимом на региональном уровне (на уровне муниципального образования или субъекта Российской Федерации)</w:t>
      </w:r>
      <w:r w:rsidR="005C45D7" w:rsidRPr="00F57F78">
        <w:rPr>
          <w:sz w:val="24"/>
          <w:szCs w:val="24"/>
        </w:rPr>
        <w:t xml:space="preserve"> – </w:t>
      </w:r>
      <w:r w:rsidRPr="00F57F78">
        <w:rPr>
          <w:sz w:val="24"/>
          <w:szCs w:val="24"/>
        </w:rPr>
        <w:t>5 баллов;</w:t>
      </w:r>
    </w:p>
    <w:p w:rsidR="00F567E1" w:rsidRPr="00F57F78" w:rsidRDefault="00F567E1" w:rsidP="004E345C">
      <w:pPr>
        <w:pStyle w:val="a6"/>
        <w:numPr>
          <w:ilvl w:val="0"/>
          <w:numId w:val="76"/>
        </w:numPr>
        <w:tabs>
          <w:tab w:val="left" w:pos="851"/>
        </w:tabs>
        <w:suppressAutoHyphens/>
        <w:spacing w:after="0" w:line="240" w:lineRule="auto"/>
        <w:ind w:left="0" w:right="0" w:firstLine="567"/>
        <w:rPr>
          <w:sz w:val="24"/>
          <w:szCs w:val="24"/>
        </w:rPr>
      </w:pPr>
      <w:r w:rsidRPr="00F57F78">
        <w:rPr>
          <w:sz w:val="24"/>
          <w:szCs w:val="24"/>
        </w:rPr>
        <w:t>участие в мероприятии, проводимом на межрегиональном или всероссийском уровне</w:t>
      </w:r>
      <w:r w:rsidR="005C45D7" w:rsidRPr="00F57F78">
        <w:rPr>
          <w:sz w:val="24"/>
          <w:szCs w:val="24"/>
        </w:rPr>
        <w:t xml:space="preserve"> – </w:t>
      </w:r>
      <w:r w:rsidRPr="00F57F78">
        <w:rPr>
          <w:sz w:val="24"/>
          <w:szCs w:val="24"/>
        </w:rPr>
        <w:t>10 баллов;</w:t>
      </w:r>
    </w:p>
    <w:p w:rsidR="00F567E1" w:rsidRPr="00F57F78" w:rsidRDefault="00F567E1" w:rsidP="004E345C">
      <w:pPr>
        <w:suppressAutoHyphens/>
        <w:spacing w:after="0" w:line="240" w:lineRule="auto"/>
        <w:ind w:left="0" w:right="0" w:firstLine="567"/>
        <w:rPr>
          <w:sz w:val="24"/>
          <w:szCs w:val="24"/>
        </w:rPr>
      </w:pPr>
      <w:r w:rsidRPr="00F57F78">
        <w:rPr>
          <w:sz w:val="24"/>
          <w:szCs w:val="24"/>
        </w:rPr>
        <w:t>4) в случае участия поступающего в нескольких мероприятиях, участие в них учитывается путем однократного начисления баллов.</w:t>
      </w:r>
    </w:p>
    <w:p w:rsidR="00F567E1" w:rsidRPr="00F57F78" w:rsidRDefault="00F567E1" w:rsidP="004E345C">
      <w:pPr>
        <w:tabs>
          <w:tab w:val="left" w:pos="993"/>
          <w:tab w:val="left" w:pos="1276"/>
        </w:tabs>
        <w:suppressAutoHyphens/>
        <w:spacing w:after="0" w:line="240" w:lineRule="auto"/>
        <w:ind w:left="0" w:right="0" w:firstLine="567"/>
        <w:rPr>
          <w:sz w:val="24"/>
          <w:szCs w:val="24"/>
        </w:rPr>
      </w:pPr>
      <w:r w:rsidRPr="00F57F78">
        <w:rPr>
          <w:sz w:val="24"/>
          <w:szCs w:val="24"/>
        </w:rPr>
        <w:t>4.5.2. Участие в мероприятиях психолого-педагогического профиля может также учитываться при приеме на обучение по педагогическим направлениям подготовки в качестве индивидуальных достижений при равенстве поступающих по иным критериям ранжирования.</w:t>
      </w:r>
    </w:p>
    <w:p w:rsidR="00F567E1" w:rsidRPr="00F57F78" w:rsidRDefault="00F567E1" w:rsidP="004E345C">
      <w:pPr>
        <w:pStyle w:val="a6"/>
        <w:tabs>
          <w:tab w:val="left" w:pos="284"/>
        </w:tabs>
        <w:suppressAutoHyphens/>
        <w:spacing w:after="0" w:line="240" w:lineRule="auto"/>
        <w:ind w:left="0" w:right="0" w:firstLine="0"/>
        <w:rPr>
          <w:b/>
          <w:sz w:val="24"/>
          <w:szCs w:val="24"/>
        </w:rPr>
      </w:pPr>
    </w:p>
    <w:p w:rsidR="00F567E1" w:rsidRPr="00F57F78" w:rsidRDefault="005C45D7" w:rsidP="004E345C">
      <w:pPr>
        <w:widowControl w:val="0"/>
        <w:tabs>
          <w:tab w:val="left" w:pos="284"/>
        </w:tabs>
        <w:suppressAutoHyphens/>
        <w:autoSpaceDE w:val="0"/>
        <w:autoSpaceDN w:val="0"/>
        <w:spacing w:after="0" w:line="240" w:lineRule="auto"/>
        <w:ind w:left="0" w:right="0" w:firstLine="0"/>
        <w:jc w:val="center"/>
        <w:rPr>
          <w:b/>
          <w:sz w:val="24"/>
          <w:szCs w:val="24"/>
        </w:rPr>
      </w:pPr>
      <w:r w:rsidRPr="00F57F78">
        <w:rPr>
          <w:b/>
          <w:sz w:val="24"/>
          <w:szCs w:val="24"/>
        </w:rPr>
        <w:t xml:space="preserve">5. </w:t>
      </w:r>
      <w:r w:rsidR="00F567E1" w:rsidRPr="00F57F78">
        <w:rPr>
          <w:b/>
          <w:sz w:val="24"/>
          <w:szCs w:val="24"/>
        </w:rPr>
        <w:t xml:space="preserve">Сроки приёма документов </w:t>
      </w:r>
    </w:p>
    <w:p w:rsidR="00F567E1" w:rsidRPr="00F57F78" w:rsidRDefault="005C45D7" w:rsidP="004E345C">
      <w:pPr>
        <w:widowControl w:val="0"/>
        <w:tabs>
          <w:tab w:val="left" w:pos="1276"/>
        </w:tabs>
        <w:suppressAutoHyphens/>
        <w:autoSpaceDE w:val="0"/>
        <w:autoSpaceDN w:val="0"/>
        <w:spacing w:after="0" w:line="240" w:lineRule="auto"/>
        <w:ind w:left="0" w:right="0" w:firstLine="567"/>
        <w:rPr>
          <w:b/>
          <w:sz w:val="24"/>
          <w:szCs w:val="24"/>
        </w:rPr>
      </w:pPr>
      <w:r w:rsidRPr="00F57F78">
        <w:rPr>
          <w:color w:val="000000" w:themeColor="text1"/>
          <w:sz w:val="24"/>
          <w:szCs w:val="24"/>
        </w:rPr>
        <w:t xml:space="preserve">5.1. </w:t>
      </w:r>
      <w:r w:rsidR="00F567E1" w:rsidRPr="00F57F78">
        <w:rPr>
          <w:color w:val="000000" w:themeColor="text1"/>
          <w:sz w:val="24"/>
          <w:szCs w:val="24"/>
        </w:rPr>
        <w:t xml:space="preserve">Приём документов на первый курс от поступающих очно в приемной комиссии университета или дистанционно через Личный кабинет абитуриента на сайте университета начинается </w:t>
      </w:r>
      <w:r w:rsidR="00F567E1" w:rsidRPr="00F57F78">
        <w:rPr>
          <w:b/>
          <w:color w:val="000000" w:themeColor="text1"/>
          <w:sz w:val="24"/>
          <w:szCs w:val="24"/>
        </w:rPr>
        <w:t>5 июня 2023 года</w:t>
      </w:r>
      <w:r w:rsidR="00F567E1" w:rsidRPr="00F57F78">
        <w:rPr>
          <w:color w:val="000000" w:themeColor="text1"/>
          <w:sz w:val="24"/>
          <w:szCs w:val="24"/>
        </w:rPr>
        <w:t>.</w:t>
      </w:r>
      <w:r w:rsidR="00F567E1" w:rsidRPr="00F57F78">
        <w:rPr>
          <w:b/>
          <w:color w:val="000000" w:themeColor="text1"/>
          <w:sz w:val="24"/>
          <w:szCs w:val="24"/>
        </w:rPr>
        <w:t xml:space="preserve"> </w:t>
      </w:r>
    </w:p>
    <w:p w:rsidR="00F567E1" w:rsidRPr="00F57F78" w:rsidRDefault="00F567E1" w:rsidP="004E345C">
      <w:pPr>
        <w:pStyle w:val="aa"/>
        <w:shd w:val="clear" w:color="auto" w:fill="FFFFFF"/>
        <w:tabs>
          <w:tab w:val="decimal" w:pos="851"/>
        </w:tabs>
        <w:suppressAutoHyphens/>
        <w:spacing w:before="0" w:beforeAutospacing="0" w:after="0" w:afterAutospacing="0"/>
        <w:ind w:firstLine="567"/>
        <w:jc w:val="both"/>
        <w:rPr>
          <w:b/>
          <w:color w:val="000000"/>
        </w:rPr>
      </w:pPr>
      <w:r w:rsidRPr="00F57F78">
        <w:rPr>
          <w:color w:val="000000" w:themeColor="text1"/>
        </w:rPr>
        <w:t xml:space="preserve">Вместе с тем, </w:t>
      </w:r>
      <w:r w:rsidRPr="00F57F78">
        <w:rPr>
          <w:color w:val="000000"/>
        </w:rPr>
        <w:t xml:space="preserve">приём документов через ЕПГУ на программы бакалавриата всех форм обучения от поступающих будет осуществляться с </w:t>
      </w:r>
      <w:r w:rsidRPr="00F57F78">
        <w:rPr>
          <w:b/>
          <w:color w:val="000000"/>
        </w:rPr>
        <w:t>20 июня 2023 года</w:t>
      </w:r>
      <w:r w:rsidRPr="00F57F78">
        <w:rPr>
          <w:color w:val="000000"/>
        </w:rPr>
        <w:t>.</w:t>
      </w:r>
    </w:p>
    <w:p w:rsidR="00F567E1" w:rsidRPr="00F57F78" w:rsidRDefault="005C45D7" w:rsidP="004E345C">
      <w:pPr>
        <w:widowControl w:val="0"/>
        <w:tabs>
          <w:tab w:val="left" w:pos="1276"/>
        </w:tabs>
        <w:suppressAutoHyphens/>
        <w:autoSpaceDE w:val="0"/>
        <w:autoSpaceDN w:val="0"/>
        <w:spacing w:after="0" w:line="240" w:lineRule="auto"/>
        <w:ind w:left="0" w:right="0" w:firstLine="567"/>
        <w:rPr>
          <w:color w:val="000000" w:themeColor="text1"/>
          <w:sz w:val="24"/>
          <w:szCs w:val="24"/>
        </w:rPr>
      </w:pPr>
      <w:r w:rsidRPr="00F57F78">
        <w:rPr>
          <w:color w:val="000000" w:themeColor="text1"/>
          <w:sz w:val="24"/>
          <w:szCs w:val="24"/>
        </w:rPr>
        <w:t xml:space="preserve">5.1.1. </w:t>
      </w:r>
      <w:r w:rsidR="00F567E1" w:rsidRPr="00F57F78">
        <w:rPr>
          <w:color w:val="000000" w:themeColor="text1"/>
          <w:sz w:val="24"/>
          <w:szCs w:val="24"/>
        </w:rPr>
        <w:t>Приём документов на первый курс на обучение по программам бакалавриата в рамках контрольных цифр приёма по всем формам обучения (очной, очно-заочной, заочной) завершается:</w:t>
      </w:r>
    </w:p>
    <w:p w:rsidR="00F567E1" w:rsidRPr="00F57F78" w:rsidRDefault="00F567E1" w:rsidP="004E345C">
      <w:pPr>
        <w:pStyle w:val="a6"/>
        <w:widowControl w:val="0"/>
        <w:numPr>
          <w:ilvl w:val="0"/>
          <w:numId w:val="7"/>
        </w:numPr>
        <w:tabs>
          <w:tab w:val="left" w:pos="817"/>
          <w:tab w:val="left" w:pos="1134"/>
        </w:tabs>
        <w:suppressAutoHyphens/>
        <w:autoSpaceDE w:val="0"/>
        <w:autoSpaceDN w:val="0"/>
        <w:spacing w:after="0" w:line="240" w:lineRule="auto"/>
        <w:ind w:left="0" w:right="0" w:firstLine="567"/>
        <w:contextualSpacing w:val="0"/>
        <w:rPr>
          <w:b/>
          <w:color w:val="000000" w:themeColor="text1"/>
          <w:sz w:val="24"/>
          <w:szCs w:val="24"/>
        </w:rPr>
      </w:pPr>
      <w:r w:rsidRPr="00F57F78">
        <w:rPr>
          <w:color w:val="000000" w:themeColor="text1"/>
          <w:sz w:val="24"/>
          <w:szCs w:val="24"/>
        </w:rPr>
        <w:t xml:space="preserve">от лиц, поступающих в университет по результатам вступительных испытаний, проводимых университетом самостоятельно, – </w:t>
      </w:r>
      <w:r w:rsidRPr="00F57F78">
        <w:rPr>
          <w:b/>
          <w:color w:val="000000" w:themeColor="text1"/>
          <w:sz w:val="24"/>
          <w:szCs w:val="24"/>
        </w:rPr>
        <w:t>10 июля 2023 года</w:t>
      </w:r>
      <w:r w:rsidRPr="00F57F78">
        <w:rPr>
          <w:color w:val="000000" w:themeColor="text1"/>
          <w:sz w:val="24"/>
          <w:szCs w:val="24"/>
        </w:rPr>
        <w:t>;</w:t>
      </w:r>
    </w:p>
    <w:p w:rsidR="00F567E1" w:rsidRPr="00F57F78" w:rsidRDefault="00F567E1" w:rsidP="004E345C">
      <w:pPr>
        <w:pStyle w:val="a6"/>
        <w:widowControl w:val="0"/>
        <w:numPr>
          <w:ilvl w:val="0"/>
          <w:numId w:val="7"/>
        </w:numPr>
        <w:tabs>
          <w:tab w:val="left" w:pos="817"/>
          <w:tab w:val="left" w:pos="1134"/>
        </w:tabs>
        <w:suppressAutoHyphens/>
        <w:autoSpaceDE w:val="0"/>
        <w:autoSpaceDN w:val="0"/>
        <w:spacing w:after="0" w:line="240" w:lineRule="auto"/>
        <w:ind w:left="0" w:right="0" w:firstLine="567"/>
        <w:contextualSpacing w:val="0"/>
        <w:rPr>
          <w:b/>
          <w:color w:val="000000" w:themeColor="text1"/>
          <w:sz w:val="24"/>
          <w:szCs w:val="24"/>
        </w:rPr>
      </w:pPr>
      <w:r w:rsidRPr="00F57F78">
        <w:rPr>
          <w:color w:val="000000" w:themeColor="text1"/>
          <w:sz w:val="24"/>
          <w:szCs w:val="24"/>
        </w:rPr>
        <w:t xml:space="preserve">от лиц, поступающих в университет только по результатам ЕГЭ, – </w:t>
      </w:r>
      <w:r w:rsidRPr="00F57F78">
        <w:rPr>
          <w:b/>
          <w:color w:val="000000" w:themeColor="text1"/>
          <w:sz w:val="24"/>
          <w:szCs w:val="24"/>
        </w:rPr>
        <w:t>25 июля 2023 года</w:t>
      </w:r>
      <w:r w:rsidRPr="00F57F78">
        <w:rPr>
          <w:color w:val="000000" w:themeColor="text1"/>
          <w:sz w:val="24"/>
          <w:szCs w:val="24"/>
        </w:rPr>
        <w:t>.</w:t>
      </w:r>
    </w:p>
    <w:p w:rsidR="00F567E1" w:rsidRPr="00F57F78" w:rsidRDefault="00F567E1"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Приём документов для обучения по программам бакалавриата по всем формам обучения (очной, очно-заочной, заочной) по договорам об оказании платных </w:t>
      </w:r>
      <w:r w:rsidRPr="00F57F78">
        <w:rPr>
          <w:color w:val="000000" w:themeColor="text1"/>
          <w:spacing w:val="0"/>
          <w:sz w:val="24"/>
          <w:szCs w:val="24"/>
        </w:rPr>
        <w:lastRenderedPageBreak/>
        <w:t xml:space="preserve">образовательных услуг завершается </w:t>
      </w:r>
      <w:r w:rsidRPr="00F57F78">
        <w:rPr>
          <w:b/>
          <w:color w:val="000000" w:themeColor="text1"/>
          <w:spacing w:val="0"/>
          <w:sz w:val="24"/>
          <w:szCs w:val="24"/>
        </w:rPr>
        <w:t>18 августа 2023 года</w:t>
      </w:r>
      <w:r w:rsidRPr="00F57F78">
        <w:rPr>
          <w:color w:val="000000" w:themeColor="text1"/>
          <w:spacing w:val="0"/>
          <w:sz w:val="24"/>
          <w:szCs w:val="24"/>
        </w:rPr>
        <w:t>.</w:t>
      </w:r>
    </w:p>
    <w:p w:rsidR="00F567E1" w:rsidRPr="00F57F78" w:rsidRDefault="005C45D7" w:rsidP="004E345C">
      <w:pPr>
        <w:pStyle w:val="aa"/>
        <w:shd w:val="clear" w:color="auto" w:fill="FFFFFF"/>
        <w:tabs>
          <w:tab w:val="decimal" w:pos="851"/>
        </w:tabs>
        <w:suppressAutoHyphens/>
        <w:spacing w:before="0" w:beforeAutospacing="0" w:after="0" w:afterAutospacing="0"/>
        <w:ind w:firstLine="567"/>
        <w:jc w:val="both"/>
        <w:rPr>
          <w:color w:val="000000"/>
        </w:rPr>
      </w:pPr>
      <w:r w:rsidRPr="00F57F78">
        <w:rPr>
          <w:color w:val="000000"/>
        </w:rPr>
        <w:t xml:space="preserve">5.1.2. </w:t>
      </w:r>
      <w:r w:rsidR="00F567E1" w:rsidRPr="00F57F78">
        <w:rPr>
          <w:color w:val="000000"/>
        </w:rPr>
        <w:t xml:space="preserve">Приём документов на обучения по программам </w:t>
      </w:r>
      <w:r w:rsidR="00F567E1" w:rsidRPr="00F57F78">
        <w:rPr>
          <w:b/>
          <w:color w:val="000000"/>
        </w:rPr>
        <w:t>магистратуры</w:t>
      </w:r>
      <w:r w:rsidR="00F567E1" w:rsidRPr="00F57F78">
        <w:rPr>
          <w:color w:val="000000"/>
        </w:rPr>
        <w:t xml:space="preserve"> в рамках контрольных цифр приёма и по договорам об оказании платных образовательных услуг начинается </w:t>
      </w:r>
      <w:r w:rsidR="00F567E1" w:rsidRPr="00F57F78">
        <w:rPr>
          <w:b/>
          <w:color w:val="000000"/>
        </w:rPr>
        <w:t>5 июня 2023 года</w:t>
      </w:r>
      <w:r w:rsidR="00F567E1" w:rsidRPr="00F57F78">
        <w:rPr>
          <w:color w:val="000000"/>
        </w:rPr>
        <w:t xml:space="preserve"> и завершается </w:t>
      </w:r>
      <w:r w:rsidR="00F567E1" w:rsidRPr="00F57F78">
        <w:rPr>
          <w:b/>
          <w:color w:val="000000"/>
        </w:rPr>
        <w:t>21 августа 2023 года</w:t>
      </w:r>
      <w:r w:rsidR="00F567E1" w:rsidRPr="00F57F78">
        <w:rPr>
          <w:color w:val="000000"/>
        </w:rPr>
        <w:t>.</w:t>
      </w:r>
    </w:p>
    <w:p w:rsidR="00F567E1" w:rsidRPr="00F57F78" w:rsidRDefault="005C45D7" w:rsidP="004E345C">
      <w:pPr>
        <w:pStyle w:val="aa"/>
        <w:shd w:val="clear" w:color="auto" w:fill="FFFFFF"/>
        <w:tabs>
          <w:tab w:val="decimal" w:pos="851"/>
        </w:tabs>
        <w:suppressAutoHyphens/>
        <w:spacing w:before="0" w:beforeAutospacing="0" w:after="0" w:afterAutospacing="0"/>
        <w:ind w:firstLine="567"/>
        <w:jc w:val="both"/>
        <w:rPr>
          <w:color w:val="000000"/>
        </w:rPr>
      </w:pPr>
      <w:r w:rsidRPr="00F57F78">
        <w:rPr>
          <w:color w:val="000000"/>
        </w:rPr>
        <w:t xml:space="preserve">5.1.3. </w:t>
      </w:r>
      <w:r w:rsidR="00F567E1" w:rsidRPr="00F57F78">
        <w:rPr>
          <w:color w:val="000000"/>
        </w:rPr>
        <w:t xml:space="preserve">Приём документов для обучения по программам </w:t>
      </w:r>
      <w:r w:rsidR="00F567E1" w:rsidRPr="00F57F78">
        <w:rPr>
          <w:b/>
          <w:color w:val="000000"/>
        </w:rPr>
        <w:t>среднего профессионального образования</w:t>
      </w:r>
      <w:r w:rsidR="00F567E1" w:rsidRPr="00F57F78">
        <w:rPr>
          <w:color w:val="000000"/>
        </w:rPr>
        <w:t xml:space="preserve"> по договорам с оплатой стоимости обучения начинается </w:t>
      </w:r>
      <w:r w:rsidR="00F567E1" w:rsidRPr="00F57F78">
        <w:rPr>
          <w:b/>
          <w:color w:val="000000"/>
        </w:rPr>
        <w:t>5 июня 2023 года</w:t>
      </w:r>
      <w:r w:rsidR="00F567E1" w:rsidRPr="00F57F78">
        <w:rPr>
          <w:color w:val="000000"/>
        </w:rPr>
        <w:t xml:space="preserve"> и завершается </w:t>
      </w:r>
      <w:r w:rsidR="00F567E1" w:rsidRPr="00F57F78">
        <w:rPr>
          <w:b/>
          <w:color w:val="000000"/>
        </w:rPr>
        <w:t>25 августа 2023 года</w:t>
      </w:r>
      <w:r w:rsidR="00F567E1" w:rsidRPr="00F57F78">
        <w:rPr>
          <w:color w:val="000000"/>
        </w:rPr>
        <w:t>.</w:t>
      </w:r>
    </w:p>
    <w:p w:rsidR="00F567E1" w:rsidRPr="00F57F78" w:rsidRDefault="005C45D7" w:rsidP="004E345C">
      <w:pPr>
        <w:pStyle w:val="aa"/>
        <w:shd w:val="clear" w:color="auto" w:fill="FFFFFF"/>
        <w:tabs>
          <w:tab w:val="decimal" w:pos="851"/>
        </w:tabs>
        <w:suppressAutoHyphens/>
        <w:spacing w:before="0" w:beforeAutospacing="0" w:after="0" w:afterAutospacing="0"/>
        <w:ind w:firstLine="567"/>
        <w:jc w:val="both"/>
        <w:rPr>
          <w:color w:val="000000"/>
        </w:rPr>
      </w:pPr>
      <w:r w:rsidRPr="00F57F78">
        <w:rPr>
          <w:color w:val="000000"/>
        </w:rPr>
        <w:t xml:space="preserve">5.2. </w:t>
      </w:r>
      <w:r w:rsidR="00F567E1" w:rsidRPr="00F57F78">
        <w:rPr>
          <w:color w:val="000000"/>
        </w:rPr>
        <w:t xml:space="preserve">Университет в праве провести дополнительный приём на незаполненные места. В случае проведения дополнительного приёма на обучение по программам бакалавриата в рамках контрольных цифр приёма сроки завершения приёма на обучение устанавливаются университетом самостоятельно до </w:t>
      </w:r>
      <w:r w:rsidR="00F567E1" w:rsidRPr="00F57F78">
        <w:rPr>
          <w:b/>
          <w:color w:val="000000"/>
        </w:rPr>
        <w:t>29 августа 2023 года</w:t>
      </w:r>
      <w:r w:rsidR="00F567E1" w:rsidRPr="00F57F78">
        <w:rPr>
          <w:color w:val="000000"/>
        </w:rPr>
        <w:t xml:space="preserve">. </w:t>
      </w:r>
    </w:p>
    <w:p w:rsidR="00F567E1" w:rsidRPr="00F57F78" w:rsidRDefault="00F567E1"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Дополнительный приём на обучение по программам бакалавриата по договорам об оказании платных образовательных услуг, на программы магистратуры проводятся в сроки, установленные университетом самостоятельно.</w:t>
      </w:r>
    </w:p>
    <w:p w:rsidR="005C45D7" w:rsidRPr="00F57F78" w:rsidRDefault="005C45D7" w:rsidP="004E345C">
      <w:pPr>
        <w:pStyle w:val="ac"/>
        <w:suppressAutoHyphens/>
        <w:spacing w:after="0" w:line="240" w:lineRule="auto"/>
        <w:ind w:firstLine="709"/>
        <w:rPr>
          <w:color w:val="000000" w:themeColor="text1"/>
          <w:spacing w:val="0"/>
          <w:sz w:val="24"/>
          <w:szCs w:val="24"/>
        </w:rPr>
      </w:pPr>
    </w:p>
    <w:p w:rsidR="00F567E1" w:rsidRPr="00F57F78" w:rsidRDefault="005C45D7" w:rsidP="004E345C">
      <w:pPr>
        <w:pStyle w:val="ac"/>
        <w:shd w:val="clear" w:color="auto" w:fill="auto"/>
        <w:tabs>
          <w:tab w:val="left" w:pos="284"/>
        </w:tabs>
        <w:suppressAutoHyphens/>
        <w:autoSpaceDE w:val="0"/>
        <w:autoSpaceDN w:val="0"/>
        <w:spacing w:after="0" w:line="240" w:lineRule="auto"/>
        <w:jc w:val="center"/>
        <w:rPr>
          <w:b/>
          <w:color w:val="000000" w:themeColor="text1"/>
          <w:spacing w:val="0"/>
          <w:sz w:val="24"/>
          <w:szCs w:val="24"/>
        </w:rPr>
      </w:pPr>
      <w:r w:rsidRPr="00F57F78">
        <w:rPr>
          <w:b/>
          <w:color w:val="000000" w:themeColor="text1"/>
          <w:spacing w:val="0"/>
          <w:sz w:val="24"/>
          <w:szCs w:val="24"/>
        </w:rPr>
        <w:t xml:space="preserve">6. </w:t>
      </w:r>
      <w:r w:rsidR="00F567E1" w:rsidRPr="00F57F78">
        <w:rPr>
          <w:b/>
          <w:color w:val="000000" w:themeColor="text1"/>
          <w:spacing w:val="0"/>
          <w:sz w:val="24"/>
          <w:szCs w:val="24"/>
        </w:rPr>
        <w:t xml:space="preserve">Приём документов </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6.1. </w:t>
      </w:r>
      <w:r w:rsidR="00F567E1" w:rsidRPr="00F57F78">
        <w:rPr>
          <w:color w:val="000000" w:themeColor="text1"/>
          <w:spacing w:val="0"/>
          <w:sz w:val="24"/>
          <w:szCs w:val="24"/>
        </w:rPr>
        <w:t>Для поступления на обучение поступающий подает заявление о приеме на обучение с приложением необходимых документов (далее вместе</w:t>
      </w:r>
      <w:r w:rsidRPr="00F57F78">
        <w:rPr>
          <w:color w:val="000000" w:themeColor="text1"/>
          <w:spacing w:val="0"/>
          <w:sz w:val="24"/>
          <w:szCs w:val="24"/>
        </w:rPr>
        <w:t xml:space="preserve"> – </w:t>
      </w:r>
      <w:r w:rsidR="00F567E1" w:rsidRPr="00F57F78">
        <w:rPr>
          <w:color w:val="000000" w:themeColor="text1"/>
          <w:spacing w:val="0"/>
          <w:sz w:val="24"/>
          <w:szCs w:val="24"/>
        </w:rPr>
        <w:t>документы, необходимые для поступления).</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6.2. </w:t>
      </w:r>
      <w:r w:rsidR="00F567E1" w:rsidRPr="00F57F78">
        <w:rPr>
          <w:color w:val="000000" w:themeColor="text1"/>
          <w:spacing w:val="0"/>
          <w:sz w:val="24"/>
          <w:szCs w:val="24"/>
        </w:rPr>
        <w:t>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 которые в том числе содержит согласие на обработку персональных данных, разрешенных поступающим для распространения (раскрытия неопределенному кругу лиц).</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6.3. </w:t>
      </w:r>
      <w:r w:rsidR="00F567E1" w:rsidRPr="00F57F78">
        <w:rPr>
          <w:color w:val="000000" w:themeColor="text1"/>
          <w:spacing w:val="0"/>
          <w:sz w:val="24"/>
          <w:szCs w:val="24"/>
        </w:rPr>
        <w:t>При приёме на обучение по программам бакалавриата:</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b/>
          <w:color w:val="000000" w:themeColor="text1"/>
          <w:spacing w:val="0"/>
          <w:sz w:val="24"/>
          <w:szCs w:val="24"/>
        </w:rPr>
      </w:pPr>
      <w:r w:rsidRPr="00F57F78">
        <w:rPr>
          <w:color w:val="000000" w:themeColor="text1"/>
          <w:spacing w:val="0"/>
          <w:sz w:val="24"/>
          <w:szCs w:val="24"/>
        </w:rPr>
        <w:t>поступающий, желающий поступать на места в рамках контрольных цифр приёма, подаёт в организацию одно заявление о приеме на указанные места;</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b/>
          <w:color w:val="000000" w:themeColor="text1"/>
          <w:spacing w:val="0"/>
          <w:sz w:val="24"/>
          <w:szCs w:val="24"/>
        </w:rPr>
      </w:pPr>
      <w:r w:rsidRPr="00F57F78">
        <w:rPr>
          <w:color w:val="000000" w:themeColor="text1"/>
          <w:spacing w:val="0"/>
          <w:sz w:val="24"/>
          <w:szCs w:val="24"/>
        </w:rPr>
        <w:t>поступающий, желающий поступать на места для обучения по договорам об оказании платных образовательных услуг, подает в организацию одно заявление о приеме на указанные места.</w:t>
      </w:r>
    </w:p>
    <w:p w:rsidR="00F567E1" w:rsidRPr="00F57F78" w:rsidRDefault="00F567E1" w:rsidP="004E345C">
      <w:pPr>
        <w:pStyle w:val="ac"/>
        <w:suppressAutoHyphens/>
        <w:spacing w:after="0" w:line="240" w:lineRule="auto"/>
        <w:ind w:firstLine="567"/>
        <w:jc w:val="both"/>
        <w:rPr>
          <w:b/>
          <w:color w:val="000000" w:themeColor="text1"/>
          <w:spacing w:val="0"/>
          <w:sz w:val="24"/>
          <w:szCs w:val="24"/>
        </w:rPr>
      </w:pPr>
      <w:r w:rsidRPr="00F57F78">
        <w:rPr>
          <w:b/>
          <w:spacing w:val="0"/>
          <w:sz w:val="24"/>
          <w:szCs w:val="24"/>
        </w:rPr>
        <w:t>При приёме на обучение по программе магистратуры поступающий подаёт от 1 до 5 заявлений о приеме</w:t>
      </w:r>
      <w:r w:rsidRPr="00F57F78">
        <w:rPr>
          <w:spacing w:val="0"/>
          <w:sz w:val="24"/>
          <w:szCs w:val="24"/>
        </w:rPr>
        <w:t xml:space="preserve"> (в порядке, установленном организацией).</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6.4. </w:t>
      </w:r>
      <w:r w:rsidR="00F567E1" w:rsidRPr="00F57F78">
        <w:rPr>
          <w:color w:val="000000" w:themeColor="text1"/>
          <w:spacing w:val="0"/>
          <w:sz w:val="24"/>
          <w:szCs w:val="24"/>
        </w:rPr>
        <w:t>В заявлении о приеме поступающий указывает:</w:t>
      </w:r>
    </w:p>
    <w:p w:rsidR="00F567E1" w:rsidRPr="00F57F78" w:rsidRDefault="00F567E1" w:rsidP="004E345C">
      <w:pPr>
        <w:shd w:val="clear" w:color="auto" w:fill="FFFFFF"/>
        <w:suppressAutoHyphens/>
        <w:spacing w:after="0" w:line="240" w:lineRule="auto"/>
        <w:ind w:left="0" w:right="0" w:firstLine="567"/>
        <w:rPr>
          <w:color w:val="000000" w:themeColor="text1"/>
          <w:sz w:val="24"/>
          <w:szCs w:val="24"/>
        </w:rPr>
      </w:pPr>
      <w:r w:rsidRPr="00F57F78">
        <w:rPr>
          <w:color w:val="000000" w:themeColor="text1"/>
          <w:sz w:val="24"/>
          <w:szCs w:val="24"/>
        </w:rPr>
        <w:t>а) условия поступления, указанные в подпунктах 1-4 пункта 1.12 Правил</w:t>
      </w:r>
      <w:r w:rsidR="00F0631A" w:rsidRPr="00F57F78">
        <w:rPr>
          <w:color w:val="000000" w:themeColor="text1"/>
          <w:sz w:val="24"/>
          <w:szCs w:val="24"/>
        </w:rPr>
        <w:t xml:space="preserve"> приема</w:t>
      </w:r>
      <w:r w:rsidRPr="00F57F78">
        <w:rPr>
          <w:color w:val="000000" w:themeColor="text1"/>
          <w:sz w:val="24"/>
          <w:szCs w:val="24"/>
        </w:rPr>
        <w:t>, по которым</w:t>
      </w:r>
      <w:r w:rsidR="0051646F" w:rsidRPr="00F57F78">
        <w:rPr>
          <w:color w:val="000000" w:themeColor="text1"/>
          <w:sz w:val="24"/>
          <w:szCs w:val="24"/>
        </w:rPr>
        <w:t xml:space="preserve"> </w:t>
      </w:r>
      <w:r w:rsidRPr="00F57F78">
        <w:rPr>
          <w:color w:val="000000" w:themeColor="text1"/>
          <w:sz w:val="24"/>
          <w:szCs w:val="24"/>
        </w:rPr>
        <w:t>поступающий хочет быть зачисленным в университет на соответствующие места;</w:t>
      </w:r>
    </w:p>
    <w:p w:rsidR="00F567E1" w:rsidRPr="00F57F78" w:rsidRDefault="00F567E1" w:rsidP="004E345C">
      <w:pPr>
        <w:shd w:val="clear" w:color="auto" w:fill="FFFFFF"/>
        <w:suppressAutoHyphens/>
        <w:spacing w:after="0" w:line="240" w:lineRule="auto"/>
        <w:ind w:left="0" w:right="0" w:firstLine="567"/>
        <w:rPr>
          <w:color w:val="000000" w:themeColor="text1"/>
          <w:sz w:val="24"/>
          <w:szCs w:val="24"/>
        </w:rPr>
      </w:pPr>
      <w:r w:rsidRPr="00F57F78">
        <w:rPr>
          <w:color w:val="000000" w:themeColor="text1"/>
          <w:sz w:val="24"/>
          <w:szCs w:val="24"/>
        </w:rPr>
        <w:t>б)</w:t>
      </w:r>
      <w:r w:rsidRPr="00F57F78">
        <w:rPr>
          <w:sz w:val="24"/>
          <w:szCs w:val="24"/>
        </w:rPr>
        <w:t xml:space="preserve"> </w:t>
      </w:r>
      <w:r w:rsidRPr="00F57F78">
        <w:rPr>
          <w:color w:val="000000" w:themeColor="text1"/>
          <w:sz w:val="24"/>
          <w:szCs w:val="24"/>
        </w:rPr>
        <w:t xml:space="preserve">приоритеты зачисления по различным условиям поступления, указанным в подпунктах 1-2 подпункта 1.12 Правил </w:t>
      </w:r>
      <w:r w:rsidR="00526A66" w:rsidRPr="00F57F78">
        <w:rPr>
          <w:color w:val="000000" w:themeColor="text1"/>
          <w:sz w:val="24"/>
          <w:szCs w:val="24"/>
        </w:rPr>
        <w:t xml:space="preserve">приема </w:t>
      </w:r>
      <w:r w:rsidRPr="00F57F78">
        <w:rPr>
          <w:color w:val="000000" w:themeColor="text1"/>
          <w:sz w:val="24"/>
          <w:szCs w:val="24"/>
        </w:rPr>
        <w:t>(далее</w:t>
      </w:r>
      <w:r w:rsidR="005C45D7" w:rsidRPr="00F57F78">
        <w:rPr>
          <w:color w:val="000000" w:themeColor="text1"/>
          <w:sz w:val="24"/>
          <w:szCs w:val="24"/>
        </w:rPr>
        <w:t xml:space="preserve"> – </w:t>
      </w:r>
      <w:r w:rsidRPr="00F57F78">
        <w:rPr>
          <w:color w:val="000000" w:themeColor="text1"/>
          <w:sz w:val="24"/>
          <w:szCs w:val="24"/>
        </w:rPr>
        <w:t>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6.4.1. </w:t>
      </w:r>
      <w:r w:rsidR="00F567E1" w:rsidRPr="00F57F78">
        <w:rPr>
          <w:color w:val="000000" w:themeColor="text1"/>
          <w:spacing w:val="0"/>
          <w:sz w:val="24"/>
          <w:szCs w:val="24"/>
        </w:rPr>
        <w:t>Поступающий на места в рамках контрольных цифр указывает следующие приоритеты зачисления:</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000000" w:themeColor="text1"/>
          <w:spacing w:val="0"/>
          <w:sz w:val="24"/>
          <w:szCs w:val="24"/>
        </w:rPr>
      </w:pPr>
      <w:r w:rsidRPr="00F57F78">
        <w:rPr>
          <w:color w:val="000000" w:themeColor="text1"/>
          <w:spacing w:val="0"/>
          <w:sz w:val="24"/>
          <w:szCs w:val="24"/>
        </w:rPr>
        <w:t>для поступления на места в пределах целевой квоты</w:t>
      </w:r>
      <w:r w:rsidR="005C45D7" w:rsidRPr="00F57F78">
        <w:rPr>
          <w:color w:val="000000" w:themeColor="text1"/>
          <w:spacing w:val="0"/>
          <w:sz w:val="24"/>
          <w:szCs w:val="24"/>
        </w:rPr>
        <w:t xml:space="preserve"> – </w:t>
      </w:r>
      <w:r w:rsidRPr="00F57F78">
        <w:rPr>
          <w:color w:val="000000" w:themeColor="text1"/>
          <w:spacing w:val="0"/>
          <w:sz w:val="24"/>
          <w:szCs w:val="24"/>
        </w:rPr>
        <w:t>приоритет зачисления на указанные места (далее</w:t>
      </w:r>
      <w:r w:rsidR="005C45D7" w:rsidRPr="00F57F78">
        <w:rPr>
          <w:color w:val="000000" w:themeColor="text1"/>
          <w:spacing w:val="0"/>
          <w:sz w:val="24"/>
          <w:szCs w:val="24"/>
        </w:rPr>
        <w:t xml:space="preserve"> – </w:t>
      </w:r>
      <w:r w:rsidRPr="00F57F78">
        <w:rPr>
          <w:color w:val="000000" w:themeColor="text1"/>
          <w:spacing w:val="0"/>
          <w:sz w:val="24"/>
          <w:szCs w:val="24"/>
        </w:rPr>
        <w:t>приоритет целевой квоты);</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000000" w:themeColor="text1"/>
          <w:spacing w:val="0"/>
          <w:sz w:val="24"/>
          <w:szCs w:val="24"/>
        </w:rPr>
      </w:pPr>
      <w:r w:rsidRPr="00F57F78">
        <w:rPr>
          <w:color w:val="000000" w:themeColor="text1"/>
          <w:spacing w:val="0"/>
          <w:sz w:val="24"/>
          <w:szCs w:val="24"/>
        </w:rPr>
        <w:t xml:space="preserve">для поступления на основные места в рамках контрольных цифр, и (или) на места в пределах </w:t>
      </w:r>
      <w:r w:rsidR="003220C6" w:rsidRPr="00F57F78">
        <w:rPr>
          <w:color w:val="000000" w:themeColor="text1"/>
          <w:spacing w:val="0"/>
          <w:sz w:val="24"/>
          <w:szCs w:val="24"/>
        </w:rPr>
        <w:t xml:space="preserve">отдельной </w:t>
      </w:r>
      <w:r w:rsidRPr="00F57F78">
        <w:rPr>
          <w:color w:val="000000" w:themeColor="text1"/>
          <w:spacing w:val="0"/>
          <w:sz w:val="24"/>
          <w:szCs w:val="24"/>
        </w:rPr>
        <w:t>квоты, и (или) на места в пределах особой квоты</w:t>
      </w:r>
      <w:r w:rsidR="005C45D7" w:rsidRPr="00F57F78">
        <w:rPr>
          <w:color w:val="000000" w:themeColor="text1"/>
          <w:sz w:val="24"/>
          <w:szCs w:val="24"/>
        </w:rPr>
        <w:t xml:space="preserve"> – </w:t>
      </w:r>
      <w:r w:rsidRPr="00F57F78">
        <w:rPr>
          <w:color w:val="000000" w:themeColor="text1"/>
          <w:spacing w:val="0"/>
          <w:sz w:val="24"/>
          <w:szCs w:val="24"/>
        </w:rPr>
        <w:t>приоритет зачисления на указанные места (далее</w:t>
      </w:r>
      <w:r w:rsidR="005C45D7" w:rsidRPr="00F57F78">
        <w:rPr>
          <w:color w:val="000000" w:themeColor="text1"/>
          <w:sz w:val="24"/>
          <w:szCs w:val="24"/>
        </w:rPr>
        <w:t xml:space="preserve"> – </w:t>
      </w:r>
      <w:r w:rsidRPr="00F57F78">
        <w:rPr>
          <w:color w:val="000000" w:themeColor="text1"/>
          <w:spacing w:val="0"/>
          <w:sz w:val="24"/>
          <w:szCs w:val="24"/>
        </w:rPr>
        <w:t>приоритет иных мест).</w:t>
      </w:r>
    </w:p>
    <w:p w:rsidR="00F567E1" w:rsidRPr="00F57F78" w:rsidRDefault="00F567E1" w:rsidP="004E345C">
      <w:pPr>
        <w:pStyle w:val="a6"/>
        <w:shd w:val="clear" w:color="auto" w:fill="FFFFFF"/>
        <w:suppressAutoHyphens/>
        <w:spacing w:after="0" w:line="240" w:lineRule="auto"/>
        <w:ind w:left="0" w:right="0" w:firstLine="567"/>
        <w:rPr>
          <w:color w:val="000000" w:themeColor="text1"/>
          <w:sz w:val="24"/>
          <w:szCs w:val="24"/>
        </w:rPr>
      </w:pPr>
      <w:r w:rsidRPr="00F57F78">
        <w:rPr>
          <w:color w:val="000000" w:themeColor="text1"/>
          <w:sz w:val="24"/>
          <w:szCs w:val="24"/>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6.5. </w:t>
      </w:r>
      <w:r w:rsidR="00F567E1" w:rsidRPr="00F57F78">
        <w:rPr>
          <w:color w:val="000000" w:themeColor="text1"/>
          <w:spacing w:val="0"/>
          <w:sz w:val="24"/>
          <w:szCs w:val="24"/>
        </w:rPr>
        <w:t>Заявление о приеме, подаваемое поступающим, предусматривает заверение личной подписью поступающего следующих фактов:</w:t>
      </w:r>
    </w:p>
    <w:p w:rsidR="00F567E1" w:rsidRPr="00F57F78" w:rsidRDefault="00F567E1" w:rsidP="004E345C">
      <w:pPr>
        <w:pStyle w:val="aa"/>
        <w:numPr>
          <w:ilvl w:val="0"/>
          <w:numId w:val="58"/>
        </w:numPr>
        <w:shd w:val="clear" w:color="auto" w:fill="FFFFFF"/>
        <w:tabs>
          <w:tab w:val="left" w:pos="851"/>
        </w:tabs>
        <w:suppressAutoHyphens/>
        <w:spacing w:before="0" w:beforeAutospacing="0" w:after="0" w:afterAutospacing="0"/>
        <w:ind w:left="0" w:firstLine="567"/>
        <w:jc w:val="both"/>
        <w:rPr>
          <w:color w:val="333333"/>
        </w:rPr>
      </w:pPr>
      <w:r w:rsidRPr="00F57F78">
        <w:rPr>
          <w:color w:val="333333"/>
        </w:rPr>
        <w:lastRenderedPageBreak/>
        <w:t>ознакомление поступающего с информацией о необходимости указания в заявлении о приёме достоверных сведений и представления подлинных документов;</w:t>
      </w:r>
    </w:p>
    <w:p w:rsidR="00F567E1" w:rsidRPr="00F57F78" w:rsidRDefault="00F567E1" w:rsidP="004E345C">
      <w:pPr>
        <w:pStyle w:val="aa"/>
        <w:numPr>
          <w:ilvl w:val="0"/>
          <w:numId w:val="58"/>
        </w:numPr>
        <w:shd w:val="clear" w:color="auto" w:fill="FFFFFF"/>
        <w:tabs>
          <w:tab w:val="left" w:pos="851"/>
        </w:tabs>
        <w:suppressAutoHyphens/>
        <w:spacing w:before="0" w:beforeAutospacing="0" w:after="0" w:afterAutospacing="0"/>
        <w:ind w:left="0" w:firstLine="567"/>
        <w:jc w:val="both"/>
        <w:rPr>
          <w:color w:val="333333"/>
        </w:rPr>
      </w:pPr>
      <w:r w:rsidRPr="00F57F78">
        <w:rPr>
          <w:color w:val="333333"/>
        </w:rPr>
        <w:t>ознакомление поступающего с Правилами</w:t>
      </w:r>
      <w:r w:rsidR="007F38AC" w:rsidRPr="00F57F78">
        <w:rPr>
          <w:color w:val="333333"/>
        </w:rPr>
        <w:t xml:space="preserve"> приема</w:t>
      </w:r>
      <w:r w:rsidRPr="00F57F78">
        <w:rPr>
          <w:color w:val="333333"/>
        </w:rPr>
        <w:t>, утвержденными университетом самостоятельно, а также с документами и информацией, указанными в части 2 статьи 55 Федерального закона №273-ФЗ, а именно с:</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000000" w:themeColor="text1"/>
          <w:spacing w:val="0"/>
          <w:sz w:val="24"/>
          <w:szCs w:val="24"/>
        </w:rPr>
      </w:pPr>
      <w:r w:rsidRPr="00F57F78">
        <w:rPr>
          <w:color w:val="000000" w:themeColor="text1"/>
          <w:spacing w:val="0"/>
          <w:sz w:val="24"/>
          <w:szCs w:val="24"/>
        </w:rPr>
        <w:t xml:space="preserve">уставом, со сведениями о дате предоставления и регистрационном номере лицензии на осуществление образовательной деятельности; </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000000" w:themeColor="text1"/>
          <w:spacing w:val="0"/>
          <w:sz w:val="24"/>
          <w:szCs w:val="24"/>
        </w:rPr>
      </w:pPr>
      <w:r w:rsidRPr="00F57F78">
        <w:rPr>
          <w:color w:val="000000" w:themeColor="text1"/>
          <w:spacing w:val="0"/>
          <w:sz w:val="24"/>
          <w:szCs w:val="24"/>
        </w:rPr>
        <w:t>свидетельством о государственной аккредитации;</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000000" w:themeColor="text1"/>
          <w:spacing w:val="0"/>
          <w:sz w:val="24"/>
          <w:szCs w:val="24"/>
        </w:rPr>
      </w:pPr>
      <w:r w:rsidRPr="00F57F78">
        <w:rPr>
          <w:color w:val="000000" w:themeColor="text1"/>
          <w:spacing w:val="0"/>
          <w:sz w:val="24"/>
          <w:szCs w:val="24"/>
        </w:rPr>
        <w:t>образовательными программами и другими документами, регламентирующими организацию и осуществление образовательной деятельности;</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000000" w:themeColor="text1"/>
          <w:spacing w:val="0"/>
          <w:sz w:val="24"/>
          <w:szCs w:val="24"/>
        </w:rPr>
      </w:pPr>
      <w:r w:rsidRPr="00F57F78">
        <w:rPr>
          <w:color w:val="000000" w:themeColor="text1"/>
          <w:spacing w:val="0"/>
          <w:sz w:val="24"/>
          <w:szCs w:val="24"/>
        </w:rPr>
        <w:t>правами и обязанности обучающихся и пр.;</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333333"/>
          <w:spacing w:val="0"/>
        </w:rPr>
      </w:pPr>
      <w:r w:rsidRPr="00F57F78">
        <w:rPr>
          <w:color w:val="000000" w:themeColor="text1"/>
          <w:spacing w:val="0"/>
          <w:sz w:val="24"/>
          <w:szCs w:val="24"/>
        </w:rPr>
        <w:t>информацией</w:t>
      </w:r>
      <w:r w:rsidRPr="00F57F78">
        <w:rPr>
          <w:color w:val="000000"/>
          <w:spacing w:val="0"/>
          <w:shd w:val="clear" w:color="auto" w:fill="FFFFFF"/>
        </w:rPr>
        <w:t xml:space="preserve"> о проводимом конкурсе и об итогах его проведения.</w:t>
      </w:r>
    </w:p>
    <w:p w:rsidR="00F567E1" w:rsidRPr="00F57F78" w:rsidRDefault="00F567E1" w:rsidP="004E345C">
      <w:pPr>
        <w:pStyle w:val="aa"/>
        <w:numPr>
          <w:ilvl w:val="0"/>
          <w:numId w:val="58"/>
        </w:numPr>
        <w:shd w:val="clear" w:color="auto" w:fill="FFFFFF"/>
        <w:tabs>
          <w:tab w:val="left" w:pos="851"/>
        </w:tabs>
        <w:suppressAutoHyphens/>
        <w:spacing w:before="0" w:beforeAutospacing="0" w:after="0" w:afterAutospacing="0"/>
        <w:ind w:left="0" w:firstLine="567"/>
        <w:jc w:val="both"/>
        <w:rPr>
          <w:color w:val="333333"/>
        </w:rPr>
      </w:pPr>
      <w:r w:rsidRPr="00F57F78">
        <w:rPr>
          <w:color w:val="333333"/>
        </w:rPr>
        <w:t>при поступлении на обучение на места в рамках контрольных цифр</w:t>
      </w:r>
      <w:r w:rsidR="005C45D7" w:rsidRPr="00F57F78">
        <w:rPr>
          <w:color w:val="333333"/>
        </w:rPr>
        <w:t xml:space="preserve"> – </w:t>
      </w:r>
      <w:r w:rsidRPr="00F57F78">
        <w:rPr>
          <w:color w:val="333333"/>
        </w:rPr>
        <w:t xml:space="preserve">получение соответствующего высшего образования впервые (при поступлении на обучение по программам бакалавриата); </w:t>
      </w:r>
    </w:p>
    <w:p w:rsidR="00F567E1" w:rsidRPr="00F57F78" w:rsidRDefault="00F567E1" w:rsidP="004E345C">
      <w:pPr>
        <w:pStyle w:val="aa"/>
        <w:numPr>
          <w:ilvl w:val="0"/>
          <w:numId w:val="58"/>
        </w:numPr>
        <w:shd w:val="clear" w:color="auto" w:fill="FFFFFF"/>
        <w:tabs>
          <w:tab w:val="left" w:pos="851"/>
        </w:tabs>
        <w:suppressAutoHyphens/>
        <w:spacing w:before="0" w:beforeAutospacing="0" w:after="0" w:afterAutospacing="0"/>
        <w:ind w:left="0" w:firstLine="567"/>
        <w:jc w:val="both"/>
        <w:rPr>
          <w:color w:val="333333"/>
        </w:rPr>
      </w:pPr>
      <w:r w:rsidRPr="00F57F78">
        <w:rPr>
          <w:color w:val="333333"/>
        </w:rPr>
        <w:t>при поступлении на обучение по программам магистратуры</w:t>
      </w:r>
      <w:r w:rsidR="005C45D7" w:rsidRPr="00F57F78">
        <w:rPr>
          <w:color w:val="333333"/>
        </w:rPr>
        <w:t xml:space="preserve"> – </w:t>
      </w:r>
      <w:r w:rsidRPr="00F57F78">
        <w:rPr>
          <w:color w:val="333333"/>
        </w:rPr>
        <w:t>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rsidR="00F567E1" w:rsidRPr="00F57F78" w:rsidRDefault="00F567E1" w:rsidP="004E345C">
      <w:pPr>
        <w:pStyle w:val="aa"/>
        <w:numPr>
          <w:ilvl w:val="0"/>
          <w:numId w:val="58"/>
        </w:numPr>
        <w:shd w:val="clear" w:color="auto" w:fill="FFFFFF"/>
        <w:tabs>
          <w:tab w:val="left" w:pos="851"/>
        </w:tabs>
        <w:suppressAutoHyphens/>
        <w:spacing w:before="0" w:beforeAutospacing="0" w:after="0" w:afterAutospacing="0"/>
        <w:ind w:left="0" w:firstLine="567"/>
        <w:jc w:val="both"/>
        <w:rPr>
          <w:color w:val="333333"/>
        </w:rPr>
      </w:pPr>
      <w:r w:rsidRPr="00F57F78">
        <w:rPr>
          <w:color w:val="333333"/>
        </w:rPr>
        <w:t>при поступлении на обучение по программам бакалавриата:</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000000" w:themeColor="text1"/>
          <w:spacing w:val="0"/>
          <w:sz w:val="24"/>
          <w:szCs w:val="24"/>
        </w:rPr>
      </w:pPr>
      <w:r w:rsidRPr="00F57F78">
        <w:rPr>
          <w:color w:val="000000" w:themeColor="text1"/>
          <w:spacing w:val="0"/>
          <w:sz w:val="24"/>
          <w:szCs w:val="24"/>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333333"/>
          <w:spacing w:val="0"/>
          <w:sz w:val="24"/>
          <w:szCs w:val="24"/>
        </w:rPr>
      </w:pPr>
      <w:r w:rsidRPr="00F57F78">
        <w:rPr>
          <w:color w:val="000000" w:themeColor="text1"/>
          <w:spacing w:val="0"/>
          <w:sz w:val="24"/>
          <w:szCs w:val="24"/>
        </w:rPr>
        <w:t>при подаче нескольких заявлений о приеме в университет подтверждение одновременной подачи заявлений о приеме в университет по направлениям подготовки, количество которых</w:t>
      </w:r>
      <w:r w:rsidRPr="00F57F78">
        <w:rPr>
          <w:color w:val="333333"/>
          <w:spacing w:val="0"/>
          <w:sz w:val="24"/>
          <w:szCs w:val="24"/>
        </w:rPr>
        <w:t xml:space="preserve"> не превышает максимального количества направлений подготовки для одновременного участия в конкурсе, установленного университетом;</w:t>
      </w:r>
    </w:p>
    <w:p w:rsidR="00F567E1" w:rsidRPr="00F57F78" w:rsidRDefault="00AE6A1C" w:rsidP="004E345C">
      <w:pPr>
        <w:pStyle w:val="aa"/>
        <w:numPr>
          <w:ilvl w:val="0"/>
          <w:numId w:val="58"/>
        </w:numPr>
        <w:shd w:val="clear" w:color="auto" w:fill="FFFFFF"/>
        <w:tabs>
          <w:tab w:val="left" w:pos="851"/>
        </w:tabs>
        <w:suppressAutoHyphens/>
        <w:spacing w:before="0" w:beforeAutospacing="0" w:after="0" w:afterAutospacing="0"/>
        <w:ind w:left="284" w:firstLine="283"/>
        <w:jc w:val="both"/>
        <w:rPr>
          <w:color w:val="333333"/>
        </w:rPr>
      </w:pPr>
      <w:r w:rsidRPr="00F57F78">
        <w:rPr>
          <w:color w:val="333333"/>
        </w:rPr>
        <w:t>при поступлении на обучение по программам бакалавриата на места в рамках контрольных цифр на основании права на прием без вступительных испытаний в соответствии с частью 4 и (или) 12</w:t>
      </w:r>
      <w:r w:rsidR="0004466B" w:rsidRPr="00F57F78">
        <w:rPr>
          <w:color w:val="333333"/>
        </w:rPr>
        <w:t xml:space="preserve"> статьи 71 Федерального закона №</w:t>
      </w:r>
      <w:r w:rsidRPr="00F57F78">
        <w:rPr>
          <w:color w:val="333333"/>
        </w:rPr>
        <w:t xml:space="preserve"> 273-ФЗ</w:t>
      </w:r>
      <w:r w:rsidR="00F567E1" w:rsidRPr="00F57F78">
        <w:rPr>
          <w:color w:val="333333"/>
        </w:rPr>
        <w:t>:</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000000" w:themeColor="text1"/>
          <w:spacing w:val="0"/>
          <w:sz w:val="24"/>
          <w:szCs w:val="24"/>
        </w:rPr>
      </w:pPr>
      <w:r w:rsidRPr="00F57F78">
        <w:rPr>
          <w:color w:val="000000" w:themeColor="text1"/>
          <w:spacing w:val="0"/>
          <w:sz w:val="24"/>
          <w:szCs w:val="24"/>
        </w:rPr>
        <w:t>подтверждение подачи заявления о приеме на основании соответствующего особого права только в университет;</w:t>
      </w:r>
    </w:p>
    <w:p w:rsidR="00F567E1" w:rsidRPr="00F57F78" w:rsidRDefault="00F567E1" w:rsidP="004E345C">
      <w:pPr>
        <w:pStyle w:val="ac"/>
        <w:numPr>
          <w:ilvl w:val="0"/>
          <w:numId w:val="48"/>
        </w:numPr>
        <w:shd w:val="clear" w:color="auto" w:fill="auto"/>
        <w:suppressAutoHyphens/>
        <w:autoSpaceDE w:val="0"/>
        <w:autoSpaceDN w:val="0"/>
        <w:spacing w:after="0" w:line="240" w:lineRule="auto"/>
        <w:ind w:left="284" w:hanging="284"/>
        <w:jc w:val="both"/>
        <w:rPr>
          <w:color w:val="333333"/>
          <w:spacing w:val="0"/>
          <w:sz w:val="24"/>
          <w:szCs w:val="24"/>
        </w:rPr>
      </w:pPr>
      <w:r w:rsidRPr="00F57F78">
        <w:rPr>
          <w:color w:val="000000" w:themeColor="text1"/>
          <w:spacing w:val="0"/>
          <w:sz w:val="24"/>
          <w:szCs w:val="24"/>
        </w:rPr>
        <w:t>при подаче нескольких заявлений о приеме в университет</w:t>
      </w:r>
      <w:r w:rsidR="005C45D7" w:rsidRPr="00F57F78">
        <w:rPr>
          <w:color w:val="000000" w:themeColor="text1"/>
          <w:spacing w:val="0"/>
          <w:sz w:val="24"/>
          <w:szCs w:val="24"/>
        </w:rPr>
        <w:t xml:space="preserve"> – </w:t>
      </w:r>
      <w:r w:rsidRPr="00F57F78">
        <w:rPr>
          <w:color w:val="000000" w:themeColor="text1"/>
          <w:spacing w:val="0"/>
          <w:sz w:val="24"/>
          <w:szCs w:val="24"/>
        </w:rPr>
        <w:t>подтверждение подачи заявления о</w:t>
      </w:r>
      <w:r w:rsidRPr="00F57F78">
        <w:rPr>
          <w:color w:val="333333"/>
          <w:spacing w:val="0"/>
          <w:sz w:val="24"/>
          <w:szCs w:val="24"/>
        </w:rPr>
        <w:t xml:space="preserve"> приеме на основании соответствующего особого права только на данную образовательную программу.</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6.5.1. </w:t>
      </w:r>
      <w:r w:rsidR="00F567E1" w:rsidRPr="00F57F78">
        <w:rPr>
          <w:color w:val="000000" w:themeColor="text1"/>
          <w:spacing w:val="0"/>
          <w:sz w:val="24"/>
          <w:szCs w:val="24"/>
        </w:rPr>
        <w:t>В заявлении о приёме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страховой номер индивидуального лицевого счета) (при наличии).</w:t>
      </w:r>
    </w:p>
    <w:p w:rsidR="00F567E1" w:rsidRPr="00F57F78" w:rsidRDefault="00F567E1"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Поступающий может внести изменения в заявление о приеме в порядке и в сроки, </w:t>
      </w:r>
      <w:r w:rsidRPr="00F57F78">
        <w:rPr>
          <w:b/>
          <w:color w:val="000000" w:themeColor="text1"/>
          <w:spacing w:val="0"/>
          <w:sz w:val="24"/>
          <w:szCs w:val="24"/>
        </w:rPr>
        <w:t>установленные организацией</w:t>
      </w:r>
      <w:r w:rsidRPr="00F57F78">
        <w:rPr>
          <w:color w:val="000000" w:themeColor="text1"/>
          <w:spacing w:val="0"/>
          <w:sz w:val="24"/>
          <w:szCs w:val="24"/>
        </w:rPr>
        <w:t xml:space="preserve">, в том числе изменить приоритеты зачисления. </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6.5.2. </w:t>
      </w:r>
      <w:r w:rsidR="00F567E1" w:rsidRPr="00F57F78">
        <w:rPr>
          <w:color w:val="000000" w:themeColor="text1"/>
          <w:spacing w:val="0"/>
          <w:sz w:val="24"/>
          <w:szCs w:val="24"/>
        </w:rPr>
        <w:t xml:space="preserve">При приеме на обучение на места в рамках контрольных цифр по программам бакалавриата поступающий может внести указанные изменения в заявление о приеме в срок до 25 июля 2023 года </w:t>
      </w:r>
      <w:r w:rsidR="00F567E1" w:rsidRPr="00F57F78">
        <w:rPr>
          <w:b/>
          <w:color w:val="000000" w:themeColor="text1"/>
          <w:spacing w:val="0"/>
          <w:sz w:val="24"/>
          <w:szCs w:val="24"/>
        </w:rPr>
        <w:t>включительно</w:t>
      </w:r>
      <w:r w:rsidR="00F567E1" w:rsidRPr="00F57F78">
        <w:rPr>
          <w:color w:val="000000" w:themeColor="text1"/>
          <w:spacing w:val="0"/>
          <w:sz w:val="24"/>
          <w:szCs w:val="24"/>
        </w:rPr>
        <w:t>.</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6.5.3. </w:t>
      </w:r>
      <w:r w:rsidR="00F567E1" w:rsidRPr="00F57F78">
        <w:rPr>
          <w:color w:val="000000" w:themeColor="text1"/>
          <w:spacing w:val="0"/>
          <w:sz w:val="24"/>
          <w:szCs w:val="24"/>
        </w:rPr>
        <w:t xml:space="preserve">При подаче заявления о приеме в электронной форме посредством электронной информационной системы университета или посредством ЕПГУ подтверждение фактов, указанных в </w:t>
      </w:r>
      <w:r w:rsidR="00F567E1" w:rsidRPr="00F57F78">
        <w:rPr>
          <w:b/>
          <w:color w:val="000000" w:themeColor="text1"/>
          <w:spacing w:val="0"/>
          <w:sz w:val="24"/>
          <w:szCs w:val="24"/>
        </w:rPr>
        <w:t>подпунктах 1-5 пункта 6.5 Правил</w:t>
      </w:r>
      <w:r w:rsidR="009A2863" w:rsidRPr="00F57F78">
        <w:rPr>
          <w:b/>
          <w:color w:val="000000" w:themeColor="text1"/>
          <w:spacing w:val="0"/>
          <w:sz w:val="24"/>
          <w:szCs w:val="24"/>
        </w:rPr>
        <w:t xml:space="preserve"> приема</w:t>
      </w:r>
      <w:r w:rsidR="00F567E1" w:rsidRPr="00F57F78">
        <w:rPr>
          <w:color w:val="000000" w:themeColor="text1"/>
          <w:spacing w:val="0"/>
          <w:sz w:val="24"/>
          <w:szCs w:val="24"/>
        </w:rPr>
        <w:t>, производится посредством внесения в заявление о приеме соответствующей отметки.</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6.6. </w:t>
      </w:r>
      <w:r w:rsidR="00F567E1" w:rsidRPr="00F57F78">
        <w:rPr>
          <w:color w:val="000000" w:themeColor="text1"/>
          <w:spacing w:val="0"/>
          <w:sz w:val="24"/>
          <w:szCs w:val="24"/>
        </w:rPr>
        <w:t>При подаче заявления о приеме поступающий представляет:</w:t>
      </w:r>
    </w:p>
    <w:p w:rsidR="00F567E1" w:rsidRPr="00F57F78" w:rsidRDefault="00F567E1" w:rsidP="004E345C">
      <w:pPr>
        <w:pStyle w:val="a6"/>
        <w:widowControl w:val="0"/>
        <w:numPr>
          <w:ilvl w:val="0"/>
          <w:numId w:val="55"/>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lastRenderedPageBreak/>
        <w:t>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F567E1" w:rsidRPr="00F57F78" w:rsidRDefault="00F567E1" w:rsidP="004E345C">
      <w:pPr>
        <w:pStyle w:val="a6"/>
        <w:widowControl w:val="0"/>
        <w:numPr>
          <w:ilvl w:val="0"/>
          <w:numId w:val="55"/>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документ установленного образца, указанный в подпунктах 1.3. и 1.4. пункта 1 Правил</w:t>
      </w:r>
      <w:r w:rsidR="009A2863" w:rsidRPr="00F57F78">
        <w:rPr>
          <w:sz w:val="24"/>
          <w:szCs w:val="24"/>
        </w:rPr>
        <w:t xml:space="preserve"> пиема</w:t>
      </w:r>
      <w:r w:rsidRPr="00F57F78">
        <w:rPr>
          <w:sz w:val="24"/>
          <w:szCs w:val="24"/>
        </w:rPr>
        <w:t xml:space="preserve">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F567E1" w:rsidRPr="00F57F78" w:rsidRDefault="00F567E1" w:rsidP="004E345C">
      <w:pPr>
        <w:pStyle w:val="aa"/>
        <w:shd w:val="clear" w:color="auto" w:fill="FFFFFF"/>
        <w:suppressAutoHyphens/>
        <w:spacing w:before="0" w:beforeAutospacing="0" w:after="0" w:afterAutospacing="0"/>
        <w:ind w:firstLine="567"/>
        <w:jc w:val="both"/>
      </w:pPr>
      <w:r w:rsidRPr="00F57F78">
        <w:t>Поступающий может предоставить один или несколько документов установленного образца. В случае предоставления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rsidR="00F567E1" w:rsidRPr="00F57F78" w:rsidRDefault="00F567E1" w:rsidP="004E345C">
      <w:pPr>
        <w:pStyle w:val="a6"/>
        <w:widowControl w:val="0"/>
        <w:numPr>
          <w:ilvl w:val="0"/>
          <w:numId w:val="55"/>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документ, подтверждающий регистрацию в системе индивидуального (персонифицированного учета) (при наличии);</w:t>
      </w:r>
    </w:p>
    <w:p w:rsidR="00F567E1" w:rsidRPr="00F57F78" w:rsidRDefault="00F567E1" w:rsidP="004E345C">
      <w:pPr>
        <w:pStyle w:val="a6"/>
        <w:widowControl w:val="0"/>
        <w:numPr>
          <w:ilvl w:val="0"/>
          <w:numId w:val="55"/>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для поступающих, из числа инвалидов (в том числе детей-инвалидов),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w:t>
      </w:r>
      <w:r w:rsidR="005C45D7" w:rsidRPr="00F57F78">
        <w:rPr>
          <w:sz w:val="24"/>
          <w:szCs w:val="24"/>
        </w:rPr>
        <w:t xml:space="preserve"> – </w:t>
      </w:r>
      <w:r w:rsidRPr="00F57F78">
        <w:rPr>
          <w:sz w:val="24"/>
          <w:szCs w:val="24"/>
        </w:rPr>
        <w:t>документ, подтверждающий инвалидность;</w:t>
      </w:r>
    </w:p>
    <w:p w:rsidR="00F567E1" w:rsidRPr="00F57F78" w:rsidRDefault="00F567E1" w:rsidP="004E345C">
      <w:pPr>
        <w:pStyle w:val="a6"/>
        <w:widowControl w:val="0"/>
        <w:numPr>
          <w:ilvl w:val="0"/>
          <w:numId w:val="55"/>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при необходимости создания специальных условий, указанных в пункте 8 Правил</w:t>
      </w:r>
      <w:r w:rsidR="008E19B4" w:rsidRPr="00F57F78">
        <w:rPr>
          <w:sz w:val="24"/>
          <w:szCs w:val="24"/>
        </w:rPr>
        <w:t xml:space="preserve"> приема</w:t>
      </w:r>
      <w:r w:rsidRPr="00F57F78">
        <w:rPr>
          <w:sz w:val="24"/>
          <w:szCs w:val="24"/>
        </w:rPr>
        <w:t>,</w:t>
      </w:r>
      <w:r w:rsidR="005C45D7" w:rsidRPr="00F57F78">
        <w:rPr>
          <w:sz w:val="24"/>
          <w:szCs w:val="24"/>
        </w:rPr>
        <w:t xml:space="preserve"> – </w:t>
      </w:r>
      <w:r w:rsidRPr="00F57F78">
        <w:rPr>
          <w:sz w:val="24"/>
          <w:szCs w:val="24"/>
        </w:rPr>
        <w:t>документ, подтверждающий инвалидность или ограниченные возможности здоровья, требующие создания указанных условий;</w:t>
      </w:r>
    </w:p>
    <w:p w:rsidR="00AE7C6A" w:rsidRPr="00F57F78" w:rsidRDefault="00AE7C6A" w:rsidP="004E345C">
      <w:pPr>
        <w:pStyle w:val="a6"/>
        <w:widowControl w:val="0"/>
        <w:numPr>
          <w:ilvl w:val="0"/>
          <w:numId w:val="55"/>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rsidR="00F567E1" w:rsidRPr="00F57F78" w:rsidRDefault="00F567E1" w:rsidP="004E345C">
      <w:pPr>
        <w:pStyle w:val="a6"/>
        <w:widowControl w:val="0"/>
        <w:numPr>
          <w:ilvl w:val="0"/>
          <w:numId w:val="55"/>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для использования права на прием без вступительных испытаний в соответствии с частью 4</w:t>
      </w:r>
      <w:r w:rsidR="00504B11" w:rsidRPr="00F57F78">
        <w:rPr>
          <w:sz w:val="24"/>
          <w:szCs w:val="24"/>
        </w:rPr>
        <w:t xml:space="preserve"> статьи 71 Федерального закона №</w:t>
      </w:r>
      <w:r w:rsidRPr="00F57F78">
        <w:rPr>
          <w:sz w:val="24"/>
          <w:szCs w:val="24"/>
        </w:rPr>
        <w:t>273-ФЗ, особых прав по результатам олимпиад шк</w:t>
      </w:r>
      <w:r w:rsidR="001C243E" w:rsidRPr="00F57F78">
        <w:rPr>
          <w:sz w:val="24"/>
          <w:szCs w:val="24"/>
        </w:rPr>
        <w:t xml:space="preserve">ольников, особого преимущества </w:t>
      </w:r>
      <w:r w:rsidRPr="00F57F78">
        <w:rPr>
          <w:sz w:val="24"/>
          <w:szCs w:val="24"/>
        </w:rPr>
        <w:t>по программам</w:t>
      </w:r>
      <w:r w:rsidR="001C243E" w:rsidRPr="00F57F78">
        <w:rPr>
          <w:sz w:val="24"/>
          <w:szCs w:val="24"/>
        </w:rPr>
        <w:t xml:space="preserve"> бакалавриата</w:t>
      </w:r>
      <w:r w:rsidR="005C45D7" w:rsidRPr="00F57F78">
        <w:rPr>
          <w:sz w:val="24"/>
          <w:szCs w:val="24"/>
        </w:rPr>
        <w:t xml:space="preserve"> – </w:t>
      </w:r>
      <w:r w:rsidRPr="00F57F78">
        <w:rPr>
          <w:sz w:val="24"/>
          <w:szCs w:val="24"/>
        </w:rPr>
        <w:t>документ, подтверждающий, что поступающий относится к лицам, которым предоставляется соответствующее особое право;</w:t>
      </w:r>
    </w:p>
    <w:p w:rsidR="00F567E1" w:rsidRPr="00F57F78" w:rsidRDefault="00F567E1" w:rsidP="004E345C">
      <w:pPr>
        <w:pStyle w:val="a6"/>
        <w:widowControl w:val="0"/>
        <w:numPr>
          <w:ilvl w:val="0"/>
          <w:numId w:val="55"/>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 xml:space="preserve">для использования особых прав, установленных частями 5, 9 и 10 статьи </w:t>
      </w:r>
      <w:r w:rsidR="007E3C14" w:rsidRPr="00F57F78">
        <w:rPr>
          <w:sz w:val="24"/>
          <w:szCs w:val="24"/>
        </w:rPr>
        <w:t>71 Федерального закона №273-ФЗ по программам бакалавриата</w:t>
      </w:r>
      <w:r w:rsidR="005C45D7" w:rsidRPr="00F57F78">
        <w:rPr>
          <w:sz w:val="24"/>
          <w:szCs w:val="24"/>
        </w:rPr>
        <w:t xml:space="preserve"> – </w:t>
      </w:r>
      <w:r w:rsidRPr="00F57F78">
        <w:rPr>
          <w:sz w:val="24"/>
          <w:szCs w:val="24"/>
        </w:rPr>
        <w:t>документ (документы), подтверждающий(ие), что поступающий относится к лицам, которым предоставляется соответствующее особое право;</w:t>
      </w:r>
    </w:p>
    <w:p w:rsidR="00F567E1" w:rsidRPr="00F57F78" w:rsidRDefault="00F567E1" w:rsidP="004E345C">
      <w:pPr>
        <w:pStyle w:val="a6"/>
        <w:widowControl w:val="0"/>
        <w:numPr>
          <w:ilvl w:val="0"/>
          <w:numId w:val="55"/>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F567E1" w:rsidRPr="00F57F78" w:rsidRDefault="00F567E1" w:rsidP="004E345C">
      <w:pPr>
        <w:pStyle w:val="a6"/>
        <w:widowControl w:val="0"/>
        <w:numPr>
          <w:ilvl w:val="0"/>
          <w:numId w:val="55"/>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одна фотография поступающего</w:t>
      </w:r>
      <w:r w:rsidR="005C45D7" w:rsidRPr="00F57F78">
        <w:rPr>
          <w:sz w:val="24"/>
          <w:szCs w:val="24"/>
        </w:rPr>
        <w:t xml:space="preserve"> – </w:t>
      </w:r>
      <w:r w:rsidRPr="00F57F78">
        <w:rPr>
          <w:sz w:val="24"/>
          <w:szCs w:val="24"/>
        </w:rPr>
        <w:t>для лиц, поступающих на обучение по результатам вступительных испытаний, проводимых организацией самостоятельно.</w:t>
      </w:r>
    </w:p>
    <w:p w:rsidR="00F567E1" w:rsidRPr="00F57F78" w:rsidRDefault="00F567E1" w:rsidP="004E345C">
      <w:pPr>
        <w:pStyle w:val="a6"/>
        <w:widowControl w:val="0"/>
        <w:numPr>
          <w:ilvl w:val="0"/>
          <w:numId w:val="55"/>
        </w:numPr>
        <w:shd w:val="clear" w:color="auto" w:fill="FFFFFF"/>
        <w:tabs>
          <w:tab w:val="left" w:pos="993"/>
        </w:tabs>
        <w:suppressAutoHyphens/>
        <w:autoSpaceDE w:val="0"/>
        <w:autoSpaceDN w:val="0"/>
        <w:spacing w:after="0" w:line="240" w:lineRule="auto"/>
        <w:ind w:left="0" w:right="0" w:firstLine="567"/>
        <w:contextualSpacing w:val="0"/>
        <w:rPr>
          <w:sz w:val="24"/>
          <w:szCs w:val="24"/>
        </w:rPr>
      </w:pPr>
      <w:r w:rsidRPr="00F57F78">
        <w:rPr>
          <w:sz w:val="24"/>
          <w:szCs w:val="24"/>
        </w:rPr>
        <w:t>оригинал или копии медицинских справок (медицинская справка – форма 086У, справка из Камчатского краевого психоневрологического диспансера, медицинская справка из Камчатского краевого наркологического диспансера), содержащих сведения о проведении медицинского осмотра (для лиц, поступающих на направления подготовки: 44.03.01 Педагогическое образование; 44.03.05 Педагогическое образование (с двумя профилями подготовки); 44.03.02 Психолого-педагогическое образование; 44.03.03 Специальное (дефектологическое) образование).</w:t>
      </w:r>
    </w:p>
    <w:p w:rsidR="00F567E1" w:rsidRPr="00F57F78" w:rsidRDefault="00F567E1" w:rsidP="004E345C">
      <w:pPr>
        <w:pStyle w:val="a6"/>
        <w:widowControl w:val="0"/>
        <w:numPr>
          <w:ilvl w:val="0"/>
          <w:numId w:val="55"/>
        </w:numPr>
        <w:shd w:val="clear" w:color="auto" w:fill="FFFFFF"/>
        <w:tabs>
          <w:tab w:val="left" w:pos="993"/>
        </w:tabs>
        <w:suppressAutoHyphens/>
        <w:autoSpaceDE w:val="0"/>
        <w:autoSpaceDN w:val="0"/>
        <w:spacing w:after="0" w:line="240" w:lineRule="auto"/>
        <w:ind w:left="0" w:right="0" w:firstLine="567"/>
        <w:contextualSpacing w:val="0"/>
        <w:rPr>
          <w:sz w:val="24"/>
          <w:szCs w:val="24"/>
        </w:rPr>
      </w:pPr>
      <w:r w:rsidRPr="00F57F78">
        <w:rPr>
          <w:sz w:val="24"/>
          <w:szCs w:val="24"/>
        </w:rPr>
        <w:t>иные документы (представляются по усмотрению поступающего).</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6.7. </w:t>
      </w:r>
      <w:r w:rsidR="00F567E1" w:rsidRPr="00F57F78">
        <w:rPr>
          <w:color w:val="000000" w:themeColor="text1"/>
          <w:spacing w:val="0"/>
          <w:sz w:val="24"/>
          <w:szCs w:val="24"/>
        </w:rPr>
        <w:t>Документ установленного образ</w:t>
      </w:r>
      <w:r w:rsidR="00AE7C6A" w:rsidRPr="00F57F78">
        <w:rPr>
          <w:color w:val="000000" w:themeColor="text1"/>
          <w:spacing w:val="0"/>
          <w:sz w:val="24"/>
          <w:szCs w:val="24"/>
        </w:rPr>
        <w:t xml:space="preserve">ца </w:t>
      </w:r>
      <w:r w:rsidR="00FA0BC6" w:rsidRPr="00F57F78">
        <w:rPr>
          <w:color w:val="000000" w:themeColor="text1"/>
          <w:spacing w:val="0"/>
          <w:sz w:val="24"/>
          <w:szCs w:val="24"/>
        </w:rPr>
        <w:t>представляется поступающим</w:t>
      </w:r>
      <w:r w:rsidR="00F567E1" w:rsidRPr="00F57F78">
        <w:rPr>
          <w:color w:val="000000" w:themeColor="text1"/>
          <w:spacing w:val="0"/>
          <w:sz w:val="24"/>
          <w:szCs w:val="24"/>
        </w:rPr>
        <w:t xml:space="preserve"> при подаче документов, необходимых для поступления, или в более поздний срок, но не позднее дня завершения приема документов (при приеме на обучение в рамках контрольных цифр по программам бакалавриата</w:t>
      </w:r>
      <w:r w:rsidRPr="00F57F78">
        <w:rPr>
          <w:color w:val="000000" w:themeColor="text1"/>
          <w:spacing w:val="0"/>
          <w:sz w:val="24"/>
          <w:szCs w:val="24"/>
        </w:rPr>
        <w:t xml:space="preserve"> – </w:t>
      </w:r>
      <w:r w:rsidR="00F567E1" w:rsidRPr="00F57F78">
        <w:rPr>
          <w:color w:val="000000" w:themeColor="text1"/>
          <w:spacing w:val="0"/>
          <w:sz w:val="24"/>
          <w:szCs w:val="24"/>
        </w:rPr>
        <w:t xml:space="preserve">не позднее дня завершения приема документов, установленного </w:t>
      </w:r>
      <w:r w:rsidR="00F567E1" w:rsidRPr="00F57F78">
        <w:rPr>
          <w:color w:val="000000" w:themeColor="text1"/>
          <w:spacing w:val="0"/>
          <w:sz w:val="24"/>
          <w:szCs w:val="24"/>
        </w:rPr>
        <w:lastRenderedPageBreak/>
        <w:t xml:space="preserve">в соответствии </w:t>
      </w:r>
      <w:r w:rsidR="00F805DB" w:rsidRPr="00F57F78">
        <w:rPr>
          <w:color w:val="000000" w:themeColor="text1"/>
          <w:spacing w:val="0"/>
          <w:sz w:val="24"/>
          <w:szCs w:val="24"/>
        </w:rPr>
        <w:t>подпунктом</w:t>
      </w:r>
      <w:r w:rsidR="00F567E1" w:rsidRPr="00F57F78">
        <w:rPr>
          <w:color w:val="000000" w:themeColor="text1"/>
          <w:spacing w:val="0"/>
          <w:sz w:val="24"/>
          <w:szCs w:val="24"/>
        </w:rPr>
        <w:t xml:space="preserve"> </w:t>
      </w:r>
      <w:r w:rsidR="00F805DB" w:rsidRPr="00F57F78">
        <w:rPr>
          <w:color w:val="000000" w:themeColor="text1"/>
          <w:spacing w:val="0"/>
          <w:sz w:val="24"/>
          <w:szCs w:val="24"/>
        </w:rPr>
        <w:t xml:space="preserve">5.1.1 </w:t>
      </w:r>
      <w:r w:rsidR="00F567E1" w:rsidRPr="00F57F78">
        <w:rPr>
          <w:color w:val="000000" w:themeColor="text1"/>
          <w:spacing w:val="0"/>
          <w:sz w:val="24"/>
          <w:szCs w:val="24"/>
        </w:rPr>
        <w:t>Правил</w:t>
      </w:r>
      <w:r w:rsidR="00660646" w:rsidRPr="00F57F78">
        <w:rPr>
          <w:color w:val="000000" w:themeColor="text1"/>
          <w:spacing w:val="0"/>
          <w:sz w:val="24"/>
          <w:szCs w:val="24"/>
        </w:rPr>
        <w:t xml:space="preserve"> приема</w:t>
      </w:r>
      <w:r w:rsidR="00F567E1" w:rsidRPr="00F57F78">
        <w:rPr>
          <w:color w:val="000000" w:themeColor="text1"/>
          <w:spacing w:val="0"/>
          <w:sz w:val="24"/>
          <w:szCs w:val="24"/>
        </w:rPr>
        <w:t xml:space="preserve">). </w:t>
      </w:r>
    </w:p>
    <w:p w:rsidR="00D42C71" w:rsidRPr="00F57F78" w:rsidRDefault="00D42C71" w:rsidP="004E345C">
      <w:pPr>
        <w:pStyle w:val="ac"/>
        <w:suppressAutoHyphens/>
        <w:spacing w:after="0" w:line="240" w:lineRule="auto"/>
        <w:ind w:firstLine="567"/>
        <w:jc w:val="both"/>
        <w:rPr>
          <w:rFonts w:eastAsia="Times New Roman"/>
          <w:color w:val="000000" w:themeColor="text1"/>
          <w:spacing w:val="0"/>
          <w:sz w:val="24"/>
          <w:szCs w:val="24"/>
        </w:rPr>
      </w:pPr>
      <w:r w:rsidRPr="00F57F78">
        <w:rPr>
          <w:rFonts w:eastAsia="Times New Roman"/>
          <w:color w:val="000000"/>
          <w:spacing w:val="0"/>
          <w:sz w:val="24"/>
          <w:szCs w:val="24"/>
        </w:rPr>
        <w:t>Свидетельство о признании иностранного образования (при необходимости) представляется не позднее дня завершения 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w:t>
      </w:r>
      <w:r w:rsidRPr="00F57F78">
        <w:rPr>
          <w:rFonts w:eastAsia="Times New Roman"/>
          <w:color w:val="000000" w:themeColor="text1"/>
          <w:spacing w:val="0"/>
          <w:sz w:val="24"/>
          <w:szCs w:val="24"/>
        </w:rPr>
        <w:t>,</w:t>
      </w:r>
      <w:r w:rsidR="00660646" w:rsidRPr="00F57F78">
        <w:rPr>
          <w:rFonts w:eastAsia="Times New Roman"/>
          <w:color w:val="000000" w:themeColor="text1"/>
          <w:spacing w:val="0"/>
          <w:sz w:val="24"/>
          <w:szCs w:val="24"/>
        </w:rPr>
        <w:t xml:space="preserve"> указанного в пункте 11.7 </w:t>
      </w:r>
      <w:r w:rsidRPr="00F57F78">
        <w:rPr>
          <w:rFonts w:eastAsia="Times New Roman"/>
          <w:color w:val="000000" w:themeColor="text1"/>
          <w:spacing w:val="0"/>
          <w:sz w:val="24"/>
          <w:szCs w:val="24"/>
        </w:rPr>
        <w:t>Порядка</w:t>
      </w:r>
      <w:r w:rsidR="00660646" w:rsidRPr="00F57F78">
        <w:rPr>
          <w:rFonts w:eastAsia="Times New Roman"/>
          <w:color w:val="000000" w:themeColor="text1"/>
          <w:spacing w:val="0"/>
          <w:sz w:val="24"/>
          <w:szCs w:val="24"/>
        </w:rPr>
        <w:t xml:space="preserve"> приема</w:t>
      </w:r>
      <w:r w:rsidRPr="00F57F78">
        <w:rPr>
          <w:rFonts w:eastAsia="Times New Roman"/>
          <w:color w:val="000000" w:themeColor="text1"/>
          <w:spacing w:val="0"/>
          <w:sz w:val="24"/>
          <w:szCs w:val="24"/>
        </w:rPr>
        <w:t>.</w:t>
      </w:r>
    </w:p>
    <w:p w:rsidR="00575459" w:rsidRPr="00F57F78" w:rsidRDefault="00575459" w:rsidP="004E345C">
      <w:pPr>
        <w:pStyle w:val="ac"/>
        <w:suppressAutoHyphens/>
        <w:spacing w:after="0" w:line="240" w:lineRule="auto"/>
        <w:ind w:firstLine="567"/>
        <w:jc w:val="both"/>
        <w:rPr>
          <w:rFonts w:eastAsia="Times New Roman"/>
          <w:color w:val="000000"/>
          <w:spacing w:val="0"/>
          <w:sz w:val="24"/>
          <w:szCs w:val="24"/>
        </w:rPr>
      </w:pPr>
      <w:r w:rsidRPr="00F57F78">
        <w:rPr>
          <w:rFonts w:eastAsia="Times New Roman"/>
          <w:color w:val="000000" w:themeColor="text1"/>
          <w:spacing w:val="0"/>
          <w:sz w:val="24"/>
          <w:szCs w:val="24"/>
        </w:rPr>
        <w:t>6.7.1. 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6.8. </w:t>
      </w:r>
      <w:r w:rsidR="00F567E1" w:rsidRPr="00F57F78">
        <w:rPr>
          <w:color w:val="000000" w:themeColor="text1"/>
          <w:spacing w:val="0"/>
          <w:sz w:val="24"/>
          <w:szCs w:val="24"/>
        </w:rPr>
        <w:t xml:space="preserve">Документы, указанные в </w:t>
      </w:r>
      <w:r w:rsidR="00F567E1" w:rsidRPr="00F57F78">
        <w:rPr>
          <w:b/>
          <w:color w:val="000000" w:themeColor="text1"/>
          <w:spacing w:val="0"/>
          <w:sz w:val="24"/>
          <w:szCs w:val="24"/>
        </w:rPr>
        <w:t>подпунктах 4 и 5 пункта 6.6 Правил</w:t>
      </w:r>
      <w:r w:rsidR="00464ED8" w:rsidRPr="00F57F78">
        <w:rPr>
          <w:b/>
          <w:color w:val="000000" w:themeColor="text1"/>
          <w:spacing w:val="0"/>
          <w:sz w:val="24"/>
          <w:szCs w:val="24"/>
        </w:rPr>
        <w:t xml:space="preserve"> приема</w:t>
      </w:r>
      <w:r w:rsidR="00F567E1" w:rsidRPr="00F57F78">
        <w:rPr>
          <w:color w:val="000000" w:themeColor="text1"/>
          <w:spacing w:val="0"/>
          <w:sz w:val="24"/>
          <w:szCs w:val="24"/>
        </w:rPr>
        <w:t xml:space="preserve">, принимаются организацией, если они действительны на день подачи заявления о приеме; документы, указанные в </w:t>
      </w:r>
      <w:r w:rsidR="00F567E1" w:rsidRPr="00F57F78">
        <w:rPr>
          <w:b/>
          <w:color w:val="000000" w:themeColor="text1"/>
          <w:spacing w:val="0"/>
          <w:sz w:val="24"/>
          <w:szCs w:val="24"/>
        </w:rPr>
        <w:t>подпункте 7 пункта 6.6 Правил</w:t>
      </w:r>
      <w:r w:rsidR="00464ED8" w:rsidRPr="00F57F78">
        <w:rPr>
          <w:b/>
          <w:color w:val="000000" w:themeColor="text1"/>
          <w:spacing w:val="0"/>
          <w:sz w:val="24"/>
          <w:szCs w:val="24"/>
        </w:rPr>
        <w:t xml:space="preserve"> приема</w:t>
      </w:r>
      <w:r w:rsidR="00F567E1" w:rsidRPr="00F57F78">
        <w:rPr>
          <w:color w:val="000000" w:themeColor="text1"/>
          <w:spacing w:val="0"/>
          <w:sz w:val="24"/>
          <w:szCs w:val="24"/>
        </w:rPr>
        <w:t>,</w:t>
      </w:r>
      <w:r w:rsidRPr="00F57F78">
        <w:rPr>
          <w:color w:val="000000" w:themeColor="text1"/>
          <w:spacing w:val="0"/>
          <w:sz w:val="24"/>
          <w:szCs w:val="24"/>
        </w:rPr>
        <w:t xml:space="preserve"> – </w:t>
      </w:r>
      <w:r w:rsidR="00F567E1" w:rsidRPr="00F57F78">
        <w:rPr>
          <w:color w:val="000000" w:themeColor="text1"/>
          <w:spacing w:val="0"/>
          <w:sz w:val="24"/>
          <w:szCs w:val="24"/>
        </w:rPr>
        <w:t>если они подтверждают особое право поступающего на день завершения приема документов (при приеме на обучение в рамках контрольных цифр по программам бакалавриата</w:t>
      </w:r>
      <w:r w:rsidRPr="00F57F78">
        <w:rPr>
          <w:color w:val="000000" w:themeColor="text1"/>
          <w:spacing w:val="0"/>
          <w:sz w:val="24"/>
          <w:szCs w:val="24"/>
        </w:rPr>
        <w:t xml:space="preserve"> – </w:t>
      </w:r>
      <w:r w:rsidR="00F567E1" w:rsidRPr="00F57F78">
        <w:rPr>
          <w:color w:val="000000" w:themeColor="text1"/>
          <w:spacing w:val="0"/>
          <w:sz w:val="24"/>
          <w:szCs w:val="24"/>
        </w:rPr>
        <w:t>на день завершения приема документов</w:t>
      </w:r>
      <w:r w:rsidRPr="00F57F78">
        <w:rPr>
          <w:color w:val="000000" w:themeColor="text1"/>
          <w:spacing w:val="0"/>
          <w:sz w:val="24"/>
          <w:szCs w:val="24"/>
        </w:rPr>
        <w:t xml:space="preserve"> – </w:t>
      </w:r>
      <w:r w:rsidR="00F567E1" w:rsidRPr="00F57F78">
        <w:rPr>
          <w:color w:val="000000" w:themeColor="text1"/>
          <w:spacing w:val="0"/>
          <w:sz w:val="24"/>
          <w:szCs w:val="24"/>
        </w:rPr>
        <w:t>25 июля 2023 года, за исключением случая, указанного в абзаце втором настоящего пункта.</w:t>
      </w:r>
    </w:p>
    <w:p w:rsidR="00F567E1" w:rsidRPr="00F57F78" w:rsidRDefault="00F567E1"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При подаче документов поступающий может представить документ, указанный в подпункте 7 пункта 6.6 Правил</w:t>
      </w:r>
      <w:r w:rsidR="007E5403" w:rsidRPr="00F57F78">
        <w:rPr>
          <w:sz w:val="24"/>
          <w:szCs w:val="24"/>
        </w:rPr>
        <w:t xml:space="preserve"> приема</w:t>
      </w:r>
      <w:r w:rsidRPr="00F57F78">
        <w:rPr>
          <w:sz w:val="24"/>
          <w:szCs w:val="24"/>
        </w:rPr>
        <w:t>,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(при приеме на обучение в рамках контрольных цифр по программам бакалавриата</w:t>
      </w:r>
      <w:r w:rsidR="00192FEC" w:rsidRPr="00F57F78">
        <w:rPr>
          <w:sz w:val="24"/>
          <w:szCs w:val="24"/>
        </w:rPr>
        <w:t xml:space="preserve"> </w:t>
      </w:r>
      <w:r w:rsidR="005C45D7" w:rsidRPr="00F57F78">
        <w:rPr>
          <w:sz w:val="24"/>
          <w:szCs w:val="24"/>
        </w:rPr>
        <w:t xml:space="preserve">– </w:t>
      </w:r>
      <w:r w:rsidRPr="00F57F78">
        <w:rPr>
          <w:sz w:val="24"/>
          <w:szCs w:val="24"/>
        </w:rPr>
        <w:t>не позднее дня завершения приема документов, установленного в соответствии с подпунктом 5.1.1 пункта 5 Правил</w:t>
      </w:r>
      <w:r w:rsidR="007E5403" w:rsidRPr="00F57F78">
        <w:rPr>
          <w:sz w:val="24"/>
          <w:szCs w:val="24"/>
        </w:rPr>
        <w:t xml:space="preserve"> приема</w:t>
      </w:r>
      <w:r w:rsidRPr="00F57F78">
        <w:rPr>
          <w:sz w:val="24"/>
          <w:szCs w:val="24"/>
        </w:rPr>
        <w:t>) он представил документ, который подтверждает это право на указанный день.</w:t>
      </w:r>
      <w:r w:rsidR="009B5C9D" w:rsidRPr="00F57F78">
        <w:rPr>
          <w:sz w:val="24"/>
          <w:szCs w:val="24"/>
        </w:rPr>
        <w:t>»</w:t>
      </w:r>
      <w:r w:rsidRPr="00F57F78">
        <w:rPr>
          <w:sz w:val="24"/>
          <w:szCs w:val="24"/>
        </w:rPr>
        <w:t>.</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6.9. </w:t>
      </w:r>
      <w:r w:rsidR="00F567E1" w:rsidRPr="00F57F78">
        <w:rPr>
          <w:color w:val="000000" w:themeColor="text1"/>
          <w:spacing w:val="0"/>
          <w:sz w:val="24"/>
          <w:szCs w:val="24"/>
        </w:rPr>
        <w:t>До</w:t>
      </w:r>
      <w:r w:rsidR="007E5403" w:rsidRPr="00F57F78">
        <w:rPr>
          <w:color w:val="000000" w:themeColor="text1"/>
          <w:spacing w:val="0"/>
          <w:sz w:val="24"/>
          <w:szCs w:val="24"/>
        </w:rPr>
        <w:t>кументы, указанные в подпункте 7 пункта 6.6 Правил приема</w:t>
      </w:r>
      <w:r w:rsidR="00F567E1" w:rsidRPr="00F57F78">
        <w:rPr>
          <w:color w:val="000000" w:themeColor="text1"/>
          <w:spacing w:val="0"/>
          <w:sz w:val="24"/>
          <w:szCs w:val="24"/>
        </w:rPr>
        <w:t>, принимаются организацией высшего образования с учетом сроков предоставления особых прав, установленных частями 4 и 12 статьи 71 Федерального закона №273-ФЗ.</w:t>
      </w:r>
    </w:p>
    <w:p w:rsidR="00F567E1" w:rsidRPr="00F57F78" w:rsidRDefault="005C45D7" w:rsidP="004E345C">
      <w:pPr>
        <w:pStyle w:val="ac"/>
        <w:suppressAutoHyphens/>
        <w:spacing w:after="0" w:line="240" w:lineRule="auto"/>
        <w:ind w:firstLine="567"/>
        <w:jc w:val="both"/>
        <w:rPr>
          <w:color w:val="000000" w:themeColor="text1"/>
          <w:spacing w:val="0"/>
          <w:sz w:val="24"/>
          <w:szCs w:val="24"/>
        </w:rPr>
      </w:pPr>
      <w:r w:rsidRPr="00F57F78">
        <w:rPr>
          <w:color w:val="000000" w:themeColor="text1"/>
          <w:spacing w:val="0"/>
          <w:sz w:val="24"/>
          <w:szCs w:val="24"/>
        </w:rPr>
        <w:t xml:space="preserve">6.10. </w:t>
      </w:r>
      <w:r w:rsidR="00F567E1" w:rsidRPr="00F57F78">
        <w:rPr>
          <w:color w:val="000000" w:themeColor="text1"/>
          <w:spacing w:val="0"/>
          <w:sz w:val="24"/>
          <w:szCs w:val="24"/>
        </w:rPr>
        <w:t>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rsidR="00F567E1" w:rsidRPr="00F57F78" w:rsidRDefault="00F567E1" w:rsidP="004E345C">
      <w:pPr>
        <w:shd w:val="clear" w:color="auto" w:fill="FFFFFF"/>
        <w:suppressAutoHyphens/>
        <w:spacing w:after="0" w:line="240" w:lineRule="auto"/>
        <w:ind w:left="0" w:right="0" w:firstLine="567"/>
        <w:rPr>
          <w:sz w:val="24"/>
          <w:szCs w:val="24"/>
        </w:rPr>
      </w:pPr>
      <w:r w:rsidRPr="00F57F78">
        <w:rPr>
          <w:sz w:val="24"/>
          <w:szCs w:val="24"/>
        </w:rPr>
        <w:t xml:space="preserve">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w:t>
      </w:r>
      <w:r w:rsidR="009B5C9D" w:rsidRPr="00F57F78">
        <w:rPr>
          <w:sz w:val="24"/>
          <w:szCs w:val="24"/>
        </w:rPr>
        <w:t>«</w:t>
      </w:r>
      <w:r w:rsidRPr="00F57F78">
        <w:rPr>
          <w:sz w:val="24"/>
          <w:szCs w:val="24"/>
        </w:rPr>
        <w:t>Федеральный реестр сведений о документах об образовании и (или) о квалификации, документах об обучении</w:t>
      </w:r>
      <w:r w:rsidR="009B5C9D" w:rsidRPr="00F57F78">
        <w:rPr>
          <w:sz w:val="24"/>
          <w:szCs w:val="24"/>
        </w:rPr>
        <w:t>»</w:t>
      </w:r>
      <w:r w:rsidRPr="00F57F78">
        <w:rPr>
          <w:sz w:val="24"/>
          <w:szCs w:val="24"/>
        </w:rPr>
        <w:t xml:space="preserve"> (далее</w:t>
      </w:r>
      <w:r w:rsidR="005C45D7" w:rsidRPr="00F57F78">
        <w:rPr>
          <w:sz w:val="24"/>
          <w:szCs w:val="24"/>
        </w:rPr>
        <w:t xml:space="preserve"> – </w:t>
      </w:r>
      <w:r w:rsidRPr="00F57F78">
        <w:rPr>
          <w:sz w:val="24"/>
          <w:szCs w:val="24"/>
        </w:rPr>
        <w:t>ФРДО) (часть 9 статьи 98 Федерального закона №273-ФЗ (Собрание законодательства Российской Федерации, 2012, №53, ст. 7598).</w:t>
      </w:r>
    </w:p>
    <w:p w:rsidR="00F567E1" w:rsidRPr="00F57F78" w:rsidRDefault="00F567E1" w:rsidP="004E345C">
      <w:pPr>
        <w:shd w:val="clear" w:color="auto" w:fill="FFFFFF"/>
        <w:suppressAutoHyphens/>
        <w:spacing w:after="0" w:line="240" w:lineRule="auto"/>
        <w:ind w:left="0" w:right="0" w:firstLine="567"/>
        <w:rPr>
          <w:sz w:val="24"/>
          <w:szCs w:val="24"/>
        </w:rPr>
      </w:pPr>
      <w:r w:rsidRPr="00F57F78">
        <w:rPr>
          <w:sz w:val="24"/>
          <w:szCs w:val="24"/>
        </w:rP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rsidR="00F567E1" w:rsidRPr="00F57F78" w:rsidRDefault="00F567E1" w:rsidP="004E345C">
      <w:pPr>
        <w:shd w:val="clear" w:color="auto" w:fill="FFFFFF"/>
        <w:suppressAutoHyphens/>
        <w:spacing w:after="0" w:line="240" w:lineRule="auto"/>
        <w:ind w:left="0" w:right="0" w:firstLine="567"/>
        <w:rPr>
          <w:sz w:val="24"/>
          <w:szCs w:val="24"/>
        </w:rPr>
      </w:pPr>
      <w:r w:rsidRPr="00F57F78">
        <w:rPr>
          <w:sz w:val="24"/>
          <w:szCs w:val="24"/>
        </w:rPr>
        <w:t>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абзацем первым настоящего пункта.</w:t>
      </w:r>
    </w:p>
    <w:p w:rsidR="00F567E1" w:rsidRPr="00F57F78" w:rsidRDefault="00F567E1" w:rsidP="004E345C">
      <w:pPr>
        <w:shd w:val="clear" w:color="auto" w:fill="FFFFFF"/>
        <w:suppressAutoHyphens/>
        <w:spacing w:after="0" w:line="240" w:lineRule="auto"/>
        <w:ind w:left="0" w:right="0" w:firstLine="567"/>
        <w:rPr>
          <w:sz w:val="24"/>
          <w:szCs w:val="24"/>
        </w:rPr>
      </w:pPr>
      <w:r w:rsidRPr="00F57F78">
        <w:rPr>
          <w:sz w:val="24"/>
          <w:szCs w:val="24"/>
        </w:rP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p>
    <w:p w:rsidR="00F567E1" w:rsidRPr="00F57F78" w:rsidRDefault="00497269" w:rsidP="004E345C">
      <w:pPr>
        <w:shd w:val="clear" w:color="auto" w:fill="FFFFFF"/>
        <w:suppressAutoHyphens/>
        <w:spacing w:after="0" w:line="240" w:lineRule="auto"/>
        <w:ind w:left="0" w:right="0" w:firstLine="567"/>
        <w:rPr>
          <w:sz w:val="24"/>
          <w:szCs w:val="24"/>
        </w:rPr>
      </w:pPr>
      <w:r w:rsidRPr="00F57F78">
        <w:rPr>
          <w:sz w:val="24"/>
          <w:szCs w:val="24"/>
        </w:rPr>
        <w:t xml:space="preserve">6.11. </w:t>
      </w:r>
      <w:r w:rsidR="00F567E1" w:rsidRPr="00F57F78">
        <w:rPr>
          <w:sz w:val="24"/>
          <w:szCs w:val="24"/>
        </w:rPr>
        <w:t>Заявление о приеме представляется на русском языке.</w:t>
      </w:r>
    </w:p>
    <w:p w:rsidR="00F567E1" w:rsidRPr="00F57F78" w:rsidRDefault="00497269" w:rsidP="004E345C">
      <w:pPr>
        <w:shd w:val="clear" w:color="auto" w:fill="FFFFFF"/>
        <w:suppressAutoHyphens/>
        <w:spacing w:after="0" w:line="240" w:lineRule="auto"/>
        <w:ind w:left="0" w:right="0" w:firstLine="567"/>
        <w:rPr>
          <w:sz w:val="24"/>
          <w:szCs w:val="24"/>
        </w:rPr>
      </w:pPr>
      <w:r w:rsidRPr="00F57F78">
        <w:rPr>
          <w:sz w:val="24"/>
          <w:szCs w:val="24"/>
        </w:rPr>
        <w:lastRenderedPageBreak/>
        <w:t xml:space="preserve">6.12. </w:t>
      </w:r>
      <w:r w:rsidR="00F567E1" w:rsidRPr="00F57F78">
        <w:rPr>
          <w:sz w:val="24"/>
          <w:szCs w:val="24"/>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F567E1" w:rsidRPr="00F57F78" w:rsidRDefault="00F567E1" w:rsidP="004E345C">
      <w:pPr>
        <w:pStyle w:val="aa"/>
        <w:shd w:val="clear" w:color="auto" w:fill="FFFFFF"/>
        <w:tabs>
          <w:tab w:val="left" w:pos="1276"/>
        </w:tabs>
        <w:suppressAutoHyphens/>
        <w:spacing w:before="0" w:beforeAutospacing="0" w:after="0" w:afterAutospacing="0"/>
        <w:ind w:firstLine="567"/>
        <w:jc w:val="both"/>
      </w:pPr>
      <w:r w:rsidRPr="00F57F78">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F567E1" w:rsidRPr="00F57F78" w:rsidRDefault="00497269" w:rsidP="004E345C">
      <w:pPr>
        <w:shd w:val="clear" w:color="auto" w:fill="FFFFFF"/>
        <w:suppressAutoHyphens/>
        <w:spacing w:after="0" w:line="240" w:lineRule="auto"/>
        <w:ind w:left="0" w:right="0" w:firstLine="567"/>
        <w:rPr>
          <w:sz w:val="24"/>
          <w:szCs w:val="24"/>
        </w:rPr>
      </w:pPr>
      <w:r w:rsidRPr="00F57F78">
        <w:rPr>
          <w:sz w:val="24"/>
          <w:szCs w:val="24"/>
        </w:rPr>
        <w:t xml:space="preserve">6.13. </w:t>
      </w:r>
      <w:r w:rsidR="00F567E1" w:rsidRPr="00F57F78">
        <w:rPr>
          <w:sz w:val="24"/>
          <w:szCs w:val="24"/>
        </w:rPr>
        <w:t>Документы, необходимые для поступления, представляются (направляются) в организацию одним из следующих способов:</w:t>
      </w:r>
    </w:p>
    <w:p w:rsidR="00F567E1" w:rsidRPr="00F57F78" w:rsidRDefault="00F567E1" w:rsidP="004E345C">
      <w:pPr>
        <w:pStyle w:val="aa"/>
        <w:numPr>
          <w:ilvl w:val="0"/>
          <w:numId w:val="59"/>
        </w:numPr>
        <w:shd w:val="clear" w:color="auto" w:fill="FFFFFF"/>
        <w:tabs>
          <w:tab w:val="left" w:pos="851"/>
        </w:tabs>
        <w:suppressAutoHyphens/>
        <w:spacing w:before="0" w:beforeAutospacing="0" w:after="0" w:afterAutospacing="0"/>
        <w:ind w:left="0" w:firstLine="567"/>
      </w:pPr>
      <w:r w:rsidRPr="00F57F78">
        <w:t>представляются в организацию лично поступающим;</w:t>
      </w:r>
    </w:p>
    <w:p w:rsidR="00F567E1" w:rsidRPr="00F57F78" w:rsidRDefault="00F567E1" w:rsidP="004E345C">
      <w:pPr>
        <w:pStyle w:val="aa"/>
        <w:numPr>
          <w:ilvl w:val="0"/>
          <w:numId w:val="59"/>
        </w:numPr>
        <w:shd w:val="clear" w:color="auto" w:fill="FFFFFF"/>
        <w:tabs>
          <w:tab w:val="left" w:pos="851"/>
        </w:tabs>
        <w:suppressAutoHyphens/>
        <w:spacing w:before="0" w:beforeAutospacing="0" w:after="0" w:afterAutospacing="0"/>
        <w:ind w:left="0" w:firstLine="567"/>
        <w:jc w:val="both"/>
      </w:pPr>
      <w:r w:rsidRPr="00F57F78">
        <w:t>направляются в организацию через операторов почтовой связи общего пользования;</w:t>
      </w:r>
    </w:p>
    <w:p w:rsidR="00F567E1" w:rsidRPr="00F57F78" w:rsidRDefault="00F567E1" w:rsidP="004E345C">
      <w:pPr>
        <w:pStyle w:val="aa"/>
        <w:numPr>
          <w:ilvl w:val="0"/>
          <w:numId w:val="59"/>
        </w:numPr>
        <w:shd w:val="clear" w:color="auto" w:fill="FFFFFF"/>
        <w:tabs>
          <w:tab w:val="left" w:pos="851"/>
        </w:tabs>
        <w:suppressAutoHyphens/>
        <w:spacing w:before="0" w:beforeAutospacing="0" w:after="0" w:afterAutospacing="0"/>
        <w:ind w:left="0" w:firstLine="567"/>
        <w:jc w:val="both"/>
      </w:pPr>
      <w:r w:rsidRPr="00F57F78">
        <w:t>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F567E1" w:rsidRPr="00F57F78" w:rsidRDefault="00497269" w:rsidP="004E345C">
      <w:pPr>
        <w:shd w:val="clear" w:color="auto" w:fill="FFFFFF"/>
        <w:suppressAutoHyphens/>
        <w:spacing w:after="0" w:line="240" w:lineRule="auto"/>
        <w:ind w:right="0" w:firstLine="557"/>
        <w:rPr>
          <w:sz w:val="24"/>
          <w:szCs w:val="24"/>
        </w:rPr>
      </w:pPr>
      <w:r w:rsidRPr="00F57F78">
        <w:rPr>
          <w:sz w:val="24"/>
          <w:szCs w:val="24"/>
        </w:rPr>
        <w:t xml:space="preserve">6.14. </w:t>
      </w:r>
      <w:r w:rsidR="00F567E1" w:rsidRPr="00F57F78">
        <w:rPr>
          <w:sz w:val="24"/>
          <w:szCs w:val="24"/>
        </w:rP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F567E1" w:rsidRPr="00F57F78" w:rsidRDefault="00497269" w:rsidP="004E345C">
      <w:pPr>
        <w:shd w:val="clear" w:color="auto" w:fill="FFFFFF"/>
        <w:suppressAutoHyphens/>
        <w:spacing w:after="0" w:line="240" w:lineRule="auto"/>
        <w:ind w:right="0" w:firstLine="557"/>
        <w:rPr>
          <w:sz w:val="24"/>
          <w:szCs w:val="24"/>
        </w:rPr>
      </w:pPr>
      <w:r w:rsidRPr="00F57F78">
        <w:rPr>
          <w:sz w:val="24"/>
          <w:szCs w:val="24"/>
        </w:rPr>
        <w:t xml:space="preserve">6.15. </w:t>
      </w:r>
      <w:r w:rsidR="00F567E1" w:rsidRPr="00F57F78">
        <w:rPr>
          <w:sz w:val="24"/>
          <w:szCs w:val="24"/>
        </w:rPr>
        <w:t>В случае использования ЕПГУ для подачи документов, необходимых для поступления, организация вправе не проводить прием указанных документов посредством электронной информационной системы организации.</w:t>
      </w:r>
    </w:p>
    <w:p w:rsidR="00F567E1" w:rsidRPr="00F57F78" w:rsidRDefault="00497269" w:rsidP="004E345C">
      <w:pPr>
        <w:shd w:val="clear" w:color="auto" w:fill="FFFFFF"/>
        <w:suppressAutoHyphens/>
        <w:spacing w:after="0" w:line="240" w:lineRule="auto"/>
        <w:ind w:right="0" w:firstLine="557"/>
        <w:rPr>
          <w:sz w:val="24"/>
          <w:szCs w:val="24"/>
        </w:rPr>
      </w:pPr>
      <w:r w:rsidRPr="00F57F78">
        <w:rPr>
          <w:sz w:val="24"/>
          <w:szCs w:val="24"/>
        </w:rPr>
        <w:t xml:space="preserve">6.16. </w:t>
      </w:r>
      <w:r w:rsidR="00F567E1" w:rsidRPr="00F57F78">
        <w:rPr>
          <w:sz w:val="24"/>
          <w:szCs w:val="24"/>
        </w:rPr>
        <w:t>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F567E1" w:rsidRPr="00F57F78" w:rsidRDefault="00497269" w:rsidP="004E345C">
      <w:pPr>
        <w:shd w:val="clear" w:color="auto" w:fill="FFFFFF"/>
        <w:suppressAutoHyphens/>
        <w:spacing w:after="0" w:line="240" w:lineRule="auto"/>
        <w:ind w:right="0" w:firstLine="557"/>
        <w:rPr>
          <w:sz w:val="24"/>
          <w:szCs w:val="24"/>
        </w:rPr>
      </w:pPr>
      <w:r w:rsidRPr="00F57F78">
        <w:rPr>
          <w:sz w:val="24"/>
          <w:szCs w:val="24"/>
        </w:rPr>
        <w:t xml:space="preserve">6.17. </w:t>
      </w:r>
      <w:r w:rsidR="00F567E1" w:rsidRPr="00F57F78">
        <w:rPr>
          <w:sz w:val="24"/>
          <w:szCs w:val="24"/>
        </w:rPr>
        <w:t>Поступающий имеет право на любом этапе поступления на обучение подать 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w:t>
      </w:r>
      <w:r w:rsidR="005C45D7" w:rsidRPr="00F57F78">
        <w:rPr>
          <w:sz w:val="24"/>
          <w:szCs w:val="24"/>
        </w:rPr>
        <w:t xml:space="preserve"> – </w:t>
      </w:r>
      <w:r w:rsidR="00F567E1" w:rsidRPr="00F57F78">
        <w:rPr>
          <w:sz w:val="24"/>
          <w:szCs w:val="24"/>
        </w:rPr>
        <w:t>отзыв оригинала), заявление об отзыве из организации поданных документов (далее</w:t>
      </w:r>
      <w:r w:rsidR="005C45D7" w:rsidRPr="00F57F78">
        <w:rPr>
          <w:sz w:val="24"/>
          <w:szCs w:val="24"/>
        </w:rPr>
        <w:t xml:space="preserve"> – </w:t>
      </w:r>
      <w:r w:rsidR="00F567E1" w:rsidRPr="00F57F78">
        <w:rPr>
          <w:sz w:val="24"/>
          <w:szCs w:val="24"/>
        </w:rPr>
        <w:t xml:space="preserve">отзыв документов). Поступающий, зачисленный на обучение, имеет право подать заявление об отказе от зачисления. </w:t>
      </w:r>
    </w:p>
    <w:p w:rsidR="00F567E1" w:rsidRPr="00F57F78" w:rsidRDefault="00F567E1" w:rsidP="004E345C">
      <w:pPr>
        <w:shd w:val="clear" w:color="auto" w:fill="FFFFFF"/>
        <w:suppressAutoHyphens/>
        <w:spacing w:after="0" w:line="240" w:lineRule="auto"/>
        <w:ind w:right="0" w:firstLine="557"/>
        <w:rPr>
          <w:sz w:val="24"/>
          <w:szCs w:val="24"/>
        </w:rPr>
      </w:pPr>
      <w:r w:rsidRPr="00F57F78">
        <w:rPr>
          <w:sz w:val="24"/>
          <w:szCs w:val="24"/>
        </w:rPr>
        <w:t>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университет, списков поступающих в университет и не подлежит зачислению (исключается из числа зачисленных). При отказе от зачисления поступающий исключается из числа зачисленных.</w:t>
      </w:r>
    </w:p>
    <w:p w:rsidR="00F567E1" w:rsidRPr="00F57F78" w:rsidRDefault="00F567E1" w:rsidP="004E345C">
      <w:pPr>
        <w:shd w:val="clear" w:color="auto" w:fill="FFFFFF"/>
        <w:suppressAutoHyphens/>
        <w:spacing w:after="0" w:line="240" w:lineRule="auto"/>
        <w:ind w:right="0" w:firstLine="557"/>
        <w:rPr>
          <w:sz w:val="24"/>
          <w:szCs w:val="24"/>
        </w:rPr>
      </w:pPr>
      <w:r w:rsidRPr="00F57F78">
        <w:rPr>
          <w:sz w:val="24"/>
          <w:szCs w:val="24"/>
        </w:rP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rsidR="00F567E1" w:rsidRPr="00F57F78" w:rsidRDefault="00497269" w:rsidP="004E345C">
      <w:pPr>
        <w:shd w:val="clear" w:color="auto" w:fill="FFFFFF"/>
        <w:suppressAutoHyphens/>
        <w:spacing w:after="0" w:line="240" w:lineRule="auto"/>
        <w:ind w:right="0" w:firstLine="557"/>
        <w:rPr>
          <w:sz w:val="24"/>
          <w:szCs w:val="24"/>
        </w:rPr>
      </w:pPr>
      <w:r w:rsidRPr="00F57F78">
        <w:rPr>
          <w:sz w:val="24"/>
          <w:szCs w:val="24"/>
        </w:rPr>
        <w:t xml:space="preserve">6.18. </w:t>
      </w:r>
      <w:r w:rsidR="00F567E1" w:rsidRPr="00F57F78">
        <w:rPr>
          <w:sz w:val="24"/>
          <w:szCs w:val="24"/>
        </w:rPr>
        <w:t>До истечения срока приема на места в рамках контрольных цифр по конкретным условиям поступления, указанным в подпунктах 1-2 пункта 1.12. Правил</w:t>
      </w:r>
      <w:r w:rsidR="005B530B" w:rsidRPr="00F57F78">
        <w:rPr>
          <w:sz w:val="24"/>
          <w:szCs w:val="24"/>
        </w:rPr>
        <w:t xml:space="preserve"> прима</w:t>
      </w:r>
      <w:r w:rsidR="00F567E1" w:rsidRPr="00F57F78">
        <w:rPr>
          <w:sz w:val="24"/>
          <w:szCs w:val="24"/>
        </w:rPr>
        <w:t>,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F567E1" w:rsidRPr="00F57F78" w:rsidRDefault="00F567E1" w:rsidP="004E345C">
      <w:pPr>
        <w:pStyle w:val="aa"/>
        <w:numPr>
          <w:ilvl w:val="0"/>
          <w:numId w:val="20"/>
        </w:numPr>
        <w:shd w:val="clear" w:color="auto" w:fill="FFFFFF"/>
        <w:suppressAutoHyphens/>
        <w:spacing w:before="0" w:beforeAutospacing="0" w:after="0" w:afterAutospacing="0"/>
        <w:ind w:left="284" w:hanging="284"/>
      </w:pPr>
      <w:r w:rsidRPr="00F57F78">
        <w:t xml:space="preserve"> в течение двух часов после подачи заявления</w:t>
      </w:r>
      <w:r w:rsidR="005C45D7" w:rsidRPr="00F57F78">
        <w:t xml:space="preserve"> – </w:t>
      </w:r>
      <w:r w:rsidRPr="00F57F78">
        <w:t>в случае подачи заявления не менее чем за 2 часа до конца рабочего дня;</w:t>
      </w:r>
    </w:p>
    <w:p w:rsidR="00F567E1" w:rsidRPr="00F57F78" w:rsidRDefault="00F567E1" w:rsidP="004E345C">
      <w:pPr>
        <w:pStyle w:val="aa"/>
        <w:numPr>
          <w:ilvl w:val="0"/>
          <w:numId w:val="20"/>
        </w:numPr>
        <w:shd w:val="clear" w:color="auto" w:fill="FFFFFF"/>
        <w:suppressAutoHyphens/>
        <w:spacing w:before="0" w:beforeAutospacing="0" w:after="0" w:afterAutospacing="0"/>
        <w:ind w:left="284" w:hanging="284"/>
      </w:pPr>
      <w:r w:rsidRPr="00F57F78">
        <w:t xml:space="preserve"> в течение первых двух часов следующего рабочего дня</w:t>
      </w:r>
      <w:r w:rsidR="005C45D7" w:rsidRPr="00F57F78">
        <w:t xml:space="preserve"> – </w:t>
      </w:r>
      <w:r w:rsidRPr="00F57F78">
        <w:t>в случае подачи заявления менее чем за 2 часа до конца рабочего дня.</w:t>
      </w:r>
    </w:p>
    <w:p w:rsidR="00F567E1" w:rsidRPr="00F57F78" w:rsidRDefault="00497269" w:rsidP="004E345C">
      <w:pPr>
        <w:shd w:val="clear" w:color="auto" w:fill="FFFFFF"/>
        <w:suppressAutoHyphens/>
        <w:spacing w:after="0" w:line="240" w:lineRule="auto"/>
        <w:ind w:right="0" w:firstLine="557"/>
        <w:rPr>
          <w:sz w:val="24"/>
          <w:szCs w:val="24"/>
        </w:rPr>
      </w:pPr>
      <w:r w:rsidRPr="00F57F78">
        <w:rPr>
          <w:sz w:val="24"/>
          <w:szCs w:val="24"/>
        </w:rPr>
        <w:t xml:space="preserve">6.19. </w:t>
      </w:r>
      <w:r w:rsidR="00F567E1" w:rsidRPr="00F57F78">
        <w:rPr>
          <w:sz w:val="24"/>
          <w:szCs w:val="24"/>
        </w:rPr>
        <w:t>После истечения срока, указанного в подпунктах 1-3 пункта 1.12 Правил</w:t>
      </w:r>
      <w:r w:rsidR="005B530B" w:rsidRPr="00F57F78">
        <w:rPr>
          <w:sz w:val="24"/>
          <w:szCs w:val="24"/>
        </w:rPr>
        <w:t xml:space="preserve"> приема</w:t>
      </w:r>
      <w:r w:rsidR="00F567E1" w:rsidRPr="00F57F78">
        <w:rPr>
          <w:sz w:val="24"/>
          <w:szCs w:val="24"/>
        </w:rPr>
        <w:t xml:space="preserve">,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w:t>
      </w:r>
      <w:r w:rsidR="00F567E1" w:rsidRPr="00F57F78">
        <w:rPr>
          <w:sz w:val="24"/>
          <w:szCs w:val="24"/>
        </w:rPr>
        <w:lastRenderedPageBreak/>
        <w:t>дня поступления в организацию заявления об отзыве документов или об отказе от зачисления.</w:t>
      </w:r>
    </w:p>
    <w:p w:rsidR="00F567E1" w:rsidRPr="00F57F78" w:rsidRDefault="00F567E1" w:rsidP="004E345C">
      <w:pPr>
        <w:shd w:val="clear" w:color="auto" w:fill="FFFFFF"/>
        <w:suppressAutoHyphens/>
        <w:spacing w:after="0" w:line="240" w:lineRule="auto"/>
        <w:ind w:right="0" w:firstLine="557"/>
        <w:rPr>
          <w:sz w:val="24"/>
          <w:szCs w:val="24"/>
        </w:rPr>
      </w:pPr>
      <w:r w:rsidRPr="00F57F78">
        <w:rPr>
          <w:sz w:val="24"/>
          <w:szCs w:val="24"/>
        </w:rPr>
        <w:t>В случае невозможности возврата указанных оригиналов они остаются на хранении в организации.</w:t>
      </w:r>
    </w:p>
    <w:p w:rsidR="00F567E1" w:rsidRPr="00F57F78" w:rsidRDefault="00F567E1" w:rsidP="004E345C">
      <w:pPr>
        <w:widowControl w:val="0"/>
        <w:tabs>
          <w:tab w:val="left" w:pos="993"/>
        </w:tabs>
        <w:suppressAutoHyphens/>
        <w:autoSpaceDE w:val="0"/>
        <w:autoSpaceDN w:val="0"/>
        <w:spacing w:after="0" w:line="240" w:lineRule="auto"/>
        <w:ind w:right="0" w:firstLine="557"/>
        <w:rPr>
          <w:sz w:val="24"/>
          <w:szCs w:val="24"/>
        </w:rPr>
      </w:pPr>
      <w:r w:rsidRPr="00F57F78">
        <w:rPr>
          <w:sz w:val="24"/>
          <w:szCs w:val="24"/>
        </w:rPr>
        <w:t>В приёмной комиссии университета на каждого поступающего заводится личное дело, в котором хранятся все сданные документы и материалы сдачи вступительных испытаний (в том числе выписка из протокола решения апелляционной комиссии университета, а также оригиналы и (или) ксерокопии доверенностей, представленные в университет доверенными лицами). Личные дела, поступающих хранятся в университете в течение шести месяцев с момента начала приёма документов.</w:t>
      </w:r>
    </w:p>
    <w:p w:rsidR="00F567E1" w:rsidRPr="00F57F78" w:rsidRDefault="00497269" w:rsidP="004E345C">
      <w:pPr>
        <w:shd w:val="clear" w:color="auto" w:fill="FFFFFF"/>
        <w:suppressAutoHyphens/>
        <w:spacing w:after="0" w:line="240" w:lineRule="auto"/>
        <w:ind w:right="0" w:firstLine="557"/>
        <w:rPr>
          <w:sz w:val="24"/>
          <w:szCs w:val="24"/>
        </w:rPr>
      </w:pPr>
      <w:r w:rsidRPr="00F57F78">
        <w:rPr>
          <w:sz w:val="24"/>
          <w:szCs w:val="24"/>
        </w:rPr>
        <w:t xml:space="preserve">6.20. </w:t>
      </w:r>
      <w:r w:rsidR="00F567E1" w:rsidRPr="00F57F78">
        <w:rPr>
          <w:sz w:val="24"/>
          <w:szCs w:val="24"/>
        </w:rPr>
        <w:t>При подаче заявления о приеме посредством ЕПГУ личное дело поступающего формируется в электронной и (или) бумажной форме на основании информации и (или) документов, полученных организацией из ЕПГУ и (или) представленных поступающим иными способами.</w:t>
      </w:r>
    </w:p>
    <w:p w:rsidR="00497269" w:rsidRPr="00F57F78" w:rsidRDefault="00497269" w:rsidP="004E345C">
      <w:pPr>
        <w:shd w:val="clear" w:color="auto" w:fill="FFFFFF"/>
        <w:suppressAutoHyphens/>
        <w:spacing w:after="0" w:line="240" w:lineRule="auto"/>
        <w:ind w:right="0" w:firstLine="557"/>
        <w:rPr>
          <w:sz w:val="24"/>
          <w:szCs w:val="24"/>
        </w:rPr>
      </w:pPr>
    </w:p>
    <w:p w:rsidR="00F567E1" w:rsidRPr="00F57F78" w:rsidRDefault="00497269" w:rsidP="004E345C">
      <w:pPr>
        <w:pStyle w:val="1"/>
        <w:keepNext w:val="0"/>
        <w:keepLines w:val="0"/>
        <w:widowControl w:val="0"/>
        <w:tabs>
          <w:tab w:val="left" w:pos="4269"/>
        </w:tabs>
        <w:suppressAutoHyphens/>
        <w:autoSpaceDE w:val="0"/>
        <w:autoSpaceDN w:val="0"/>
        <w:spacing w:after="0" w:line="240" w:lineRule="auto"/>
        <w:ind w:left="0" w:right="0" w:firstLine="0"/>
        <w:rPr>
          <w:sz w:val="24"/>
          <w:szCs w:val="24"/>
        </w:rPr>
      </w:pPr>
      <w:r w:rsidRPr="00F57F78">
        <w:rPr>
          <w:sz w:val="24"/>
          <w:szCs w:val="24"/>
        </w:rPr>
        <w:t xml:space="preserve">7. </w:t>
      </w:r>
      <w:r w:rsidR="00F567E1" w:rsidRPr="00F57F78">
        <w:rPr>
          <w:sz w:val="24"/>
          <w:szCs w:val="24"/>
        </w:rPr>
        <w:t>Вступительные испытания</w:t>
      </w:r>
    </w:p>
    <w:p w:rsidR="00F567E1" w:rsidRPr="00F57F78" w:rsidRDefault="000D76E8" w:rsidP="004E345C">
      <w:pPr>
        <w:shd w:val="clear" w:color="auto" w:fill="FFFFFF"/>
        <w:suppressAutoHyphens/>
        <w:spacing w:after="0" w:line="240" w:lineRule="auto"/>
        <w:ind w:right="0" w:firstLine="557"/>
        <w:rPr>
          <w:sz w:val="24"/>
          <w:szCs w:val="24"/>
        </w:rPr>
      </w:pPr>
      <w:r w:rsidRPr="00F57F78">
        <w:rPr>
          <w:sz w:val="24"/>
          <w:szCs w:val="24"/>
        </w:rPr>
        <w:t xml:space="preserve">7.1. </w:t>
      </w:r>
      <w:r w:rsidR="00F567E1" w:rsidRPr="00F57F78">
        <w:rPr>
          <w:sz w:val="24"/>
          <w:szCs w:val="24"/>
        </w:rPr>
        <w:t>Организация самостоятельно проводит:</w:t>
      </w:r>
    </w:p>
    <w:p w:rsidR="00F567E1" w:rsidRPr="00F57F78" w:rsidRDefault="00F567E1" w:rsidP="004E345C">
      <w:pPr>
        <w:pStyle w:val="aa"/>
        <w:numPr>
          <w:ilvl w:val="0"/>
          <w:numId w:val="20"/>
        </w:numPr>
        <w:shd w:val="clear" w:color="auto" w:fill="FFFFFF"/>
        <w:suppressAutoHyphens/>
        <w:spacing w:before="0" w:beforeAutospacing="0" w:after="0" w:afterAutospacing="0"/>
        <w:ind w:left="284" w:hanging="284"/>
        <w:jc w:val="both"/>
      </w:pPr>
      <w:r w:rsidRPr="00F57F78">
        <w:t>вступительные испытания на базе профессионального образования;</w:t>
      </w:r>
    </w:p>
    <w:p w:rsidR="00F567E1" w:rsidRPr="00F57F78" w:rsidRDefault="00F567E1" w:rsidP="004E345C">
      <w:pPr>
        <w:pStyle w:val="aa"/>
        <w:numPr>
          <w:ilvl w:val="0"/>
          <w:numId w:val="20"/>
        </w:numPr>
        <w:shd w:val="clear" w:color="auto" w:fill="FFFFFF"/>
        <w:suppressAutoHyphens/>
        <w:spacing w:before="0" w:beforeAutospacing="0" w:after="0" w:afterAutospacing="0"/>
        <w:ind w:left="284" w:hanging="284"/>
        <w:jc w:val="both"/>
      </w:pPr>
      <w:r w:rsidRPr="00F57F78">
        <w:t>общеобразовательные вступительные испытания для лиц, указанных в пункте 1.7.2 Правил приёма;</w:t>
      </w:r>
    </w:p>
    <w:p w:rsidR="00F567E1" w:rsidRPr="00F57F78" w:rsidRDefault="00F567E1" w:rsidP="004E345C">
      <w:pPr>
        <w:pStyle w:val="aa"/>
        <w:numPr>
          <w:ilvl w:val="0"/>
          <w:numId w:val="20"/>
        </w:numPr>
        <w:shd w:val="clear" w:color="auto" w:fill="FFFFFF"/>
        <w:suppressAutoHyphens/>
        <w:spacing w:before="0" w:beforeAutospacing="0" w:after="0" w:afterAutospacing="0"/>
        <w:ind w:left="284" w:hanging="284"/>
        <w:jc w:val="both"/>
      </w:pPr>
      <w:r w:rsidRPr="00F57F78">
        <w:t xml:space="preserve">общеобразовательные вступительные испытания при приеме на места в </w:t>
      </w:r>
      <w:r w:rsidR="00466F59" w:rsidRPr="00F57F78">
        <w:t>пределах отдельной</w:t>
      </w:r>
      <w:r w:rsidR="003A7989" w:rsidRPr="00F57F78">
        <w:t xml:space="preserve"> </w:t>
      </w:r>
      <w:r w:rsidRPr="00F57F78">
        <w:t>квоты;</w:t>
      </w:r>
    </w:p>
    <w:p w:rsidR="00F567E1" w:rsidRPr="00F57F78" w:rsidRDefault="00F567E1" w:rsidP="004E345C">
      <w:pPr>
        <w:pStyle w:val="aa"/>
        <w:numPr>
          <w:ilvl w:val="0"/>
          <w:numId w:val="20"/>
        </w:numPr>
        <w:shd w:val="clear" w:color="auto" w:fill="FFFFFF"/>
        <w:suppressAutoHyphens/>
        <w:spacing w:before="0" w:beforeAutospacing="0" w:after="0" w:afterAutospacing="0"/>
        <w:ind w:left="284" w:hanging="284"/>
        <w:jc w:val="both"/>
      </w:pPr>
      <w:r w:rsidRPr="00F57F78">
        <w:t>вступительные испытания при приёме на обучение по программам магистратуры.</w:t>
      </w:r>
    </w:p>
    <w:p w:rsidR="00F567E1" w:rsidRPr="00F57F78" w:rsidRDefault="000D76E8" w:rsidP="004E345C">
      <w:pPr>
        <w:shd w:val="clear" w:color="auto" w:fill="FFFFFF"/>
        <w:suppressAutoHyphens/>
        <w:spacing w:after="0" w:line="240" w:lineRule="auto"/>
        <w:ind w:right="0" w:firstLine="557"/>
        <w:rPr>
          <w:sz w:val="24"/>
          <w:szCs w:val="24"/>
        </w:rPr>
      </w:pPr>
      <w:r w:rsidRPr="00F57F78">
        <w:rPr>
          <w:sz w:val="24"/>
          <w:szCs w:val="24"/>
        </w:rPr>
        <w:t xml:space="preserve">7.2. </w:t>
      </w:r>
      <w:r w:rsidR="00F567E1" w:rsidRPr="00F57F78">
        <w:rPr>
          <w:sz w:val="24"/>
          <w:szCs w:val="24"/>
        </w:rPr>
        <w:t xml:space="preserve">По одному общеобразовательному предмету в рамках одного конкурса устанавливается одно общеобразовательное вступительное испытание. </w:t>
      </w:r>
    </w:p>
    <w:p w:rsidR="00F567E1" w:rsidRPr="00F57F78" w:rsidRDefault="000D76E8" w:rsidP="004E345C">
      <w:pPr>
        <w:shd w:val="clear" w:color="auto" w:fill="FFFFFF"/>
        <w:suppressAutoHyphens/>
        <w:spacing w:after="0" w:line="240" w:lineRule="auto"/>
        <w:ind w:right="0" w:firstLine="557"/>
        <w:rPr>
          <w:sz w:val="24"/>
          <w:szCs w:val="24"/>
        </w:rPr>
      </w:pPr>
      <w:r w:rsidRPr="00F57F78">
        <w:rPr>
          <w:sz w:val="24"/>
          <w:szCs w:val="24"/>
        </w:rPr>
        <w:t xml:space="preserve">7.3. </w:t>
      </w:r>
      <w:r w:rsidR="00F567E1" w:rsidRPr="00F57F78">
        <w:rPr>
          <w:sz w:val="24"/>
          <w:szCs w:val="24"/>
        </w:rPr>
        <w:t>При проведении университетом самостоятельно вступительных испытаний, одинаковых по наименованию и языку проведения, общеобразовательное вступительное испытание проводится в качестве единого для всех конкурсов.</w:t>
      </w:r>
    </w:p>
    <w:p w:rsidR="00F567E1" w:rsidRPr="00F57F78" w:rsidRDefault="000D76E8" w:rsidP="004E345C">
      <w:pPr>
        <w:shd w:val="clear" w:color="auto" w:fill="FFFFFF"/>
        <w:suppressAutoHyphens/>
        <w:spacing w:after="0" w:line="240" w:lineRule="auto"/>
        <w:ind w:right="0" w:firstLine="557"/>
        <w:rPr>
          <w:sz w:val="24"/>
          <w:szCs w:val="24"/>
        </w:rPr>
      </w:pPr>
      <w:r w:rsidRPr="00F57F78">
        <w:rPr>
          <w:sz w:val="24"/>
          <w:szCs w:val="24"/>
        </w:rPr>
        <w:t xml:space="preserve">7.4. </w:t>
      </w:r>
      <w:r w:rsidR="00F567E1" w:rsidRPr="00F57F78">
        <w:rPr>
          <w:sz w:val="24"/>
          <w:szCs w:val="24"/>
        </w:rPr>
        <w:t xml:space="preserve">Все вступительные испытания, проводимые университетом самостоятельно при приёме на первый курс, завершаются не позднее 25 июля 2023 года, за исключением вступительных испытаний при приёме по договорам с оплатой </w:t>
      </w:r>
      <w:r w:rsidR="00F567E1" w:rsidRPr="00F57F78">
        <w:rPr>
          <w:sz w:val="24"/>
          <w:szCs w:val="24"/>
          <w:u w:val="single"/>
        </w:rPr>
        <w:t>стоимости обучения и на все программы магистратуры</w:t>
      </w:r>
      <w:r w:rsidR="00F567E1" w:rsidRPr="00F57F78">
        <w:rPr>
          <w:sz w:val="24"/>
          <w:szCs w:val="24"/>
        </w:rPr>
        <w:t>.</w:t>
      </w:r>
    </w:p>
    <w:p w:rsidR="00F567E1" w:rsidRPr="00F57F78" w:rsidRDefault="000D76E8" w:rsidP="004E345C">
      <w:pPr>
        <w:shd w:val="clear" w:color="auto" w:fill="FFFFFF"/>
        <w:suppressAutoHyphens/>
        <w:spacing w:after="0" w:line="240" w:lineRule="auto"/>
        <w:ind w:right="0" w:firstLine="557"/>
        <w:rPr>
          <w:sz w:val="24"/>
          <w:szCs w:val="24"/>
        </w:rPr>
      </w:pPr>
      <w:r w:rsidRPr="00F57F78">
        <w:rPr>
          <w:sz w:val="24"/>
          <w:szCs w:val="24"/>
        </w:rPr>
        <w:t xml:space="preserve">7.5. </w:t>
      </w:r>
      <w:r w:rsidR="00F567E1" w:rsidRPr="00F57F78">
        <w:rPr>
          <w:sz w:val="24"/>
          <w:szCs w:val="24"/>
        </w:rPr>
        <w:t>Результаты вступительных испытаний для приёма на программы бакалавриата оцениваются по 100-балльной шкале.</w:t>
      </w:r>
    </w:p>
    <w:p w:rsidR="00F567E1" w:rsidRPr="00F57F78" w:rsidRDefault="000D76E8" w:rsidP="004E345C">
      <w:pPr>
        <w:shd w:val="clear" w:color="auto" w:fill="FFFFFF"/>
        <w:suppressAutoHyphens/>
        <w:spacing w:after="0" w:line="240" w:lineRule="auto"/>
        <w:ind w:right="0" w:firstLine="557"/>
        <w:rPr>
          <w:sz w:val="24"/>
          <w:szCs w:val="24"/>
        </w:rPr>
      </w:pPr>
      <w:r w:rsidRPr="00F57F78">
        <w:rPr>
          <w:sz w:val="24"/>
          <w:szCs w:val="24"/>
        </w:rPr>
        <w:t xml:space="preserve">7.6. </w:t>
      </w:r>
      <w:r w:rsidR="00F567E1" w:rsidRPr="00F57F78">
        <w:rPr>
          <w:sz w:val="24"/>
          <w:szCs w:val="24"/>
        </w:rPr>
        <w:t>Результаты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Министерством образования и науки Российской Федерации, признаются вузами как наивысшие результаты вступительных испытаний (</w:t>
      </w:r>
      <w:r w:rsidR="009B5C9D" w:rsidRPr="00F57F78">
        <w:rPr>
          <w:sz w:val="24"/>
          <w:szCs w:val="24"/>
        </w:rPr>
        <w:t>«</w:t>
      </w:r>
      <w:r w:rsidR="00F567E1" w:rsidRPr="00F57F78">
        <w:rPr>
          <w:sz w:val="24"/>
          <w:szCs w:val="24"/>
        </w:rPr>
        <w:t>100</w:t>
      </w:r>
      <w:r w:rsidR="009B5C9D" w:rsidRPr="00F57F78">
        <w:rPr>
          <w:sz w:val="24"/>
          <w:szCs w:val="24"/>
        </w:rPr>
        <w:t>»</w:t>
      </w:r>
      <w:r w:rsidR="00F567E1" w:rsidRPr="00F57F78">
        <w:rPr>
          <w:sz w:val="24"/>
          <w:szCs w:val="24"/>
        </w:rPr>
        <w:t xml:space="preserve"> баллов) по этим общеобразовательным предметам при приёме на направления подготовки, соответствующие профилю олимпиады.</w:t>
      </w:r>
    </w:p>
    <w:p w:rsidR="0049142A" w:rsidRPr="00F57F78" w:rsidRDefault="000D76E8" w:rsidP="004E345C">
      <w:pPr>
        <w:shd w:val="clear" w:color="auto" w:fill="FFFFFF"/>
        <w:suppressAutoHyphens/>
        <w:spacing w:after="0" w:line="240" w:lineRule="auto"/>
        <w:ind w:right="0" w:firstLine="557"/>
        <w:rPr>
          <w:sz w:val="24"/>
          <w:szCs w:val="24"/>
        </w:rPr>
      </w:pPr>
      <w:r w:rsidRPr="00F57F78">
        <w:rPr>
          <w:sz w:val="24"/>
          <w:szCs w:val="24"/>
        </w:rPr>
        <w:t xml:space="preserve">7.7. </w:t>
      </w:r>
      <w:r w:rsidR="00D70CBC" w:rsidRPr="00F57F78">
        <w:rPr>
          <w:sz w:val="24"/>
          <w:szCs w:val="24"/>
        </w:rPr>
        <w:t>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(экзамен) (статья 18 Договора между Российской Федерацией и Республикой Беларусь от 8 декабря 1999 г. «О создании Союзного государства» (Собрание законодательст</w:t>
      </w:r>
      <w:r w:rsidR="006067FE" w:rsidRPr="00F57F78">
        <w:rPr>
          <w:sz w:val="24"/>
          <w:szCs w:val="24"/>
        </w:rPr>
        <w:t>ва Российской Федерации, 2000, №</w:t>
      </w:r>
      <w:r w:rsidR="00D70CBC" w:rsidRPr="00F57F78">
        <w:rPr>
          <w:sz w:val="24"/>
          <w:szCs w:val="24"/>
        </w:rPr>
        <w:t xml:space="preserve"> 7, ст. 786), ратифицированного Федеральным законо</w:t>
      </w:r>
      <w:r w:rsidR="006067FE" w:rsidRPr="00F57F78">
        <w:rPr>
          <w:sz w:val="24"/>
          <w:szCs w:val="24"/>
        </w:rPr>
        <w:t>м от 2 января 2000 г. №</w:t>
      </w:r>
      <w:r w:rsidR="00D70CBC" w:rsidRPr="00F57F78">
        <w:rPr>
          <w:sz w:val="24"/>
          <w:szCs w:val="24"/>
        </w:rPr>
        <w:t xml:space="preserve"> 25-ФЗ «О ратификации Договора о создании Союзного государства» (Собрание законодательств</w:t>
      </w:r>
      <w:r w:rsidR="006067FE" w:rsidRPr="00F57F78">
        <w:rPr>
          <w:sz w:val="24"/>
          <w:szCs w:val="24"/>
        </w:rPr>
        <w:t xml:space="preserve">а Российской </w:t>
      </w:r>
      <w:r w:rsidR="006067FE" w:rsidRPr="00F57F78">
        <w:rPr>
          <w:sz w:val="24"/>
          <w:szCs w:val="24"/>
        </w:rPr>
        <w:lastRenderedPageBreak/>
        <w:t xml:space="preserve">Федерации, 2000, № </w:t>
      </w:r>
      <w:r w:rsidR="00D70CBC" w:rsidRPr="00F57F78">
        <w:rPr>
          <w:sz w:val="24"/>
          <w:szCs w:val="24"/>
        </w:rPr>
        <w:t>2, ст. 146). Договор вступил в силу для Российской Федерации 26 января 2000 г.), статья 4 Договора между Российской Федерацией и Республикой Беларусь от 25 декабря 1998 г. «О равных правах граждан» (Собрание законодательст</w:t>
      </w:r>
      <w:r w:rsidR="006067FE" w:rsidRPr="00F57F78">
        <w:rPr>
          <w:sz w:val="24"/>
          <w:szCs w:val="24"/>
        </w:rPr>
        <w:t>ва Российской Федерации, 1999, №</w:t>
      </w:r>
      <w:r w:rsidR="00D70CBC" w:rsidRPr="00F57F78">
        <w:rPr>
          <w:sz w:val="24"/>
          <w:szCs w:val="24"/>
        </w:rPr>
        <w:t xml:space="preserve"> 47, ст. 5625), ратифицированного Федеральным за</w:t>
      </w:r>
      <w:r w:rsidR="006067FE" w:rsidRPr="00F57F78">
        <w:rPr>
          <w:sz w:val="24"/>
          <w:szCs w:val="24"/>
        </w:rPr>
        <w:t>коном от 1 мая 1999 г. №</w:t>
      </w:r>
      <w:r w:rsidR="00EB07F5" w:rsidRPr="00F57F78">
        <w:rPr>
          <w:sz w:val="24"/>
          <w:szCs w:val="24"/>
        </w:rPr>
        <w:t xml:space="preserve"> 89-ФЗ «</w:t>
      </w:r>
      <w:r w:rsidR="00D70CBC" w:rsidRPr="00F57F78">
        <w:rPr>
          <w:sz w:val="24"/>
          <w:szCs w:val="24"/>
        </w:rPr>
        <w:t>О ратификации Договора между Российской Федерацией и Республикой Б</w:t>
      </w:r>
      <w:r w:rsidR="00EB07F5" w:rsidRPr="00F57F78">
        <w:rPr>
          <w:sz w:val="24"/>
          <w:szCs w:val="24"/>
        </w:rPr>
        <w:t>еларусь о равных правах граждан»</w:t>
      </w:r>
      <w:r w:rsidR="00D70CBC" w:rsidRPr="00F57F78">
        <w:rPr>
          <w:sz w:val="24"/>
          <w:szCs w:val="24"/>
        </w:rPr>
        <w:t xml:space="preserve"> (Собрание законодательст</w:t>
      </w:r>
      <w:r w:rsidR="006067FE" w:rsidRPr="00F57F78">
        <w:rPr>
          <w:sz w:val="24"/>
          <w:szCs w:val="24"/>
        </w:rPr>
        <w:t>ва Российской Федерации, 1999, №</w:t>
      </w:r>
      <w:r w:rsidR="00D70CBC" w:rsidRPr="00F57F78">
        <w:rPr>
          <w:sz w:val="24"/>
          <w:szCs w:val="24"/>
        </w:rPr>
        <w:t xml:space="preserve"> 18, ст. 2215). Договор вступил в силу для Российской Федерации 22 июля 1999 г.). </w:t>
      </w:r>
    </w:p>
    <w:p w:rsidR="0049142A" w:rsidRPr="00F57F78" w:rsidRDefault="00D70CBC" w:rsidP="004E345C">
      <w:pPr>
        <w:shd w:val="clear" w:color="auto" w:fill="FFFFFF"/>
        <w:suppressAutoHyphens/>
        <w:spacing w:after="0" w:line="240" w:lineRule="auto"/>
        <w:ind w:right="0" w:firstLine="557"/>
        <w:rPr>
          <w:sz w:val="24"/>
          <w:szCs w:val="24"/>
        </w:rPr>
      </w:pPr>
      <w:r w:rsidRPr="00F57F78">
        <w:rPr>
          <w:sz w:val="24"/>
          <w:szCs w:val="24"/>
        </w:rPr>
        <w:t xml:space="preserve">Результаты централизованного тестирования (экзамена) признаются </w:t>
      </w:r>
      <w:r w:rsidR="00EB07F5" w:rsidRPr="00F57F78">
        <w:rPr>
          <w:sz w:val="24"/>
          <w:szCs w:val="24"/>
        </w:rPr>
        <w:t xml:space="preserve">университетом </w:t>
      </w:r>
      <w:r w:rsidRPr="00F57F78">
        <w:rPr>
          <w:sz w:val="24"/>
          <w:szCs w:val="24"/>
        </w:rPr>
        <w:t xml:space="preserve">в качестве результатов общеобразовательных вступительных испытаний, проводимых </w:t>
      </w:r>
      <w:r w:rsidR="00EB07F5" w:rsidRPr="00F57F78">
        <w:rPr>
          <w:sz w:val="24"/>
          <w:szCs w:val="24"/>
        </w:rPr>
        <w:t xml:space="preserve">университетом </w:t>
      </w:r>
      <w:r w:rsidRPr="00F57F78">
        <w:rPr>
          <w:sz w:val="24"/>
          <w:szCs w:val="24"/>
        </w:rPr>
        <w:t>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w:t>
      </w:r>
    </w:p>
    <w:p w:rsidR="00D70CBC" w:rsidRPr="00F57F78" w:rsidRDefault="00D70CBC" w:rsidP="004E345C">
      <w:pPr>
        <w:shd w:val="clear" w:color="auto" w:fill="FFFFFF"/>
        <w:suppressAutoHyphens/>
        <w:spacing w:after="0" w:line="240" w:lineRule="auto"/>
        <w:ind w:right="0" w:firstLine="557"/>
        <w:rPr>
          <w:sz w:val="24"/>
          <w:szCs w:val="24"/>
        </w:rPr>
      </w:pPr>
      <w:r w:rsidRPr="00F57F78">
        <w:rPr>
          <w:sz w:val="24"/>
          <w:szCs w:val="24"/>
        </w:rPr>
        <w:t xml:space="preserve"> </w:t>
      </w:r>
      <w:r w:rsidR="0049142A" w:rsidRPr="00F57F78">
        <w:rPr>
          <w:sz w:val="24"/>
          <w:szCs w:val="24"/>
        </w:rPr>
        <w:t xml:space="preserve">    </w:t>
      </w:r>
      <w:r w:rsidRPr="00F57F78">
        <w:rPr>
          <w:sz w:val="24"/>
          <w:szCs w:val="24"/>
        </w:rPr>
        <w:t>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устанавливается</w:t>
      </w:r>
      <w:r w:rsidR="00EB07F5" w:rsidRPr="00F57F78">
        <w:rPr>
          <w:sz w:val="24"/>
          <w:szCs w:val="24"/>
        </w:rPr>
        <w:t xml:space="preserve"> университетом</w:t>
      </w:r>
      <w:r w:rsidRPr="00F57F78">
        <w:rPr>
          <w:sz w:val="24"/>
          <w:szCs w:val="24"/>
        </w:rPr>
        <w:t>.</w:t>
      </w:r>
    </w:p>
    <w:p w:rsidR="00F567E1" w:rsidRPr="00F57F78" w:rsidRDefault="000D76E8" w:rsidP="004E345C">
      <w:pPr>
        <w:shd w:val="clear" w:color="auto" w:fill="FFFFFF"/>
        <w:suppressAutoHyphens/>
        <w:spacing w:after="0" w:line="240" w:lineRule="auto"/>
        <w:ind w:right="0" w:firstLine="557"/>
        <w:rPr>
          <w:sz w:val="24"/>
          <w:szCs w:val="24"/>
        </w:rPr>
      </w:pPr>
      <w:r w:rsidRPr="00F57F78">
        <w:rPr>
          <w:sz w:val="24"/>
          <w:szCs w:val="24"/>
        </w:rPr>
        <w:t xml:space="preserve">7.8. </w:t>
      </w:r>
      <w:r w:rsidR="00F567E1" w:rsidRPr="00F57F78">
        <w:rPr>
          <w:sz w:val="24"/>
          <w:szCs w:val="24"/>
        </w:rPr>
        <w:t>Вступительные испытания, проводимые университетом самостоятельно, проводятся с использованием дистанционных технологий (при условии идентификации поступающего при сдаче вступительных испытаний) и очно, в письменной и устной форме в виде тестов, контрольных работ и собеседования.</w:t>
      </w:r>
    </w:p>
    <w:p w:rsidR="00F567E1"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7.9. </w:t>
      </w:r>
      <w:r w:rsidR="00F567E1" w:rsidRPr="00F57F78">
        <w:rPr>
          <w:sz w:val="24"/>
          <w:szCs w:val="24"/>
        </w:rPr>
        <w:t>Перечень, программы и форму проведения вступительных испытаний при приёме для обучения по программам магистратуры университет устанавливает самостоятельно.</w:t>
      </w:r>
    </w:p>
    <w:p w:rsidR="00F567E1"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7.10. </w:t>
      </w:r>
      <w:r w:rsidR="00F567E1" w:rsidRPr="00F57F78">
        <w:rPr>
          <w:sz w:val="24"/>
          <w:szCs w:val="24"/>
        </w:rPr>
        <w:t>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F567E1" w:rsidRPr="00F57F78" w:rsidRDefault="00F567E1" w:rsidP="004E345C">
      <w:pPr>
        <w:pStyle w:val="ac"/>
        <w:tabs>
          <w:tab w:val="left" w:pos="1134"/>
        </w:tabs>
        <w:suppressAutoHyphens/>
        <w:spacing w:after="0" w:line="240" w:lineRule="auto"/>
        <w:ind w:firstLine="567"/>
        <w:jc w:val="both"/>
        <w:rPr>
          <w:spacing w:val="0"/>
          <w:sz w:val="24"/>
          <w:szCs w:val="24"/>
        </w:rPr>
      </w:pPr>
      <w:r w:rsidRPr="00F57F78">
        <w:rPr>
          <w:spacing w:val="0"/>
          <w:sz w:val="24"/>
          <w:szCs w:val="24"/>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F567E1"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7.11. </w:t>
      </w:r>
      <w:r w:rsidR="00F567E1" w:rsidRPr="00F57F78">
        <w:rPr>
          <w:sz w:val="24"/>
          <w:szCs w:val="24"/>
        </w:rPr>
        <w:t xml:space="preserve">Расписание вступительных испытаний (предмет, дата, время, экзаменационная группа и место проведения экзамена, консультации, дата объявления результатов) утверждается председателем приёмной комиссии университета или его заместителем и доводится до сведения поступающих не позднее </w:t>
      </w:r>
      <w:r w:rsidR="00F567E1" w:rsidRPr="00F57F78">
        <w:rPr>
          <w:b/>
          <w:sz w:val="24"/>
          <w:szCs w:val="24"/>
        </w:rPr>
        <w:t>20 июня 2022 года</w:t>
      </w:r>
      <w:r w:rsidR="00F567E1" w:rsidRPr="00F57F78">
        <w:rPr>
          <w:sz w:val="24"/>
          <w:szCs w:val="24"/>
        </w:rPr>
        <w:t>.</w:t>
      </w:r>
    </w:p>
    <w:p w:rsidR="00F567E1" w:rsidRPr="00F57F78" w:rsidRDefault="00F567E1" w:rsidP="004E345C">
      <w:pPr>
        <w:pStyle w:val="ac"/>
        <w:tabs>
          <w:tab w:val="left" w:pos="1276"/>
        </w:tabs>
        <w:suppressAutoHyphens/>
        <w:spacing w:after="0" w:line="240" w:lineRule="auto"/>
        <w:ind w:firstLine="567"/>
        <w:jc w:val="both"/>
        <w:rPr>
          <w:spacing w:val="0"/>
          <w:sz w:val="24"/>
          <w:szCs w:val="24"/>
        </w:rPr>
      </w:pPr>
      <w:r w:rsidRPr="00F57F78">
        <w:rPr>
          <w:spacing w:val="0"/>
          <w:sz w:val="24"/>
          <w:szCs w:val="24"/>
        </w:rPr>
        <w:t xml:space="preserve">В расписании вступительных испытаний предусмотрен дополнительный резервный день (дни) для лиц, указанных в пункте </w:t>
      </w:r>
      <w:r w:rsidRPr="00F57F78">
        <w:rPr>
          <w:b/>
          <w:spacing w:val="0"/>
          <w:sz w:val="24"/>
          <w:szCs w:val="24"/>
        </w:rPr>
        <w:t>1.7.2 настоящих Правил</w:t>
      </w:r>
      <w:r w:rsidR="00CB752F" w:rsidRPr="00F57F78">
        <w:rPr>
          <w:b/>
          <w:spacing w:val="0"/>
          <w:sz w:val="24"/>
          <w:szCs w:val="24"/>
        </w:rPr>
        <w:t xml:space="preserve"> приема</w:t>
      </w:r>
      <w:r w:rsidRPr="00F57F78">
        <w:rPr>
          <w:b/>
          <w:spacing w:val="0"/>
          <w:sz w:val="24"/>
          <w:szCs w:val="24"/>
        </w:rPr>
        <w:t>.</w:t>
      </w:r>
    </w:p>
    <w:p w:rsidR="00F567E1"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7.12. </w:t>
      </w:r>
      <w:r w:rsidR="00F567E1" w:rsidRPr="00F57F78">
        <w:rPr>
          <w:sz w:val="24"/>
          <w:szCs w:val="24"/>
        </w:rPr>
        <w:t>Поступающие сдают вступительные испытания на русском языке, за исключением вступительных испытаний по-иностранному (английскому) языку, которые проводятся на английском языке.</w:t>
      </w:r>
    </w:p>
    <w:p w:rsidR="00F567E1"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7.13. </w:t>
      </w:r>
      <w:r w:rsidR="00F567E1" w:rsidRPr="00F57F78">
        <w:rPr>
          <w:sz w:val="24"/>
          <w:szCs w:val="24"/>
        </w:rPr>
        <w:t>Для поступающих на места в рамках КЦП (по общему конкурсу, по целевому приёму, имеющих право на внеконкурсный приём), а также на места по договорам с оплатой стоимости обучения, на определенное направление подготовки, на соответствующий курс устанавливаются одинаковые вступительные испытания.</w:t>
      </w:r>
    </w:p>
    <w:p w:rsidR="00F567E1"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7.14. </w:t>
      </w:r>
      <w:r w:rsidR="00F567E1" w:rsidRPr="00F57F78">
        <w:rPr>
          <w:sz w:val="24"/>
          <w:szCs w:val="24"/>
        </w:rPr>
        <w:t>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резервный день.</w:t>
      </w:r>
    </w:p>
    <w:p w:rsidR="00F567E1"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7.15. </w:t>
      </w:r>
      <w:r w:rsidR="00F567E1" w:rsidRPr="00F57F78">
        <w:rPr>
          <w:sz w:val="24"/>
          <w:szCs w:val="24"/>
        </w:rPr>
        <w:t>Результаты вступительных испытаний при приёме на очную форму обучения признаются университетом в качестве результатов вступительных испытаний на другие формы получения образования и (или) условия обучения.</w:t>
      </w:r>
    </w:p>
    <w:p w:rsidR="00F567E1"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7.16. </w:t>
      </w:r>
      <w:r w:rsidR="00F567E1" w:rsidRPr="00F57F78">
        <w:rPr>
          <w:sz w:val="24"/>
          <w:szCs w:val="24"/>
        </w:rPr>
        <w:t xml:space="preserve">Результаты вступительного испытания объявляются на официальном сайте не позднее третьего рабочего дня после проведения вступительного испытания. </w:t>
      </w:r>
    </w:p>
    <w:p w:rsidR="00F567E1" w:rsidRPr="00F57F78" w:rsidRDefault="00F567E1" w:rsidP="004E345C">
      <w:pPr>
        <w:pStyle w:val="a6"/>
        <w:tabs>
          <w:tab w:val="left" w:pos="1276"/>
        </w:tabs>
        <w:suppressAutoHyphens/>
        <w:spacing w:after="0" w:line="240" w:lineRule="auto"/>
        <w:ind w:left="0" w:right="0" w:firstLine="567"/>
        <w:rPr>
          <w:sz w:val="24"/>
          <w:szCs w:val="24"/>
        </w:rPr>
      </w:pPr>
      <w:r w:rsidRPr="00F57F78">
        <w:rPr>
          <w:sz w:val="24"/>
          <w:szCs w:val="24"/>
        </w:rPr>
        <w:lastRenderedPageBreak/>
        <w:t>После объявления результатов письменного вступительного испытания поступающий (или его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F567E1"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7.17. </w:t>
      </w:r>
      <w:r w:rsidR="00F567E1" w:rsidRPr="00F57F78">
        <w:rPr>
          <w:sz w:val="24"/>
          <w:szCs w:val="24"/>
        </w:rPr>
        <w:t>При несоблюдении порядка проведения вступительных испытаний, проводимых вузом самостоятельно, члены приёмной комиссии, экзаменационной комиссии, проводящие вступительное испытание,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вуз возвращает поступающему принятые документы.</w:t>
      </w:r>
    </w:p>
    <w:p w:rsidR="00F567E1"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7.18. </w:t>
      </w:r>
      <w:r w:rsidR="00F567E1" w:rsidRPr="00F57F78">
        <w:rPr>
          <w:sz w:val="24"/>
          <w:szCs w:val="24"/>
        </w:rPr>
        <w:t>По результатам вступительного испытания, проводимого организацией самостоятельно, поступающий имеет право подать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0D76E8" w:rsidRPr="00F57F78" w:rsidRDefault="000D76E8" w:rsidP="004E345C">
      <w:pPr>
        <w:pStyle w:val="a6"/>
        <w:shd w:val="clear" w:color="auto" w:fill="FFFFFF"/>
        <w:tabs>
          <w:tab w:val="left" w:pos="1134"/>
        </w:tabs>
        <w:suppressAutoHyphens/>
        <w:spacing w:after="0" w:line="240" w:lineRule="auto"/>
        <w:ind w:left="0" w:right="0" w:firstLine="567"/>
        <w:rPr>
          <w:sz w:val="24"/>
          <w:szCs w:val="24"/>
        </w:rPr>
      </w:pPr>
    </w:p>
    <w:p w:rsidR="00F567E1" w:rsidRPr="00F57F78" w:rsidRDefault="000D76E8" w:rsidP="004E345C">
      <w:pPr>
        <w:pStyle w:val="1"/>
        <w:keepNext w:val="0"/>
        <w:keepLines w:val="0"/>
        <w:widowControl w:val="0"/>
        <w:tabs>
          <w:tab w:val="left" w:pos="932"/>
        </w:tabs>
        <w:suppressAutoHyphens/>
        <w:autoSpaceDE w:val="0"/>
        <w:autoSpaceDN w:val="0"/>
        <w:spacing w:after="0" w:line="240" w:lineRule="auto"/>
        <w:ind w:left="284" w:right="0" w:firstLine="0"/>
        <w:rPr>
          <w:sz w:val="24"/>
          <w:szCs w:val="24"/>
        </w:rPr>
      </w:pPr>
      <w:r w:rsidRPr="00F57F78">
        <w:rPr>
          <w:sz w:val="24"/>
          <w:szCs w:val="24"/>
        </w:rPr>
        <w:t xml:space="preserve">8. </w:t>
      </w:r>
      <w:r w:rsidR="00F567E1" w:rsidRPr="00F57F78">
        <w:rPr>
          <w:sz w:val="24"/>
          <w:szCs w:val="24"/>
        </w:rPr>
        <w:t>Особенности проведения вступительных испытаний</w:t>
      </w:r>
      <w:r w:rsidRPr="00F57F78">
        <w:rPr>
          <w:sz w:val="24"/>
          <w:szCs w:val="24"/>
        </w:rPr>
        <w:t xml:space="preserve"> </w:t>
      </w:r>
      <w:r w:rsidR="00F567E1" w:rsidRPr="00F57F78">
        <w:rPr>
          <w:sz w:val="24"/>
          <w:szCs w:val="24"/>
        </w:rPr>
        <w:t>для граждан с ограниченными возможностями здоровья</w:t>
      </w:r>
    </w:p>
    <w:p w:rsidR="00F567E1" w:rsidRPr="00F57F78" w:rsidRDefault="00B82872"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8.1. </w:t>
      </w:r>
      <w:r w:rsidR="00F567E1" w:rsidRPr="00F57F78">
        <w:rPr>
          <w:sz w:val="24"/>
          <w:szCs w:val="24"/>
        </w:rPr>
        <w:t xml:space="preserve">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 </w:t>
      </w:r>
    </w:p>
    <w:p w:rsidR="00F567E1" w:rsidRPr="00F57F78" w:rsidRDefault="00B82872"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8.2. </w:t>
      </w:r>
      <w:r w:rsidR="00F567E1" w:rsidRPr="00F57F78">
        <w:rPr>
          <w:sz w:val="24"/>
          <w:szCs w:val="24"/>
        </w:rPr>
        <w:t>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аудитория должна располагаться на первом этаже здания).</w:t>
      </w:r>
    </w:p>
    <w:p w:rsidR="00F567E1" w:rsidRPr="00F57F78" w:rsidRDefault="00B82872"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8.3. </w:t>
      </w:r>
      <w:r w:rsidR="00F567E1" w:rsidRPr="00F57F78">
        <w:rPr>
          <w:sz w:val="24"/>
          <w:szCs w:val="24"/>
        </w:rPr>
        <w:t>Очные вступительные испытания для поступающих с ограниченными возможностями здоровья проводятся в отдельной аудитории.</w:t>
      </w:r>
    </w:p>
    <w:p w:rsidR="00F567E1" w:rsidRPr="00F57F78" w:rsidRDefault="00F567E1" w:rsidP="004E345C">
      <w:pPr>
        <w:pStyle w:val="ac"/>
        <w:tabs>
          <w:tab w:val="left" w:pos="1134"/>
        </w:tabs>
        <w:suppressAutoHyphens/>
        <w:spacing w:after="0" w:line="240" w:lineRule="auto"/>
        <w:ind w:firstLine="567"/>
        <w:jc w:val="both"/>
        <w:rPr>
          <w:spacing w:val="0"/>
          <w:sz w:val="24"/>
          <w:szCs w:val="24"/>
        </w:rPr>
      </w:pPr>
      <w:r w:rsidRPr="00F57F78">
        <w:rPr>
          <w:spacing w:val="0"/>
          <w:sz w:val="24"/>
          <w:szCs w:val="24"/>
        </w:rPr>
        <w:t>Число поступающих с ограниченными возможностями здоровья в одной аудитории не должно превышать:</w:t>
      </w:r>
    </w:p>
    <w:p w:rsidR="00F567E1" w:rsidRPr="00F57F78" w:rsidRDefault="00F567E1" w:rsidP="004E345C">
      <w:pPr>
        <w:pStyle w:val="a6"/>
        <w:widowControl w:val="0"/>
        <w:numPr>
          <w:ilvl w:val="0"/>
          <w:numId w:val="24"/>
        </w:numPr>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при сдаче вступительного испытания в письменной форме – 12 человек;</w:t>
      </w:r>
    </w:p>
    <w:p w:rsidR="00F567E1" w:rsidRPr="00F57F78" w:rsidRDefault="00F567E1" w:rsidP="004E345C">
      <w:pPr>
        <w:pStyle w:val="a6"/>
        <w:widowControl w:val="0"/>
        <w:numPr>
          <w:ilvl w:val="0"/>
          <w:numId w:val="24"/>
        </w:numPr>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при сдаче вступительного испытания в устной форме – 6 человек.</w:t>
      </w:r>
    </w:p>
    <w:p w:rsidR="00F567E1" w:rsidRPr="00F57F78" w:rsidRDefault="00F567E1" w:rsidP="004E345C">
      <w:pPr>
        <w:pStyle w:val="ac"/>
        <w:suppressAutoHyphens/>
        <w:spacing w:after="0" w:line="240" w:lineRule="auto"/>
        <w:ind w:firstLine="567"/>
        <w:jc w:val="both"/>
        <w:rPr>
          <w:spacing w:val="0"/>
          <w:sz w:val="24"/>
          <w:szCs w:val="24"/>
        </w:rPr>
      </w:pPr>
      <w:r w:rsidRPr="00F57F78">
        <w:rPr>
          <w:spacing w:val="0"/>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F567E1" w:rsidRPr="00F57F78" w:rsidRDefault="00F567E1" w:rsidP="004E345C">
      <w:pPr>
        <w:pStyle w:val="ac"/>
        <w:suppressAutoHyphens/>
        <w:spacing w:after="0" w:line="240" w:lineRule="auto"/>
        <w:ind w:firstLine="567"/>
        <w:jc w:val="both"/>
        <w:rPr>
          <w:spacing w:val="0"/>
          <w:sz w:val="24"/>
          <w:szCs w:val="24"/>
        </w:rPr>
      </w:pPr>
      <w:r w:rsidRPr="00F57F78">
        <w:rPr>
          <w:spacing w:val="0"/>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F567E1" w:rsidRPr="00F57F78" w:rsidRDefault="00532DDE"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8.4. </w:t>
      </w:r>
      <w:r w:rsidR="00F567E1" w:rsidRPr="00F57F78">
        <w:rPr>
          <w:sz w:val="24"/>
          <w:szCs w:val="24"/>
        </w:rPr>
        <w:t>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F567E1" w:rsidRPr="00F57F78" w:rsidRDefault="00532DDE"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lastRenderedPageBreak/>
        <w:t xml:space="preserve">8.5. </w:t>
      </w:r>
      <w:r w:rsidR="00F567E1" w:rsidRPr="00F57F78">
        <w:rPr>
          <w:sz w:val="24"/>
          <w:szCs w:val="24"/>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F567E1" w:rsidRPr="00F57F78" w:rsidRDefault="00532DDE"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8.6. </w:t>
      </w:r>
      <w:r w:rsidR="00F567E1" w:rsidRPr="00F57F78">
        <w:rPr>
          <w:sz w:val="24"/>
          <w:szCs w:val="24"/>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F567E1" w:rsidRPr="00F57F78" w:rsidRDefault="00532DDE" w:rsidP="004E345C">
      <w:pPr>
        <w:pStyle w:val="a6"/>
        <w:shd w:val="clear" w:color="auto" w:fill="FFFFFF"/>
        <w:tabs>
          <w:tab w:val="left" w:pos="1134"/>
        </w:tabs>
        <w:suppressAutoHyphens/>
        <w:spacing w:after="0" w:line="240" w:lineRule="auto"/>
        <w:ind w:left="0" w:right="0" w:firstLine="567"/>
        <w:rPr>
          <w:sz w:val="24"/>
          <w:szCs w:val="24"/>
        </w:rPr>
      </w:pPr>
      <w:r w:rsidRPr="00F57F78">
        <w:rPr>
          <w:sz w:val="24"/>
          <w:szCs w:val="24"/>
        </w:rPr>
        <w:t xml:space="preserve">8.7. </w:t>
      </w:r>
      <w:r w:rsidR="00F567E1" w:rsidRPr="00F57F78">
        <w:rPr>
          <w:sz w:val="24"/>
          <w:szCs w:val="24"/>
        </w:rPr>
        <w:t>При проведении вступительных испытаний университет обеспечивает соблюдение следующих требований в зависимости от индивидуальных особенностей, поступающих с ограниченными возможностями здоровья:</w:t>
      </w:r>
    </w:p>
    <w:p w:rsidR="00F567E1" w:rsidRPr="00F57F78" w:rsidRDefault="00F567E1" w:rsidP="004E345C">
      <w:pPr>
        <w:pStyle w:val="ac"/>
        <w:suppressAutoHyphens/>
        <w:spacing w:after="0" w:line="240" w:lineRule="auto"/>
        <w:jc w:val="both"/>
        <w:rPr>
          <w:spacing w:val="0"/>
          <w:sz w:val="24"/>
          <w:szCs w:val="24"/>
        </w:rPr>
      </w:pPr>
      <w:r w:rsidRPr="00F57F78">
        <w:rPr>
          <w:spacing w:val="0"/>
          <w:sz w:val="24"/>
          <w:szCs w:val="24"/>
        </w:rPr>
        <w:t>а) для слепых:</w:t>
      </w:r>
    </w:p>
    <w:p w:rsidR="00F567E1" w:rsidRPr="00F57F78" w:rsidRDefault="00F567E1" w:rsidP="004E345C">
      <w:pPr>
        <w:pStyle w:val="a6"/>
        <w:widowControl w:val="0"/>
        <w:numPr>
          <w:ilvl w:val="0"/>
          <w:numId w:val="77"/>
        </w:numPr>
        <w:tabs>
          <w:tab w:val="left" w:pos="709"/>
          <w:tab w:val="left" w:pos="993"/>
        </w:tabs>
        <w:suppressAutoHyphens/>
        <w:autoSpaceDE w:val="0"/>
        <w:autoSpaceDN w:val="0"/>
        <w:spacing w:after="0" w:line="240" w:lineRule="auto"/>
        <w:ind w:left="851" w:right="0" w:hanging="284"/>
        <w:rPr>
          <w:sz w:val="24"/>
          <w:szCs w:val="24"/>
        </w:rPr>
      </w:pPr>
      <w:r w:rsidRPr="00F57F78">
        <w:rPr>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567E1" w:rsidRPr="00F57F78" w:rsidRDefault="00F567E1" w:rsidP="004E345C">
      <w:pPr>
        <w:pStyle w:val="a6"/>
        <w:widowControl w:val="0"/>
        <w:numPr>
          <w:ilvl w:val="0"/>
          <w:numId w:val="77"/>
        </w:numPr>
        <w:tabs>
          <w:tab w:val="left" w:pos="709"/>
          <w:tab w:val="left" w:pos="993"/>
        </w:tabs>
        <w:suppressAutoHyphens/>
        <w:autoSpaceDE w:val="0"/>
        <w:autoSpaceDN w:val="0"/>
        <w:spacing w:after="0" w:line="240" w:lineRule="auto"/>
        <w:ind w:left="851" w:right="0" w:hanging="284"/>
        <w:rPr>
          <w:sz w:val="24"/>
          <w:szCs w:val="24"/>
        </w:rPr>
      </w:pPr>
      <w:r w:rsidRPr="00F57F78">
        <w:rPr>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F567E1" w:rsidRPr="00F57F78" w:rsidRDefault="00F567E1" w:rsidP="004E345C">
      <w:pPr>
        <w:pStyle w:val="a6"/>
        <w:widowControl w:val="0"/>
        <w:numPr>
          <w:ilvl w:val="0"/>
          <w:numId w:val="77"/>
        </w:numPr>
        <w:tabs>
          <w:tab w:val="left" w:pos="709"/>
          <w:tab w:val="left" w:pos="993"/>
        </w:tabs>
        <w:suppressAutoHyphens/>
        <w:autoSpaceDE w:val="0"/>
        <w:autoSpaceDN w:val="0"/>
        <w:spacing w:after="0" w:line="240" w:lineRule="auto"/>
        <w:ind w:left="851" w:right="0" w:hanging="284"/>
        <w:rPr>
          <w:sz w:val="24"/>
          <w:szCs w:val="24"/>
        </w:rPr>
      </w:pPr>
      <w:r w:rsidRPr="00F57F78">
        <w:rPr>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567E1" w:rsidRPr="00F57F78" w:rsidRDefault="00F567E1" w:rsidP="004E345C">
      <w:pPr>
        <w:pStyle w:val="ac"/>
        <w:tabs>
          <w:tab w:val="left" w:pos="993"/>
        </w:tabs>
        <w:suppressAutoHyphens/>
        <w:spacing w:after="0" w:line="240" w:lineRule="auto"/>
        <w:jc w:val="both"/>
        <w:rPr>
          <w:spacing w:val="0"/>
          <w:sz w:val="24"/>
          <w:szCs w:val="24"/>
        </w:rPr>
      </w:pPr>
      <w:r w:rsidRPr="00F57F78">
        <w:rPr>
          <w:spacing w:val="0"/>
          <w:sz w:val="24"/>
          <w:szCs w:val="24"/>
        </w:rPr>
        <w:t>б) для слабовидящих:</w:t>
      </w:r>
    </w:p>
    <w:p w:rsidR="00F567E1" w:rsidRPr="00F57F78" w:rsidRDefault="00F567E1" w:rsidP="004E345C">
      <w:pPr>
        <w:pStyle w:val="a6"/>
        <w:widowControl w:val="0"/>
        <w:numPr>
          <w:ilvl w:val="0"/>
          <w:numId w:val="78"/>
        </w:numPr>
        <w:tabs>
          <w:tab w:val="left" w:pos="709"/>
          <w:tab w:val="left" w:pos="993"/>
        </w:tabs>
        <w:suppressAutoHyphens/>
        <w:autoSpaceDE w:val="0"/>
        <w:autoSpaceDN w:val="0"/>
        <w:spacing w:after="0" w:line="240" w:lineRule="auto"/>
        <w:ind w:left="851" w:right="0" w:hanging="284"/>
        <w:rPr>
          <w:sz w:val="24"/>
          <w:szCs w:val="24"/>
        </w:rPr>
      </w:pPr>
      <w:r w:rsidRPr="00F57F78">
        <w:rPr>
          <w:sz w:val="24"/>
          <w:szCs w:val="24"/>
        </w:rPr>
        <w:t>обеспечивается индивидуальное равномерное освещение не менее 300 люкс;</w:t>
      </w:r>
    </w:p>
    <w:p w:rsidR="00F567E1" w:rsidRPr="00F57F78" w:rsidRDefault="00F567E1" w:rsidP="004E345C">
      <w:pPr>
        <w:pStyle w:val="a6"/>
        <w:widowControl w:val="0"/>
        <w:numPr>
          <w:ilvl w:val="0"/>
          <w:numId w:val="78"/>
        </w:numPr>
        <w:tabs>
          <w:tab w:val="left" w:pos="709"/>
          <w:tab w:val="left" w:pos="993"/>
        </w:tabs>
        <w:suppressAutoHyphens/>
        <w:autoSpaceDE w:val="0"/>
        <w:autoSpaceDN w:val="0"/>
        <w:spacing w:after="0" w:line="240" w:lineRule="auto"/>
        <w:ind w:left="851" w:right="0" w:hanging="284"/>
        <w:rPr>
          <w:sz w:val="24"/>
          <w:szCs w:val="24"/>
        </w:rPr>
      </w:pPr>
      <w:r w:rsidRPr="00F57F78">
        <w:rPr>
          <w:sz w:val="24"/>
          <w:szCs w:val="24"/>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F567E1" w:rsidRPr="00F57F78" w:rsidRDefault="00F567E1" w:rsidP="004E345C">
      <w:pPr>
        <w:pStyle w:val="a6"/>
        <w:widowControl w:val="0"/>
        <w:numPr>
          <w:ilvl w:val="0"/>
          <w:numId w:val="78"/>
        </w:numPr>
        <w:tabs>
          <w:tab w:val="left" w:pos="709"/>
          <w:tab w:val="left" w:pos="993"/>
        </w:tabs>
        <w:suppressAutoHyphens/>
        <w:autoSpaceDE w:val="0"/>
        <w:autoSpaceDN w:val="0"/>
        <w:spacing w:after="0" w:line="240" w:lineRule="auto"/>
        <w:ind w:left="851" w:right="0" w:hanging="284"/>
        <w:rPr>
          <w:sz w:val="24"/>
          <w:szCs w:val="24"/>
        </w:rPr>
      </w:pPr>
      <w:r w:rsidRPr="00F57F78">
        <w:rPr>
          <w:sz w:val="24"/>
          <w:szCs w:val="24"/>
        </w:rPr>
        <w:t>задания для выполнения, а также инструкция о порядке проведения вступительных испытаний оформляются увеличенным шрифтом;</w:t>
      </w:r>
    </w:p>
    <w:p w:rsidR="00F567E1" w:rsidRPr="00F57F78" w:rsidRDefault="00F567E1" w:rsidP="004E345C">
      <w:pPr>
        <w:pStyle w:val="ac"/>
        <w:tabs>
          <w:tab w:val="left" w:pos="993"/>
        </w:tabs>
        <w:suppressAutoHyphens/>
        <w:spacing w:after="0" w:line="240" w:lineRule="auto"/>
        <w:jc w:val="both"/>
        <w:rPr>
          <w:spacing w:val="0"/>
          <w:sz w:val="24"/>
          <w:szCs w:val="24"/>
        </w:rPr>
      </w:pPr>
      <w:r w:rsidRPr="00F57F78">
        <w:rPr>
          <w:spacing w:val="0"/>
          <w:sz w:val="24"/>
          <w:szCs w:val="24"/>
        </w:rPr>
        <w:t>в) для глухих и слабослышащих:</w:t>
      </w:r>
    </w:p>
    <w:p w:rsidR="00F567E1" w:rsidRPr="00F57F78" w:rsidRDefault="00F567E1" w:rsidP="004E345C">
      <w:pPr>
        <w:pStyle w:val="a6"/>
        <w:widowControl w:val="0"/>
        <w:numPr>
          <w:ilvl w:val="0"/>
          <w:numId w:val="79"/>
        </w:numPr>
        <w:tabs>
          <w:tab w:val="left" w:pos="709"/>
          <w:tab w:val="left" w:pos="993"/>
        </w:tabs>
        <w:suppressAutoHyphens/>
        <w:autoSpaceDE w:val="0"/>
        <w:autoSpaceDN w:val="0"/>
        <w:spacing w:after="0" w:line="240" w:lineRule="auto"/>
        <w:ind w:left="851" w:right="0" w:hanging="284"/>
        <w:rPr>
          <w:sz w:val="24"/>
          <w:szCs w:val="24"/>
        </w:rPr>
      </w:pPr>
      <w:r w:rsidRPr="00F57F78">
        <w:rPr>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F567E1" w:rsidRPr="00F57F78" w:rsidRDefault="00F567E1" w:rsidP="004E345C">
      <w:pPr>
        <w:pStyle w:val="a6"/>
        <w:widowControl w:val="0"/>
        <w:numPr>
          <w:ilvl w:val="0"/>
          <w:numId w:val="79"/>
        </w:numPr>
        <w:tabs>
          <w:tab w:val="left" w:pos="709"/>
          <w:tab w:val="left" w:pos="993"/>
        </w:tabs>
        <w:suppressAutoHyphens/>
        <w:autoSpaceDE w:val="0"/>
        <w:autoSpaceDN w:val="0"/>
        <w:spacing w:after="0" w:line="240" w:lineRule="auto"/>
        <w:ind w:left="851" w:right="0" w:hanging="284"/>
        <w:rPr>
          <w:sz w:val="24"/>
          <w:szCs w:val="24"/>
        </w:rPr>
      </w:pPr>
      <w:r w:rsidRPr="00F57F78">
        <w:rPr>
          <w:sz w:val="24"/>
          <w:szCs w:val="24"/>
        </w:rPr>
        <w:t>предоставляются услуги сурдопереводчика;</w:t>
      </w:r>
    </w:p>
    <w:p w:rsidR="00F567E1" w:rsidRPr="00F57F78" w:rsidRDefault="00F567E1" w:rsidP="004E345C">
      <w:pPr>
        <w:pStyle w:val="ac"/>
        <w:tabs>
          <w:tab w:val="left" w:pos="993"/>
        </w:tabs>
        <w:suppressAutoHyphens/>
        <w:spacing w:after="0" w:line="240" w:lineRule="auto"/>
        <w:jc w:val="both"/>
        <w:rPr>
          <w:spacing w:val="0"/>
          <w:sz w:val="24"/>
          <w:szCs w:val="24"/>
        </w:rPr>
      </w:pPr>
      <w:r w:rsidRPr="00F57F78">
        <w:rPr>
          <w:spacing w:val="0"/>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rsidR="00F567E1" w:rsidRPr="00F57F78" w:rsidRDefault="00F567E1" w:rsidP="004E345C">
      <w:pPr>
        <w:pStyle w:val="ac"/>
        <w:tabs>
          <w:tab w:val="left" w:pos="993"/>
        </w:tabs>
        <w:suppressAutoHyphens/>
        <w:spacing w:after="0" w:line="240" w:lineRule="auto"/>
        <w:jc w:val="both"/>
        <w:rPr>
          <w:spacing w:val="0"/>
          <w:sz w:val="24"/>
          <w:szCs w:val="24"/>
        </w:rPr>
      </w:pPr>
      <w:r w:rsidRPr="00F57F78">
        <w:rPr>
          <w:spacing w:val="0"/>
          <w:sz w:val="24"/>
          <w:szCs w:val="24"/>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F567E1" w:rsidRPr="00F57F78" w:rsidRDefault="00F567E1" w:rsidP="004E345C">
      <w:pPr>
        <w:pStyle w:val="ac"/>
        <w:tabs>
          <w:tab w:val="left" w:pos="993"/>
        </w:tabs>
        <w:suppressAutoHyphens/>
        <w:spacing w:after="0" w:line="240" w:lineRule="auto"/>
        <w:jc w:val="both"/>
        <w:rPr>
          <w:spacing w:val="0"/>
          <w:sz w:val="24"/>
          <w:szCs w:val="24"/>
        </w:rPr>
      </w:pPr>
      <w:r w:rsidRPr="00F57F78">
        <w:rPr>
          <w:spacing w:val="0"/>
          <w:sz w:val="24"/>
          <w:szCs w:val="24"/>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567E1" w:rsidRPr="00F57F78" w:rsidRDefault="00F567E1" w:rsidP="004E345C">
      <w:pPr>
        <w:pStyle w:val="a6"/>
        <w:widowControl w:val="0"/>
        <w:numPr>
          <w:ilvl w:val="0"/>
          <w:numId w:val="80"/>
        </w:numPr>
        <w:tabs>
          <w:tab w:val="left" w:pos="709"/>
          <w:tab w:val="left" w:pos="993"/>
        </w:tabs>
        <w:suppressAutoHyphens/>
        <w:autoSpaceDE w:val="0"/>
        <w:autoSpaceDN w:val="0"/>
        <w:spacing w:after="0" w:line="240" w:lineRule="auto"/>
        <w:ind w:left="851" w:right="0" w:hanging="284"/>
        <w:rPr>
          <w:sz w:val="24"/>
          <w:szCs w:val="24"/>
        </w:rPr>
      </w:pPr>
      <w:r w:rsidRPr="00F57F78">
        <w:rPr>
          <w:sz w:val="24"/>
          <w:szCs w:val="24"/>
        </w:rPr>
        <w:t>письменные задания выполняются на компьютере со специализированным</w:t>
      </w:r>
      <w:r w:rsidR="00420AEB" w:rsidRPr="00F57F78">
        <w:rPr>
          <w:sz w:val="24"/>
          <w:szCs w:val="24"/>
        </w:rPr>
        <w:t xml:space="preserve"> </w:t>
      </w:r>
      <w:r w:rsidRPr="00F57F78">
        <w:rPr>
          <w:sz w:val="24"/>
          <w:szCs w:val="24"/>
        </w:rPr>
        <w:t>программным обеспечением или надиктовываются ассистенту;</w:t>
      </w:r>
    </w:p>
    <w:p w:rsidR="00F567E1" w:rsidRPr="00F57F78" w:rsidRDefault="00F567E1" w:rsidP="004E345C">
      <w:pPr>
        <w:pStyle w:val="a6"/>
        <w:widowControl w:val="0"/>
        <w:numPr>
          <w:ilvl w:val="0"/>
          <w:numId w:val="80"/>
        </w:numPr>
        <w:tabs>
          <w:tab w:val="left" w:pos="709"/>
          <w:tab w:val="left" w:pos="993"/>
        </w:tabs>
        <w:suppressAutoHyphens/>
        <w:autoSpaceDE w:val="0"/>
        <w:autoSpaceDN w:val="0"/>
        <w:spacing w:after="0" w:line="240" w:lineRule="auto"/>
        <w:ind w:left="851" w:right="0" w:hanging="284"/>
        <w:rPr>
          <w:sz w:val="24"/>
          <w:szCs w:val="24"/>
        </w:rPr>
      </w:pPr>
      <w:r w:rsidRPr="00F57F78">
        <w:rPr>
          <w:sz w:val="24"/>
          <w:szCs w:val="24"/>
        </w:rPr>
        <w:t xml:space="preserve">по желанию поступающих все вступительные испытания могут проводиться в устной форме. </w:t>
      </w:r>
    </w:p>
    <w:p w:rsidR="00F567E1" w:rsidRPr="00F57F78" w:rsidRDefault="00F567E1"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Условия, указанные в </w:t>
      </w:r>
      <w:r w:rsidRPr="00F57F78">
        <w:rPr>
          <w:b/>
          <w:sz w:val="24"/>
          <w:szCs w:val="24"/>
        </w:rPr>
        <w:t>пункте 8.2-8.7 Правил</w:t>
      </w:r>
      <w:r w:rsidR="00917011" w:rsidRPr="00F57F78">
        <w:rPr>
          <w:b/>
          <w:sz w:val="24"/>
          <w:szCs w:val="24"/>
        </w:rPr>
        <w:t xml:space="preserve"> приема</w:t>
      </w:r>
      <w:r w:rsidRPr="00F57F78">
        <w:rPr>
          <w:b/>
          <w:sz w:val="24"/>
          <w:szCs w:val="24"/>
        </w:rPr>
        <w:t>, предоставляются</w:t>
      </w:r>
      <w:r w:rsidRPr="00F57F78">
        <w:rPr>
          <w:sz w:val="24"/>
          <w:szCs w:val="24"/>
        </w:rPr>
        <w:t xml:space="preserve"> поступающим на основании заявления о приёме,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4E345C" w:rsidRPr="00F57F78" w:rsidRDefault="004E345C" w:rsidP="004E345C">
      <w:pPr>
        <w:pStyle w:val="1"/>
        <w:keepNext w:val="0"/>
        <w:keepLines w:val="0"/>
        <w:widowControl w:val="0"/>
        <w:tabs>
          <w:tab w:val="left" w:pos="284"/>
        </w:tabs>
        <w:suppressAutoHyphens/>
        <w:autoSpaceDE w:val="0"/>
        <w:autoSpaceDN w:val="0"/>
        <w:spacing w:after="0" w:line="240" w:lineRule="auto"/>
        <w:ind w:left="0" w:right="0" w:firstLine="0"/>
        <w:rPr>
          <w:sz w:val="24"/>
          <w:szCs w:val="24"/>
        </w:rPr>
      </w:pPr>
    </w:p>
    <w:p w:rsidR="00F567E1" w:rsidRPr="00F57F78" w:rsidRDefault="00532DDE" w:rsidP="004E345C">
      <w:pPr>
        <w:pStyle w:val="1"/>
        <w:keepNext w:val="0"/>
        <w:keepLines w:val="0"/>
        <w:widowControl w:val="0"/>
        <w:tabs>
          <w:tab w:val="left" w:pos="284"/>
        </w:tabs>
        <w:suppressAutoHyphens/>
        <w:autoSpaceDE w:val="0"/>
        <w:autoSpaceDN w:val="0"/>
        <w:spacing w:after="0" w:line="240" w:lineRule="auto"/>
        <w:ind w:left="0" w:right="0" w:firstLine="0"/>
        <w:rPr>
          <w:sz w:val="24"/>
          <w:szCs w:val="24"/>
        </w:rPr>
      </w:pPr>
      <w:r w:rsidRPr="00F57F78">
        <w:rPr>
          <w:sz w:val="24"/>
          <w:szCs w:val="24"/>
        </w:rPr>
        <w:t xml:space="preserve">9. </w:t>
      </w:r>
      <w:r w:rsidR="00F567E1" w:rsidRPr="00F57F78">
        <w:rPr>
          <w:sz w:val="24"/>
          <w:szCs w:val="24"/>
        </w:rPr>
        <w:t>Общие правила подачи и рассмотрения апелляций</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9.1.</w:t>
      </w:r>
      <w:r w:rsidR="00F567E1" w:rsidRPr="00F57F78">
        <w:rPr>
          <w:sz w:val="24"/>
          <w:szCs w:val="24"/>
        </w:rPr>
        <w:t xml:space="preserve"> По результатам вступительного испытания, проводимого вузом самостоятельно, поступающий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(их) результатами (далее – апелляция).</w:t>
      </w:r>
    </w:p>
    <w:p w:rsidR="00F567E1" w:rsidRPr="00F57F78" w:rsidRDefault="00F567E1"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В случае проведения письменного испытания поступающий может ознакомиться со своей работой в порядке, установленном университетом.</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9.2. </w:t>
      </w:r>
      <w:r w:rsidR="00F567E1" w:rsidRPr="00F57F78">
        <w:rPr>
          <w:sz w:val="24"/>
          <w:szCs w:val="24"/>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9.3. </w:t>
      </w:r>
      <w:r w:rsidR="00F567E1" w:rsidRPr="00F57F78">
        <w:rPr>
          <w:sz w:val="24"/>
          <w:szCs w:val="24"/>
        </w:rPr>
        <w:t>Апелляция подается поступающим в течение дня или на следующий день после объявления оценки по вступительному испытанию. При этом поступающий имеет право ознакомиться со своей работой в порядке, установленном университетом.</w:t>
      </w:r>
    </w:p>
    <w:p w:rsidR="00F567E1" w:rsidRPr="00F57F78" w:rsidRDefault="00F567E1" w:rsidP="004E345C">
      <w:pPr>
        <w:pStyle w:val="ac"/>
        <w:tabs>
          <w:tab w:val="left" w:pos="1134"/>
        </w:tabs>
        <w:suppressAutoHyphens/>
        <w:spacing w:after="0" w:line="240" w:lineRule="auto"/>
        <w:ind w:firstLine="567"/>
        <w:jc w:val="both"/>
        <w:rPr>
          <w:spacing w:val="0"/>
          <w:sz w:val="24"/>
          <w:szCs w:val="24"/>
        </w:rPr>
      </w:pPr>
      <w:r w:rsidRPr="00F57F78">
        <w:rPr>
          <w:spacing w:val="0"/>
          <w:sz w:val="24"/>
          <w:szCs w:val="24"/>
        </w:rPr>
        <w:t>Приёмная комиссия университета обеспечивает приём апелляций в течение всего рабочего дня. Рассмотрение апелляций проводится не позднее дня после дня ознакомления с работами, выполненными в ходе вступительных испытаний.</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9.4. </w:t>
      </w:r>
      <w:r w:rsidR="00F567E1" w:rsidRPr="00F57F78">
        <w:rPr>
          <w:sz w:val="24"/>
          <w:szCs w:val="24"/>
        </w:rPr>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9.5. </w:t>
      </w:r>
      <w:r w:rsidR="00F567E1" w:rsidRPr="00F57F78">
        <w:rPr>
          <w:sz w:val="24"/>
          <w:szCs w:val="24"/>
        </w:rPr>
        <w:t>С несовершеннолетним абитуриентом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9.6. </w:t>
      </w:r>
      <w:r w:rsidR="00F567E1" w:rsidRPr="00F57F78">
        <w:rPr>
          <w:sz w:val="24"/>
          <w:szCs w:val="24"/>
        </w:rPr>
        <w:t>После рассмотрения апелляции выносится решение апелляционной комиссии об оценке по вступительному испытанию (как в случае ее повышения, так и понижения или оставления без изменения).</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9.7. </w:t>
      </w:r>
      <w:r w:rsidR="00F567E1" w:rsidRPr="00F57F78">
        <w:rPr>
          <w:sz w:val="24"/>
          <w:szCs w:val="24"/>
        </w:rPr>
        <w:t>При возникновении разногласий в апелляционной комиссии проводится голосование, и решение утверждается большинством голосов. Оформленное протоколом решение апелляционной комиссии доводит до сведения абитуриента.</w:t>
      </w:r>
    </w:p>
    <w:p w:rsidR="00532DDE" w:rsidRPr="00F57F78" w:rsidRDefault="00532DDE" w:rsidP="004E345C">
      <w:pPr>
        <w:pStyle w:val="a6"/>
        <w:tabs>
          <w:tab w:val="left" w:pos="993"/>
          <w:tab w:val="left" w:pos="1134"/>
        </w:tabs>
        <w:suppressAutoHyphens/>
        <w:spacing w:after="0" w:line="240" w:lineRule="auto"/>
        <w:ind w:left="0" w:right="0" w:firstLine="567"/>
        <w:rPr>
          <w:sz w:val="24"/>
          <w:szCs w:val="24"/>
        </w:rPr>
      </w:pPr>
    </w:p>
    <w:p w:rsidR="00F567E1" w:rsidRPr="00F57F78" w:rsidRDefault="00532DDE" w:rsidP="004E345C">
      <w:pPr>
        <w:pStyle w:val="1"/>
        <w:keepNext w:val="0"/>
        <w:keepLines w:val="0"/>
        <w:widowControl w:val="0"/>
        <w:tabs>
          <w:tab w:val="left" w:pos="3613"/>
        </w:tabs>
        <w:suppressAutoHyphens/>
        <w:autoSpaceDE w:val="0"/>
        <w:autoSpaceDN w:val="0"/>
        <w:spacing w:after="0" w:line="240" w:lineRule="auto"/>
        <w:ind w:left="0" w:right="0" w:firstLine="0"/>
        <w:rPr>
          <w:sz w:val="24"/>
          <w:szCs w:val="24"/>
        </w:rPr>
      </w:pPr>
      <w:r w:rsidRPr="00F57F78">
        <w:rPr>
          <w:sz w:val="24"/>
          <w:szCs w:val="24"/>
        </w:rPr>
        <w:t xml:space="preserve">10. </w:t>
      </w:r>
      <w:r w:rsidR="00F567E1" w:rsidRPr="00F57F78">
        <w:rPr>
          <w:sz w:val="24"/>
          <w:szCs w:val="24"/>
        </w:rPr>
        <w:t>Порядок организации целевого приёма</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10.1. </w:t>
      </w:r>
      <w:r w:rsidR="00F567E1" w:rsidRPr="00F57F78">
        <w:rPr>
          <w:sz w:val="24"/>
          <w:szCs w:val="24"/>
        </w:rPr>
        <w:t>Университет устанавливает целевую квоту в соответствии с квотой приёма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или количеством мест для приёма целевое обучение, установленным учредителем.</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10.2. </w:t>
      </w:r>
      <w:r w:rsidR="00F567E1" w:rsidRPr="00F57F78">
        <w:rPr>
          <w:sz w:val="24"/>
          <w:szCs w:val="24"/>
        </w:rPr>
        <w:t>При приеме на места в пределах целевой квоты проводится однопрофильный конкурс. При подсчете количества направлений подготовки, по которым поступающий одновременно участвует в конкурсе, учитываются все направления подготовки, по которым он участвует в конкурсе на места в пределах целевой квоты.</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10.3. </w:t>
      </w:r>
      <w:r w:rsidR="00F567E1" w:rsidRPr="00F57F78">
        <w:rPr>
          <w:sz w:val="24"/>
          <w:szCs w:val="24"/>
        </w:rPr>
        <w:t>Приём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10.4. </w:t>
      </w:r>
      <w:r w:rsidR="00F567E1" w:rsidRPr="00F57F78">
        <w:rPr>
          <w:sz w:val="24"/>
          <w:szCs w:val="24"/>
        </w:rPr>
        <w:t xml:space="preserve">При подаче заявления о приёме на целевое обучение поступающий представляет помимо документов, указанных в пункте 6.6 Правил </w:t>
      </w:r>
      <w:r w:rsidR="000E26B7" w:rsidRPr="00F57F78">
        <w:rPr>
          <w:sz w:val="24"/>
          <w:szCs w:val="24"/>
        </w:rPr>
        <w:t xml:space="preserve">приема </w:t>
      </w:r>
      <w:r w:rsidR="00F567E1" w:rsidRPr="00F57F78">
        <w:rPr>
          <w:sz w:val="24"/>
          <w:szCs w:val="24"/>
        </w:rPr>
        <w:t>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lastRenderedPageBreak/>
        <w:t xml:space="preserve">10.5. </w:t>
      </w:r>
      <w:r w:rsidR="00F567E1" w:rsidRPr="00F57F78">
        <w:rPr>
          <w:sz w:val="24"/>
          <w:szCs w:val="24"/>
        </w:rPr>
        <w:t>В случае если федеральный государственный орган, исполняющий полномочия учредителя организации, детализировал квоту приёма на целевое обучение по направлению подготовки в соответствии с пунктом 10.1 Правил</w:t>
      </w:r>
      <w:r w:rsidR="000E26B7" w:rsidRPr="00F57F78">
        <w:rPr>
          <w:sz w:val="24"/>
          <w:szCs w:val="24"/>
        </w:rPr>
        <w:t xml:space="preserve"> приема </w:t>
      </w:r>
      <w:r w:rsidR="00F567E1" w:rsidRPr="00F57F78">
        <w:rPr>
          <w:sz w:val="24"/>
          <w:szCs w:val="24"/>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13.10.2020 №1681, путем установления количества мест с указанием заказчиков целевого обучения (далее – детализированная целевая квота):</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r w:rsidRPr="00F57F78">
        <w:t>организация проводит отдельный конкурс по каждой детализированной целевой квоте;</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1" w:name="000100"/>
      <w:bookmarkEnd w:id="1"/>
      <w:r w:rsidRPr="00F57F78">
        <w:t xml:space="preserve"> поступающий участвует в конкурсе по одной детализированной целевой квоте по данной специальности или направлению подготовки;</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2" w:name="000101"/>
      <w:bookmarkEnd w:id="2"/>
      <w:r w:rsidRPr="00F57F78">
        <w:t xml:space="preserve"> 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3" w:name="000102"/>
      <w:bookmarkEnd w:id="3"/>
      <w:r w:rsidRPr="00F57F78">
        <w:t xml:space="preserve"> незаполненные места детализированных целевых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10.6. </w:t>
      </w:r>
      <w:r w:rsidR="00F567E1" w:rsidRPr="00F57F78">
        <w:rPr>
          <w:sz w:val="24"/>
          <w:szCs w:val="24"/>
        </w:rPr>
        <w:t xml:space="preserve">Лица, не прошедшие по конкурсу на целевые места, могут на основании имеющихся результатов ЕГЭ участвовать в общем конкурсе в университете на любые формы получения образования в случае, если об этом они указали при подаче заявления о приёме в вуз в сроки, установленные пунктом </w:t>
      </w:r>
      <w:r w:rsidR="00F567E1" w:rsidRPr="00F57F78">
        <w:rPr>
          <w:b/>
          <w:sz w:val="24"/>
          <w:szCs w:val="24"/>
        </w:rPr>
        <w:t>5.1 настоящих Правил</w:t>
      </w:r>
      <w:r w:rsidR="0086584D">
        <w:rPr>
          <w:b/>
          <w:sz w:val="24"/>
          <w:szCs w:val="24"/>
        </w:rPr>
        <w:t xml:space="preserve"> приема</w:t>
      </w:r>
      <w:r w:rsidR="00F567E1" w:rsidRPr="00F57F78">
        <w:rPr>
          <w:sz w:val="24"/>
          <w:szCs w:val="24"/>
        </w:rPr>
        <w:t>.</w:t>
      </w:r>
    </w:p>
    <w:p w:rsidR="00F567E1" w:rsidRPr="00F57F78" w:rsidRDefault="00532DDE"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10.7. </w:t>
      </w:r>
      <w:r w:rsidR="00F567E1" w:rsidRPr="00F57F78">
        <w:rPr>
          <w:sz w:val="24"/>
          <w:szCs w:val="24"/>
        </w:rPr>
        <w:t>Целевые места, оставшиеся вакантными, предоставляются лицам, участвующим в общем конкурсе по соответствующим направлениям подготовки.</w:t>
      </w:r>
    </w:p>
    <w:p w:rsidR="00532DDE" w:rsidRPr="00F57F78" w:rsidRDefault="00532DDE" w:rsidP="004E345C">
      <w:pPr>
        <w:pStyle w:val="a6"/>
        <w:tabs>
          <w:tab w:val="left" w:pos="993"/>
          <w:tab w:val="left" w:pos="1134"/>
        </w:tabs>
        <w:suppressAutoHyphens/>
        <w:spacing w:after="0" w:line="240" w:lineRule="auto"/>
        <w:ind w:left="0" w:right="0" w:firstLine="567"/>
        <w:rPr>
          <w:sz w:val="24"/>
          <w:szCs w:val="24"/>
        </w:rPr>
      </w:pPr>
    </w:p>
    <w:p w:rsidR="00F567E1" w:rsidRPr="00F57F78" w:rsidRDefault="00532DDE" w:rsidP="004E345C">
      <w:pPr>
        <w:pStyle w:val="pcenter"/>
        <w:shd w:val="clear" w:color="auto" w:fill="FFFFFF"/>
        <w:tabs>
          <w:tab w:val="left" w:pos="426"/>
        </w:tabs>
        <w:suppressAutoHyphens/>
        <w:spacing w:before="0" w:beforeAutospacing="0" w:after="0" w:afterAutospacing="0"/>
        <w:jc w:val="center"/>
        <w:rPr>
          <w:b/>
        </w:rPr>
      </w:pPr>
      <w:r w:rsidRPr="00F57F78">
        <w:rPr>
          <w:b/>
        </w:rPr>
        <w:t xml:space="preserve">11. </w:t>
      </w:r>
      <w:r w:rsidR="00F567E1" w:rsidRPr="00F57F78">
        <w:rPr>
          <w:b/>
        </w:rPr>
        <w:t>Формирование ранжированных списков поступающих и зачисление</w:t>
      </w:r>
    </w:p>
    <w:p w:rsidR="00F567E1" w:rsidRPr="00F57F78" w:rsidRDefault="00321313" w:rsidP="004E345C">
      <w:pPr>
        <w:pStyle w:val="a6"/>
        <w:tabs>
          <w:tab w:val="left" w:pos="993"/>
          <w:tab w:val="left" w:pos="1134"/>
        </w:tabs>
        <w:suppressAutoHyphens/>
        <w:spacing w:after="0" w:line="240" w:lineRule="auto"/>
        <w:ind w:left="0" w:right="0" w:firstLine="567"/>
        <w:rPr>
          <w:sz w:val="24"/>
          <w:szCs w:val="24"/>
        </w:rPr>
      </w:pPr>
      <w:bookmarkStart w:id="4" w:name="000071"/>
      <w:bookmarkStart w:id="5" w:name="100375"/>
      <w:bookmarkEnd w:id="4"/>
      <w:bookmarkEnd w:id="5"/>
      <w:r w:rsidRPr="00F57F78">
        <w:rPr>
          <w:sz w:val="24"/>
          <w:szCs w:val="24"/>
        </w:rPr>
        <w:t xml:space="preserve">11.1. </w:t>
      </w:r>
      <w:r w:rsidR="00F567E1" w:rsidRPr="00F57F78">
        <w:rPr>
          <w:sz w:val="24"/>
          <w:szCs w:val="24"/>
        </w:rPr>
        <w:t>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w:t>
      </w:r>
      <w:r w:rsidR="005C45D7" w:rsidRPr="00F57F78">
        <w:rPr>
          <w:sz w:val="24"/>
          <w:szCs w:val="24"/>
        </w:rPr>
        <w:t xml:space="preserve"> – </w:t>
      </w:r>
      <w:r w:rsidR="00F567E1" w:rsidRPr="00F57F78">
        <w:rPr>
          <w:sz w:val="24"/>
          <w:szCs w:val="24"/>
        </w:rPr>
        <w:t>конкурсный список). Конкурсные списки публикуются на официальном сайте и на ЕПГУ (в случае его использования) и обновляются при наличии изменений ежедневно до дня издания приказа (приказов) о зачислении по соответствующему конкурсу, включительно не менее 5 раз в день в период с 9 часов до 18 часов по местному времени.</w:t>
      </w:r>
    </w:p>
    <w:p w:rsidR="00F567E1" w:rsidRPr="00F57F78" w:rsidRDefault="00321313" w:rsidP="004E345C">
      <w:pPr>
        <w:pStyle w:val="a6"/>
        <w:tabs>
          <w:tab w:val="left" w:pos="993"/>
          <w:tab w:val="left" w:pos="1134"/>
        </w:tabs>
        <w:suppressAutoHyphens/>
        <w:spacing w:after="0" w:line="240" w:lineRule="auto"/>
        <w:ind w:left="0" w:right="0" w:firstLine="567"/>
        <w:rPr>
          <w:sz w:val="24"/>
          <w:szCs w:val="24"/>
        </w:rPr>
      </w:pPr>
      <w:bookmarkStart w:id="6" w:name="100376"/>
      <w:bookmarkEnd w:id="6"/>
      <w:r w:rsidRPr="00F57F78">
        <w:rPr>
          <w:sz w:val="24"/>
          <w:szCs w:val="24"/>
        </w:rPr>
        <w:t xml:space="preserve">11.2. </w:t>
      </w:r>
      <w:r w:rsidR="00F567E1" w:rsidRPr="00F57F78">
        <w:rPr>
          <w:sz w:val="24"/>
          <w:szCs w:val="24"/>
        </w:rPr>
        <w:t xml:space="preserve">Конкурсный список (за исключением конкурсного списка поступающих на места в пределах </w:t>
      </w:r>
      <w:r w:rsidR="003A7989" w:rsidRPr="00F57F78">
        <w:rPr>
          <w:sz w:val="24"/>
          <w:szCs w:val="24"/>
        </w:rPr>
        <w:t xml:space="preserve">отдельной </w:t>
      </w:r>
      <w:r w:rsidR="00F567E1" w:rsidRPr="00F57F78">
        <w:rPr>
          <w:sz w:val="24"/>
          <w:szCs w:val="24"/>
        </w:rPr>
        <w:t>квоты) включает в себя:</w:t>
      </w:r>
    </w:p>
    <w:p w:rsidR="00F567E1" w:rsidRPr="00F57F78" w:rsidRDefault="001807C6" w:rsidP="004E345C">
      <w:pPr>
        <w:pStyle w:val="pboth"/>
        <w:shd w:val="clear" w:color="auto" w:fill="FFFFFF"/>
        <w:tabs>
          <w:tab w:val="left" w:pos="993"/>
        </w:tabs>
        <w:suppressAutoHyphens/>
        <w:spacing w:before="0" w:beforeAutospacing="0" w:after="0" w:afterAutospacing="0"/>
        <w:ind w:firstLine="709"/>
        <w:jc w:val="both"/>
      </w:pPr>
      <w:bookmarkStart w:id="7" w:name="100377"/>
      <w:bookmarkEnd w:id="7"/>
      <w:r w:rsidRPr="00F57F78">
        <w:t>конкурсный список поступающих на обучение без вступительных испытаний в соответствии с частью 4 и (или) 12</w:t>
      </w:r>
      <w:r w:rsidR="00420931" w:rsidRPr="00F57F78">
        <w:t xml:space="preserve"> статьи 71 Федерального закона №</w:t>
      </w:r>
      <w:r w:rsidRPr="00F57F78">
        <w:t xml:space="preserve"> 273-ФЗ (по программам бакалавриата)</w:t>
      </w:r>
      <w:r w:rsidR="00F567E1" w:rsidRPr="00F57F78">
        <w:t>;</w:t>
      </w:r>
    </w:p>
    <w:p w:rsidR="00F567E1" w:rsidRPr="00F57F78" w:rsidRDefault="00F567E1" w:rsidP="004E345C">
      <w:pPr>
        <w:pStyle w:val="pboth"/>
        <w:shd w:val="clear" w:color="auto" w:fill="FFFFFF"/>
        <w:tabs>
          <w:tab w:val="left" w:pos="993"/>
        </w:tabs>
        <w:suppressAutoHyphens/>
        <w:spacing w:before="0" w:beforeAutospacing="0" w:after="0" w:afterAutospacing="0"/>
        <w:ind w:firstLine="567"/>
        <w:jc w:val="both"/>
      </w:pPr>
      <w:bookmarkStart w:id="8" w:name="100378"/>
      <w:bookmarkEnd w:id="8"/>
      <w:r w:rsidRPr="00F57F78">
        <w:t>конкурсный список поступающих на обучение по результатам ЕГЭ и (или) вступительных испытаний, проводимых организацией самостоятельно (далее</w:t>
      </w:r>
      <w:r w:rsidR="005C45D7" w:rsidRPr="00F57F78">
        <w:t xml:space="preserve"> – </w:t>
      </w:r>
      <w:r w:rsidRPr="00F57F78">
        <w:t>результаты вступительных испытаний), набравших не менее минимального количества баллов.</w:t>
      </w:r>
    </w:p>
    <w:p w:rsidR="00E16215" w:rsidRPr="00F57F78" w:rsidRDefault="00C92301" w:rsidP="004E345C">
      <w:pPr>
        <w:pStyle w:val="a6"/>
        <w:tabs>
          <w:tab w:val="left" w:pos="1134"/>
        </w:tabs>
        <w:suppressAutoHyphens/>
        <w:spacing w:after="0" w:line="240" w:lineRule="auto"/>
        <w:ind w:left="0" w:right="0" w:firstLine="567"/>
        <w:rPr>
          <w:color w:val="auto"/>
          <w:sz w:val="24"/>
          <w:szCs w:val="24"/>
        </w:rPr>
      </w:pPr>
      <w:bookmarkStart w:id="9" w:name="100379"/>
      <w:bookmarkStart w:id="10" w:name="100380"/>
      <w:bookmarkEnd w:id="9"/>
      <w:bookmarkEnd w:id="10"/>
      <w:r w:rsidRPr="00F57F78">
        <w:rPr>
          <w:color w:val="auto"/>
          <w:sz w:val="24"/>
          <w:szCs w:val="24"/>
        </w:rPr>
        <w:t xml:space="preserve">По программам бакалавриата зачисление поступающих на обучение по результатам вступительных испытаний проводится на места, оставшиеся после зачисления поступающих на обучение без вступительных испытаний в соответствии с частью 4 и (или) 12 </w:t>
      </w:r>
      <w:r w:rsidR="00420931" w:rsidRPr="00F57F78">
        <w:rPr>
          <w:color w:val="auto"/>
          <w:sz w:val="24"/>
          <w:szCs w:val="24"/>
        </w:rPr>
        <w:t xml:space="preserve">статьи 71 Федерального закона № </w:t>
      </w:r>
      <w:r w:rsidRPr="00F57F78">
        <w:rPr>
          <w:color w:val="auto"/>
          <w:sz w:val="24"/>
          <w:szCs w:val="24"/>
        </w:rPr>
        <w:t>273-ФЗ, в рамках соответствующего конкурсного списка.</w:t>
      </w:r>
    </w:p>
    <w:p w:rsidR="00F567E1" w:rsidRPr="00F57F78" w:rsidRDefault="00321313" w:rsidP="004E345C">
      <w:pPr>
        <w:pStyle w:val="a6"/>
        <w:tabs>
          <w:tab w:val="left" w:pos="1134"/>
        </w:tabs>
        <w:suppressAutoHyphens/>
        <w:spacing w:after="0" w:line="240" w:lineRule="auto"/>
        <w:ind w:left="0" w:right="0" w:firstLine="567"/>
        <w:rPr>
          <w:sz w:val="24"/>
          <w:szCs w:val="24"/>
        </w:rPr>
      </w:pPr>
      <w:r w:rsidRPr="00F57F78">
        <w:rPr>
          <w:sz w:val="24"/>
          <w:szCs w:val="24"/>
        </w:rPr>
        <w:t xml:space="preserve">11.3. </w:t>
      </w:r>
      <w:r w:rsidR="00A37396" w:rsidRPr="00F57F78">
        <w:rPr>
          <w:sz w:val="24"/>
          <w:szCs w:val="24"/>
        </w:rPr>
        <w:t>Конкурсный список поступающих на обучение без вступительных испытаний в соответствии с частью 4 и (или) 12</w:t>
      </w:r>
      <w:r w:rsidR="00420931" w:rsidRPr="00F57F78">
        <w:rPr>
          <w:sz w:val="24"/>
          <w:szCs w:val="24"/>
        </w:rPr>
        <w:t xml:space="preserve"> статьи 71 Федерального закона №</w:t>
      </w:r>
      <w:r w:rsidR="00A37396" w:rsidRPr="00F57F78">
        <w:rPr>
          <w:sz w:val="24"/>
          <w:szCs w:val="24"/>
        </w:rPr>
        <w:t xml:space="preserve"> 273-ФЗ (по программам бакалавриата), указанный в абзаце втором </w:t>
      </w:r>
      <w:r w:rsidR="00466F59" w:rsidRPr="00F57F78">
        <w:rPr>
          <w:sz w:val="24"/>
          <w:szCs w:val="24"/>
        </w:rPr>
        <w:t>подпункта 11.2 Правил приема</w:t>
      </w:r>
      <w:r w:rsidR="00A37396" w:rsidRPr="00F57F78">
        <w:rPr>
          <w:sz w:val="24"/>
          <w:szCs w:val="24"/>
        </w:rPr>
        <w:t>, ранжируется по следующим основаниям</w:t>
      </w:r>
      <w:r w:rsidR="00F567E1" w:rsidRPr="00F57F78">
        <w:rPr>
          <w:sz w:val="24"/>
          <w:szCs w:val="24"/>
        </w:rPr>
        <w:t>:</w:t>
      </w:r>
    </w:p>
    <w:p w:rsidR="00F567E1" w:rsidRPr="00F57F78" w:rsidRDefault="00F567E1" w:rsidP="004E345C">
      <w:pPr>
        <w:pStyle w:val="pboth"/>
        <w:numPr>
          <w:ilvl w:val="0"/>
          <w:numId w:val="56"/>
        </w:numPr>
        <w:shd w:val="clear" w:color="auto" w:fill="FFFFFF"/>
        <w:tabs>
          <w:tab w:val="left" w:pos="851"/>
        </w:tabs>
        <w:suppressAutoHyphens/>
        <w:spacing w:before="0" w:beforeAutospacing="0" w:after="0" w:afterAutospacing="0"/>
        <w:ind w:left="0" w:firstLine="567"/>
        <w:jc w:val="both"/>
      </w:pPr>
      <w:bookmarkStart w:id="11" w:name="100381"/>
      <w:bookmarkEnd w:id="11"/>
      <w:r w:rsidRPr="00F57F78">
        <w:lastRenderedPageBreak/>
        <w:t>по статусу лиц, имеющих право на прием без вступительных испытаний, в следующем порядке:</w:t>
      </w:r>
    </w:p>
    <w:p w:rsidR="00F567E1" w:rsidRPr="00F57F78" w:rsidRDefault="00F567E1" w:rsidP="004E345C">
      <w:pPr>
        <w:pStyle w:val="pboth"/>
        <w:shd w:val="clear" w:color="auto" w:fill="FFFFFF"/>
        <w:suppressAutoHyphens/>
        <w:spacing w:before="0" w:beforeAutospacing="0" w:after="0" w:afterAutospacing="0"/>
        <w:jc w:val="both"/>
      </w:pPr>
      <w:bookmarkStart w:id="12" w:name="100382"/>
      <w:bookmarkEnd w:id="12"/>
      <w:r w:rsidRPr="00F57F78">
        <w:t>а) члены сборных команд, участвовавших в международных олимпиадах;</w:t>
      </w:r>
    </w:p>
    <w:p w:rsidR="00F567E1" w:rsidRPr="00F57F78" w:rsidRDefault="00F567E1" w:rsidP="004E345C">
      <w:pPr>
        <w:pStyle w:val="pboth"/>
        <w:shd w:val="clear" w:color="auto" w:fill="FFFFFF"/>
        <w:suppressAutoHyphens/>
        <w:spacing w:before="0" w:beforeAutospacing="0" w:after="0" w:afterAutospacing="0"/>
        <w:jc w:val="both"/>
      </w:pPr>
      <w:bookmarkStart w:id="13" w:name="100383"/>
      <w:bookmarkEnd w:id="13"/>
      <w:r w:rsidRPr="00F57F78">
        <w:t>б) победители заключительного этапа всероссийской олимпиады;</w:t>
      </w:r>
    </w:p>
    <w:p w:rsidR="00F567E1" w:rsidRPr="00F57F78" w:rsidRDefault="00F567E1" w:rsidP="004E345C">
      <w:pPr>
        <w:pStyle w:val="pboth"/>
        <w:shd w:val="clear" w:color="auto" w:fill="FFFFFF"/>
        <w:suppressAutoHyphens/>
        <w:spacing w:before="0" w:beforeAutospacing="0" w:after="0" w:afterAutospacing="0"/>
        <w:jc w:val="both"/>
      </w:pPr>
      <w:bookmarkStart w:id="14" w:name="100384"/>
      <w:bookmarkEnd w:id="14"/>
      <w:r w:rsidRPr="00F57F78">
        <w:t>в) призеры заключительного этапа всероссийской олимпиады;</w:t>
      </w:r>
    </w:p>
    <w:p w:rsidR="00F567E1" w:rsidRPr="00F57F78" w:rsidRDefault="00F567E1" w:rsidP="004E345C">
      <w:pPr>
        <w:pStyle w:val="pboth"/>
        <w:shd w:val="clear" w:color="auto" w:fill="FFFFFF"/>
        <w:suppressAutoHyphens/>
        <w:spacing w:before="0" w:beforeAutospacing="0" w:after="0" w:afterAutospacing="0"/>
        <w:jc w:val="both"/>
      </w:pPr>
      <w:bookmarkStart w:id="15" w:name="100385"/>
      <w:bookmarkEnd w:id="15"/>
      <w:r w:rsidRPr="00F57F78">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F567E1" w:rsidRPr="00F57F78" w:rsidRDefault="00F567E1" w:rsidP="004E345C">
      <w:pPr>
        <w:pStyle w:val="pboth"/>
        <w:shd w:val="clear" w:color="auto" w:fill="FFFFFF"/>
        <w:suppressAutoHyphens/>
        <w:spacing w:before="0" w:beforeAutospacing="0" w:after="0" w:afterAutospacing="0"/>
        <w:jc w:val="both"/>
      </w:pPr>
      <w:bookmarkStart w:id="16" w:name="100386"/>
      <w:bookmarkEnd w:id="16"/>
      <w:r w:rsidRPr="00F57F78">
        <w:t>д) победители олимпиад школьников;</w:t>
      </w:r>
    </w:p>
    <w:p w:rsidR="00F567E1" w:rsidRPr="00F57F78" w:rsidRDefault="00F567E1" w:rsidP="004E345C">
      <w:pPr>
        <w:pStyle w:val="pboth"/>
        <w:shd w:val="clear" w:color="auto" w:fill="FFFFFF"/>
        <w:suppressAutoHyphens/>
        <w:spacing w:before="0" w:beforeAutospacing="0" w:after="0" w:afterAutospacing="0"/>
        <w:jc w:val="both"/>
      </w:pPr>
      <w:bookmarkStart w:id="17" w:name="100387"/>
      <w:bookmarkEnd w:id="17"/>
      <w:r w:rsidRPr="00F57F78">
        <w:t>е) призеры олимпиад школьников;</w:t>
      </w:r>
    </w:p>
    <w:p w:rsidR="00F567E1" w:rsidRPr="00F57F78" w:rsidRDefault="00F567E1" w:rsidP="004E345C">
      <w:pPr>
        <w:pStyle w:val="pboth"/>
        <w:numPr>
          <w:ilvl w:val="0"/>
          <w:numId w:val="56"/>
        </w:numPr>
        <w:shd w:val="clear" w:color="auto" w:fill="FFFFFF"/>
        <w:tabs>
          <w:tab w:val="left" w:pos="851"/>
        </w:tabs>
        <w:suppressAutoHyphens/>
        <w:spacing w:before="0" w:beforeAutospacing="0" w:after="0" w:afterAutospacing="0"/>
        <w:ind w:left="0" w:firstLine="567"/>
        <w:jc w:val="both"/>
      </w:pPr>
      <w:bookmarkStart w:id="18" w:name="100388"/>
      <w:bookmarkEnd w:id="18"/>
      <w:r w:rsidRPr="00F57F78">
        <w:t xml:space="preserve">для лиц, указанных в каждом из подпунктов </w:t>
      </w:r>
      <w:r w:rsidR="009B5C9D" w:rsidRPr="00F57F78">
        <w:t>«</w:t>
      </w:r>
      <w:r w:rsidRPr="00F57F78">
        <w:t>а</w:t>
      </w:r>
      <w:r w:rsidR="009B5C9D" w:rsidRPr="00F57F78">
        <w:t>»</w:t>
      </w:r>
      <w:r w:rsidR="005C45D7" w:rsidRPr="00F57F78">
        <w:t xml:space="preserve"> – </w:t>
      </w:r>
      <w:r w:rsidR="009B5C9D" w:rsidRPr="00F57F78">
        <w:t>«</w:t>
      </w:r>
      <w:r w:rsidRPr="00F57F78">
        <w:t>е</w:t>
      </w:r>
      <w:r w:rsidR="009B5C9D" w:rsidRPr="00F57F78">
        <w:t>»</w:t>
      </w:r>
      <w:r w:rsidRPr="00F57F78">
        <w:t xml:space="preserve"> подпункта 1 настоящего пункта,</w:t>
      </w:r>
      <w:r w:rsidR="005C45D7" w:rsidRPr="00F57F78">
        <w:t xml:space="preserve"> – </w:t>
      </w:r>
      <w:r w:rsidRPr="00F57F78">
        <w:t>по убыванию количества баллов, начисленных за индивидуальные достижения;</w:t>
      </w:r>
      <w:bookmarkStart w:id="19" w:name="000072"/>
      <w:bookmarkStart w:id="20" w:name="100389"/>
      <w:bookmarkEnd w:id="19"/>
      <w:bookmarkEnd w:id="20"/>
    </w:p>
    <w:p w:rsidR="00F567E1" w:rsidRPr="00F57F78" w:rsidRDefault="00F567E1" w:rsidP="004E345C">
      <w:pPr>
        <w:pStyle w:val="pboth"/>
        <w:numPr>
          <w:ilvl w:val="0"/>
          <w:numId w:val="56"/>
        </w:numPr>
        <w:shd w:val="clear" w:color="auto" w:fill="FFFFFF"/>
        <w:tabs>
          <w:tab w:val="left" w:pos="851"/>
        </w:tabs>
        <w:suppressAutoHyphens/>
        <w:spacing w:before="0" w:beforeAutospacing="0" w:after="0" w:afterAutospacing="0"/>
        <w:ind w:left="0" w:firstLine="567"/>
        <w:jc w:val="both"/>
      </w:pPr>
      <w:r w:rsidRPr="00F57F78">
        <w:t>при равенстве по критериям, указанным в подпунктах 1 и 2 настоящего пункта,</w:t>
      </w:r>
      <w:r w:rsidR="005C45D7" w:rsidRPr="00F57F78">
        <w:t xml:space="preserve"> – </w:t>
      </w:r>
      <w:r w:rsidRPr="00F57F78">
        <w:t>по наличию преимущественного права, указанного в части 9 статьи 71</w:t>
      </w:r>
      <w:r w:rsidR="00A77FF5" w:rsidRPr="00F57F78">
        <w:t xml:space="preserve"> Федерального закона №</w:t>
      </w:r>
      <w:r w:rsidRPr="00F57F78">
        <w:t>273-ФЗ &lt;32&gt; (более высокое место в конкурсном списке занимают поступающие, имеющие преимущественное право);</w:t>
      </w:r>
    </w:p>
    <w:p w:rsidR="00A77FF5" w:rsidRPr="00F57F78" w:rsidRDefault="00F567E1" w:rsidP="004E345C">
      <w:pPr>
        <w:pStyle w:val="pboth"/>
        <w:numPr>
          <w:ilvl w:val="0"/>
          <w:numId w:val="56"/>
        </w:numPr>
        <w:shd w:val="clear" w:color="auto" w:fill="FFFFFF"/>
        <w:tabs>
          <w:tab w:val="left" w:pos="851"/>
        </w:tabs>
        <w:suppressAutoHyphens/>
        <w:spacing w:before="0" w:beforeAutospacing="0" w:after="0" w:afterAutospacing="0"/>
        <w:ind w:left="0" w:firstLine="567"/>
        <w:jc w:val="both"/>
      </w:pPr>
      <w:bookmarkStart w:id="21" w:name="100390"/>
      <w:bookmarkStart w:id="22" w:name="000074"/>
      <w:bookmarkStart w:id="23" w:name="100392"/>
      <w:bookmarkEnd w:id="21"/>
      <w:bookmarkEnd w:id="22"/>
      <w:bookmarkEnd w:id="23"/>
      <w:r w:rsidRPr="00F57F78">
        <w:t xml:space="preserve">при равенстве по критериям, указанным в </w:t>
      </w:r>
      <w:hyperlink r:id="rId17" w:anchor="100381" w:history="1">
        <w:r w:rsidRPr="00F57F78">
          <w:rPr>
            <w:rStyle w:val="ae"/>
          </w:rPr>
          <w:t>подпунктах 1</w:t>
        </w:r>
      </w:hyperlink>
      <w:r w:rsidR="005C45D7" w:rsidRPr="00F57F78">
        <w:t xml:space="preserve"> – </w:t>
      </w:r>
      <w:hyperlink r:id="rId18" w:anchor="100389" w:history="1">
        <w:r w:rsidRPr="00F57F78">
          <w:rPr>
            <w:rStyle w:val="ae"/>
          </w:rPr>
          <w:t>3</w:t>
        </w:r>
      </w:hyperlink>
      <w:r w:rsidRPr="00F57F78">
        <w:t xml:space="preserve"> настоящего пункта,</w:t>
      </w:r>
      <w:r w:rsidR="005C45D7" w:rsidRPr="00F57F78">
        <w:t xml:space="preserve"> – </w:t>
      </w:r>
      <w:r w:rsidRPr="00F57F78">
        <w:t xml:space="preserve">по наличию преимущественного права, указанного в </w:t>
      </w:r>
      <w:hyperlink r:id="rId19" w:anchor="100967" w:history="1">
        <w:r w:rsidRPr="00F57F78">
          <w:rPr>
            <w:rStyle w:val="ae"/>
          </w:rPr>
          <w:t>части 10 статьи 71</w:t>
        </w:r>
      </w:hyperlink>
      <w:r w:rsidR="00A77FF5" w:rsidRPr="00F57F78">
        <w:t xml:space="preserve"> Федерального закона </w:t>
      </w:r>
    </w:p>
    <w:p w:rsidR="00F567E1" w:rsidRPr="00F57F78" w:rsidRDefault="00A77FF5" w:rsidP="00A77FF5">
      <w:pPr>
        <w:pStyle w:val="pboth"/>
        <w:shd w:val="clear" w:color="auto" w:fill="FFFFFF"/>
        <w:tabs>
          <w:tab w:val="left" w:pos="851"/>
        </w:tabs>
        <w:suppressAutoHyphens/>
        <w:spacing w:before="0" w:beforeAutospacing="0" w:after="0" w:afterAutospacing="0"/>
        <w:jc w:val="both"/>
      </w:pPr>
      <w:r w:rsidRPr="00F57F78">
        <w:t>№</w:t>
      </w:r>
      <w:r w:rsidR="00F567E1" w:rsidRPr="00F57F78">
        <w:t xml:space="preserve"> 273-ФЗ &lt;33&gt; (более высокое место в конкурсном списке занимают поступающие, имеющие преимущественное право);</w:t>
      </w:r>
    </w:p>
    <w:p w:rsidR="00F567E1" w:rsidRPr="00F57F78" w:rsidRDefault="00F567E1" w:rsidP="004E345C">
      <w:pPr>
        <w:pStyle w:val="pboth"/>
        <w:numPr>
          <w:ilvl w:val="0"/>
          <w:numId w:val="56"/>
        </w:numPr>
        <w:shd w:val="clear" w:color="auto" w:fill="FFFFFF"/>
        <w:tabs>
          <w:tab w:val="left" w:pos="851"/>
        </w:tabs>
        <w:suppressAutoHyphens/>
        <w:spacing w:before="0" w:beforeAutospacing="0" w:after="0" w:afterAutospacing="0"/>
        <w:ind w:left="0" w:firstLine="567"/>
        <w:jc w:val="both"/>
      </w:pPr>
      <w:bookmarkStart w:id="24" w:name="100393"/>
      <w:bookmarkStart w:id="25" w:name="100395"/>
      <w:bookmarkEnd w:id="24"/>
      <w:bookmarkEnd w:id="25"/>
      <w:r w:rsidRPr="00F57F78">
        <w:t xml:space="preserve">при равенстве по критериям, указанным в </w:t>
      </w:r>
      <w:hyperlink r:id="rId20" w:anchor="100381" w:history="1">
        <w:r w:rsidRPr="00F57F78">
          <w:rPr>
            <w:rStyle w:val="ae"/>
          </w:rPr>
          <w:t>подпунктах 1</w:t>
        </w:r>
      </w:hyperlink>
      <w:r w:rsidR="005C45D7" w:rsidRPr="00F57F78">
        <w:t xml:space="preserve"> – </w:t>
      </w:r>
      <w:hyperlink r:id="rId21" w:anchor="100392" w:history="1">
        <w:r w:rsidRPr="00F57F78">
          <w:rPr>
            <w:rStyle w:val="ae"/>
          </w:rPr>
          <w:t>4</w:t>
        </w:r>
      </w:hyperlink>
      <w:r w:rsidRPr="00F57F78">
        <w:t xml:space="preserve"> настоящего пункта,</w:t>
      </w:r>
      <w:r w:rsidR="005C45D7" w:rsidRPr="00F57F78">
        <w:t xml:space="preserve"> – </w:t>
      </w:r>
      <w:r w:rsidRPr="00F57F78">
        <w:t>по индивидуальным достижениям, учитываемым при равенстве поступающих по иным критериям ранжирования.</w:t>
      </w:r>
    </w:p>
    <w:p w:rsidR="00F567E1" w:rsidRPr="00F57F78" w:rsidRDefault="00321313" w:rsidP="004E345C">
      <w:pPr>
        <w:pStyle w:val="a6"/>
        <w:tabs>
          <w:tab w:val="left" w:pos="993"/>
          <w:tab w:val="left" w:pos="1134"/>
        </w:tabs>
        <w:suppressAutoHyphens/>
        <w:spacing w:after="0" w:line="240" w:lineRule="auto"/>
        <w:ind w:left="0" w:right="0" w:firstLine="567"/>
        <w:rPr>
          <w:sz w:val="24"/>
          <w:szCs w:val="24"/>
        </w:rPr>
      </w:pPr>
      <w:bookmarkStart w:id="26" w:name="100396"/>
      <w:bookmarkEnd w:id="26"/>
      <w:r w:rsidRPr="00F57F78">
        <w:rPr>
          <w:sz w:val="24"/>
          <w:szCs w:val="24"/>
        </w:rPr>
        <w:t xml:space="preserve">11.4. </w:t>
      </w:r>
      <w:r w:rsidR="00F567E1" w:rsidRPr="00F57F78">
        <w:rPr>
          <w:sz w:val="24"/>
          <w:szCs w:val="24"/>
        </w:rPr>
        <w:t>Конкурсный список поступающих на обучение по программам бакалавриата по результатам вступительных испытаний ранжируется по следующим основаниям:</w:t>
      </w:r>
    </w:p>
    <w:p w:rsidR="00F567E1" w:rsidRPr="00F57F78" w:rsidRDefault="00F567E1" w:rsidP="004E345C">
      <w:pPr>
        <w:pStyle w:val="pboth"/>
        <w:numPr>
          <w:ilvl w:val="0"/>
          <w:numId w:val="60"/>
        </w:numPr>
        <w:shd w:val="clear" w:color="auto" w:fill="FFFFFF"/>
        <w:tabs>
          <w:tab w:val="left" w:pos="851"/>
        </w:tabs>
        <w:suppressAutoHyphens/>
        <w:spacing w:before="0" w:beforeAutospacing="0" w:after="0" w:afterAutospacing="0"/>
        <w:ind w:left="0" w:firstLine="567"/>
        <w:jc w:val="both"/>
      </w:pPr>
      <w:bookmarkStart w:id="27" w:name="100397"/>
      <w:bookmarkEnd w:id="27"/>
      <w:r w:rsidRPr="00F57F78">
        <w:t>по убыванию суммы конкурсных баллов, исчисленной как сумма баллов за каждое вступительное испытание и за индивидуальные достижения;</w:t>
      </w:r>
    </w:p>
    <w:p w:rsidR="00F567E1" w:rsidRPr="00F57F78" w:rsidRDefault="00F567E1" w:rsidP="004E345C">
      <w:pPr>
        <w:pStyle w:val="pboth"/>
        <w:numPr>
          <w:ilvl w:val="0"/>
          <w:numId w:val="60"/>
        </w:numPr>
        <w:shd w:val="clear" w:color="auto" w:fill="FFFFFF"/>
        <w:tabs>
          <w:tab w:val="left" w:pos="851"/>
        </w:tabs>
        <w:suppressAutoHyphens/>
        <w:spacing w:before="0" w:beforeAutospacing="0" w:after="0" w:afterAutospacing="0"/>
        <w:ind w:left="0" w:firstLine="567"/>
        <w:jc w:val="both"/>
      </w:pPr>
      <w:bookmarkStart w:id="28" w:name="100398"/>
      <w:bookmarkEnd w:id="28"/>
      <w:r w:rsidRPr="00F57F78">
        <w:t>при равенстве суммы конкурсных баллов</w:t>
      </w:r>
      <w:r w:rsidR="005C45D7" w:rsidRPr="00F57F78">
        <w:t xml:space="preserve"> – </w:t>
      </w:r>
      <w:r w:rsidRPr="00F57F78">
        <w:t>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A77FF5" w:rsidRPr="00F57F78" w:rsidRDefault="00F567E1" w:rsidP="004E345C">
      <w:pPr>
        <w:pStyle w:val="pboth"/>
        <w:numPr>
          <w:ilvl w:val="0"/>
          <w:numId w:val="60"/>
        </w:numPr>
        <w:shd w:val="clear" w:color="auto" w:fill="FFFFFF"/>
        <w:tabs>
          <w:tab w:val="left" w:pos="851"/>
        </w:tabs>
        <w:suppressAutoHyphens/>
        <w:spacing w:before="0" w:beforeAutospacing="0" w:after="0" w:afterAutospacing="0"/>
        <w:ind w:left="0" w:firstLine="567"/>
        <w:jc w:val="both"/>
      </w:pPr>
      <w:bookmarkStart w:id="29" w:name="000076"/>
      <w:bookmarkStart w:id="30" w:name="100399"/>
      <w:bookmarkEnd w:id="29"/>
      <w:bookmarkEnd w:id="30"/>
      <w:r w:rsidRPr="00F57F78">
        <w:t xml:space="preserve">при равенстве по критериям, указанным в </w:t>
      </w:r>
      <w:hyperlink r:id="rId22" w:anchor="100397" w:history="1">
        <w:r w:rsidRPr="00F57F78">
          <w:rPr>
            <w:rStyle w:val="ae"/>
          </w:rPr>
          <w:t>подпунктах 1</w:t>
        </w:r>
      </w:hyperlink>
      <w:r w:rsidRPr="00F57F78">
        <w:t xml:space="preserve"> и </w:t>
      </w:r>
      <w:hyperlink r:id="rId23" w:anchor="100398" w:history="1">
        <w:r w:rsidRPr="00F57F78">
          <w:rPr>
            <w:rStyle w:val="ae"/>
          </w:rPr>
          <w:t>2</w:t>
        </w:r>
      </w:hyperlink>
      <w:r w:rsidRPr="00F57F78">
        <w:t xml:space="preserve"> настоящего пункта,</w:t>
      </w:r>
      <w:r w:rsidR="005C45D7" w:rsidRPr="00F57F78">
        <w:t xml:space="preserve"> – </w:t>
      </w:r>
      <w:r w:rsidRPr="00F57F78">
        <w:t xml:space="preserve">по наличию преимущественного права, указанного в </w:t>
      </w:r>
      <w:hyperlink r:id="rId24" w:anchor="100966" w:history="1">
        <w:r w:rsidRPr="00F57F78">
          <w:rPr>
            <w:rStyle w:val="ae"/>
          </w:rPr>
          <w:t>части 9 статьи 71</w:t>
        </w:r>
      </w:hyperlink>
      <w:r w:rsidR="004E345C" w:rsidRPr="00F57F78">
        <w:t xml:space="preserve"> Федерального закона </w:t>
      </w:r>
    </w:p>
    <w:p w:rsidR="00F567E1" w:rsidRPr="00F57F78" w:rsidRDefault="004E345C" w:rsidP="00A77FF5">
      <w:pPr>
        <w:pStyle w:val="pboth"/>
        <w:shd w:val="clear" w:color="auto" w:fill="FFFFFF"/>
        <w:tabs>
          <w:tab w:val="left" w:pos="851"/>
        </w:tabs>
        <w:suppressAutoHyphens/>
        <w:spacing w:before="0" w:beforeAutospacing="0" w:after="0" w:afterAutospacing="0"/>
        <w:jc w:val="both"/>
      </w:pPr>
      <w:r w:rsidRPr="00F57F78">
        <w:t>№</w:t>
      </w:r>
      <w:r w:rsidR="00F567E1" w:rsidRPr="00F57F78">
        <w:t xml:space="preserve"> 273-ФЗ &lt;34&gt; (более высокое место в конкурсном списке занимают поступающие, имеющие преимущественное право);</w:t>
      </w:r>
      <w:bookmarkStart w:id="31" w:name="100400"/>
      <w:bookmarkStart w:id="32" w:name="000078"/>
      <w:bookmarkStart w:id="33" w:name="100402"/>
      <w:bookmarkEnd w:id="31"/>
      <w:bookmarkEnd w:id="32"/>
      <w:bookmarkEnd w:id="33"/>
    </w:p>
    <w:p w:rsidR="005C0F24" w:rsidRPr="00F57F78" w:rsidRDefault="00F567E1" w:rsidP="004E345C">
      <w:pPr>
        <w:pStyle w:val="pboth"/>
        <w:numPr>
          <w:ilvl w:val="0"/>
          <w:numId w:val="60"/>
        </w:numPr>
        <w:shd w:val="clear" w:color="auto" w:fill="FFFFFF"/>
        <w:tabs>
          <w:tab w:val="left" w:pos="851"/>
        </w:tabs>
        <w:suppressAutoHyphens/>
        <w:spacing w:before="0" w:beforeAutospacing="0" w:after="0" w:afterAutospacing="0"/>
        <w:ind w:left="0" w:firstLine="567"/>
        <w:jc w:val="both"/>
      </w:pPr>
      <w:r w:rsidRPr="00F57F78">
        <w:t xml:space="preserve">при равенстве по критериям, указанным в </w:t>
      </w:r>
      <w:hyperlink r:id="rId25" w:anchor="100397" w:history="1">
        <w:r w:rsidRPr="00F57F78">
          <w:rPr>
            <w:rStyle w:val="ae"/>
          </w:rPr>
          <w:t>подпунктах 1</w:t>
        </w:r>
      </w:hyperlink>
      <w:r w:rsidR="005C45D7" w:rsidRPr="00F57F78">
        <w:t xml:space="preserve"> – </w:t>
      </w:r>
      <w:hyperlink r:id="rId26" w:anchor="100399" w:history="1">
        <w:r w:rsidRPr="00F57F78">
          <w:rPr>
            <w:rStyle w:val="ae"/>
          </w:rPr>
          <w:t>3</w:t>
        </w:r>
      </w:hyperlink>
      <w:r w:rsidRPr="00F57F78">
        <w:t xml:space="preserve"> настоящего пункта,</w:t>
      </w:r>
      <w:r w:rsidR="005C45D7" w:rsidRPr="00F57F78">
        <w:t xml:space="preserve"> – </w:t>
      </w:r>
      <w:r w:rsidRPr="00F57F78">
        <w:t xml:space="preserve">по наличию преимущественного права, указанного в </w:t>
      </w:r>
      <w:hyperlink r:id="rId27" w:anchor="100967" w:history="1">
        <w:r w:rsidRPr="00F57F78">
          <w:rPr>
            <w:rStyle w:val="ae"/>
          </w:rPr>
          <w:t>части 10 статьи 71</w:t>
        </w:r>
      </w:hyperlink>
      <w:r w:rsidR="005C0F24" w:rsidRPr="00F57F78">
        <w:t xml:space="preserve"> Федерального закона </w:t>
      </w:r>
    </w:p>
    <w:p w:rsidR="00F567E1" w:rsidRPr="00F57F78" w:rsidRDefault="005C0F24" w:rsidP="004E345C">
      <w:pPr>
        <w:pStyle w:val="pboth"/>
        <w:shd w:val="clear" w:color="auto" w:fill="FFFFFF"/>
        <w:tabs>
          <w:tab w:val="left" w:pos="851"/>
        </w:tabs>
        <w:suppressAutoHyphens/>
        <w:spacing w:before="0" w:beforeAutospacing="0" w:after="0" w:afterAutospacing="0"/>
        <w:jc w:val="both"/>
      </w:pPr>
      <w:r w:rsidRPr="00F57F78">
        <w:t>№</w:t>
      </w:r>
      <w:r w:rsidR="00F567E1" w:rsidRPr="00F57F78">
        <w:t xml:space="preserve"> 273-ФЗ &lt;35&gt; (более высокое место в конкурсном списке занимают поступающие, имеющие преимущественное право);</w:t>
      </w:r>
      <w:bookmarkStart w:id="34" w:name="100403"/>
      <w:bookmarkStart w:id="35" w:name="100405"/>
      <w:bookmarkEnd w:id="34"/>
      <w:bookmarkEnd w:id="35"/>
    </w:p>
    <w:p w:rsidR="00F567E1" w:rsidRPr="00F57F78" w:rsidRDefault="00F567E1" w:rsidP="004E345C">
      <w:pPr>
        <w:pStyle w:val="pboth"/>
        <w:numPr>
          <w:ilvl w:val="0"/>
          <w:numId w:val="60"/>
        </w:numPr>
        <w:shd w:val="clear" w:color="auto" w:fill="FFFFFF"/>
        <w:tabs>
          <w:tab w:val="left" w:pos="851"/>
        </w:tabs>
        <w:suppressAutoHyphens/>
        <w:spacing w:before="0" w:beforeAutospacing="0" w:after="0" w:afterAutospacing="0"/>
        <w:ind w:left="0" w:firstLine="567"/>
        <w:jc w:val="both"/>
      </w:pPr>
      <w:r w:rsidRPr="00F57F78">
        <w:t xml:space="preserve">при равенстве по критериям, указанным в </w:t>
      </w:r>
      <w:hyperlink r:id="rId28" w:anchor="100397" w:history="1">
        <w:r w:rsidRPr="00F57F78">
          <w:rPr>
            <w:rStyle w:val="ae"/>
          </w:rPr>
          <w:t>подпунктах 1</w:t>
        </w:r>
      </w:hyperlink>
      <w:r w:rsidR="005C45D7" w:rsidRPr="00F57F78">
        <w:t xml:space="preserve"> – </w:t>
      </w:r>
      <w:hyperlink r:id="rId29" w:anchor="100402" w:history="1">
        <w:r w:rsidRPr="00F57F78">
          <w:rPr>
            <w:rStyle w:val="ae"/>
          </w:rPr>
          <w:t>4</w:t>
        </w:r>
      </w:hyperlink>
      <w:r w:rsidRPr="00F57F78">
        <w:t xml:space="preserve"> настоящего пункта,</w:t>
      </w:r>
      <w:r w:rsidR="005C45D7" w:rsidRPr="00F57F78">
        <w:t xml:space="preserve"> – </w:t>
      </w:r>
      <w:r w:rsidRPr="00F57F78">
        <w:t>по индивидуальным достижениям, учитываемым при равенстве поступающих по иным критериям ранжирования.</w:t>
      </w:r>
    </w:p>
    <w:p w:rsidR="00F567E1" w:rsidRPr="00F57F78" w:rsidRDefault="00321313" w:rsidP="004E345C">
      <w:pPr>
        <w:pStyle w:val="a6"/>
        <w:tabs>
          <w:tab w:val="left" w:pos="993"/>
          <w:tab w:val="left" w:pos="1134"/>
        </w:tabs>
        <w:suppressAutoHyphens/>
        <w:spacing w:after="0" w:line="240" w:lineRule="auto"/>
        <w:ind w:left="0" w:right="0" w:firstLine="567"/>
        <w:rPr>
          <w:color w:val="000000" w:themeColor="text1"/>
          <w:sz w:val="24"/>
          <w:szCs w:val="24"/>
        </w:rPr>
      </w:pPr>
      <w:bookmarkStart w:id="36" w:name="100406"/>
      <w:bookmarkEnd w:id="36"/>
      <w:r w:rsidRPr="00F57F78">
        <w:rPr>
          <w:color w:val="000000" w:themeColor="text1"/>
          <w:sz w:val="24"/>
          <w:szCs w:val="24"/>
        </w:rPr>
        <w:t xml:space="preserve">11.5. </w:t>
      </w:r>
      <w:r w:rsidR="002E733F" w:rsidRPr="00F57F78">
        <w:rPr>
          <w:color w:val="000000" w:themeColor="text1"/>
          <w:sz w:val="24"/>
          <w:szCs w:val="24"/>
        </w:rPr>
        <w:t>Конкурсный список поступающих на обучение по программам бакалавриата по результатам вступительных испытаний, указанный в абзаце третье</w:t>
      </w:r>
      <w:r w:rsidR="005C0F24" w:rsidRPr="00F57F78">
        <w:rPr>
          <w:color w:val="000000" w:themeColor="text1"/>
          <w:sz w:val="24"/>
          <w:szCs w:val="24"/>
        </w:rPr>
        <w:t>м подпункта 11.2 Правил приема</w:t>
      </w:r>
      <w:r w:rsidR="002E733F" w:rsidRPr="00F57F78">
        <w:rPr>
          <w:color w:val="000000" w:themeColor="text1"/>
          <w:sz w:val="24"/>
          <w:szCs w:val="24"/>
        </w:rPr>
        <w:t>, ранжируется по следующим основаниям</w:t>
      </w:r>
      <w:r w:rsidR="00F567E1" w:rsidRPr="00F57F78">
        <w:rPr>
          <w:color w:val="000000" w:themeColor="text1"/>
          <w:sz w:val="24"/>
          <w:szCs w:val="24"/>
        </w:rPr>
        <w:t>:</w:t>
      </w:r>
    </w:p>
    <w:p w:rsidR="00F567E1" w:rsidRPr="00F57F78" w:rsidRDefault="00F567E1" w:rsidP="004E345C">
      <w:pPr>
        <w:pStyle w:val="pboth"/>
        <w:numPr>
          <w:ilvl w:val="1"/>
          <w:numId w:val="57"/>
        </w:numPr>
        <w:shd w:val="clear" w:color="auto" w:fill="FFFFFF"/>
        <w:tabs>
          <w:tab w:val="left" w:pos="851"/>
        </w:tabs>
        <w:suppressAutoHyphens/>
        <w:spacing w:before="0" w:beforeAutospacing="0" w:after="0" w:afterAutospacing="0"/>
        <w:ind w:left="0" w:firstLine="567"/>
        <w:jc w:val="both"/>
      </w:pPr>
      <w:bookmarkStart w:id="37" w:name="100407"/>
      <w:bookmarkEnd w:id="37"/>
      <w:r w:rsidRPr="00F57F78">
        <w:t>по убыванию суммы конкурсных баллов, исчисленной как сумма баллов за каждое вступительное испытание и за индивидуальные достижения;</w:t>
      </w:r>
      <w:bookmarkStart w:id="38" w:name="100408"/>
      <w:bookmarkEnd w:id="38"/>
    </w:p>
    <w:p w:rsidR="00F567E1" w:rsidRPr="00F57F78" w:rsidRDefault="00F567E1" w:rsidP="004E345C">
      <w:pPr>
        <w:pStyle w:val="pboth"/>
        <w:numPr>
          <w:ilvl w:val="1"/>
          <w:numId w:val="57"/>
        </w:numPr>
        <w:shd w:val="clear" w:color="auto" w:fill="FFFFFF"/>
        <w:tabs>
          <w:tab w:val="left" w:pos="851"/>
        </w:tabs>
        <w:suppressAutoHyphens/>
        <w:spacing w:before="0" w:beforeAutospacing="0" w:after="0" w:afterAutospacing="0"/>
        <w:ind w:left="0" w:firstLine="567"/>
        <w:jc w:val="both"/>
      </w:pPr>
      <w:r w:rsidRPr="00F57F78">
        <w:lastRenderedPageBreak/>
        <w:t>при равенстве суммы конкурсных баллов</w:t>
      </w:r>
      <w:r w:rsidR="005C45D7" w:rsidRPr="00F57F78">
        <w:t xml:space="preserve"> – </w:t>
      </w:r>
      <w:r w:rsidRPr="00F57F78">
        <w:t>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bookmarkStart w:id="39" w:name="100409"/>
      <w:bookmarkEnd w:id="39"/>
    </w:p>
    <w:p w:rsidR="00F567E1" w:rsidRPr="00F57F78" w:rsidRDefault="00F567E1" w:rsidP="004E345C">
      <w:pPr>
        <w:pStyle w:val="pboth"/>
        <w:numPr>
          <w:ilvl w:val="1"/>
          <w:numId w:val="57"/>
        </w:numPr>
        <w:shd w:val="clear" w:color="auto" w:fill="FFFFFF"/>
        <w:tabs>
          <w:tab w:val="left" w:pos="851"/>
        </w:tabs>
        <w:suppressAutoHyphens/>
        <w:spacing w:before="0" w:beforeAutospacing="0" w:after="0" w:afterAutospacing="0"/>
        <w:ind w:left="0" w:firstLine="567"/>
        <w:jc w:val="both"/>
      </w:pPr>
      <w:r w:rsidRPr="00F57F78">
        <w:t xml:space="preserve">при равенстве по критериям, указанным в </w:t>
      </w:r>
      <w:hyperlink r:id="rId30" w:anchor="100407" w:history="1">
        <w:r w:rsidRPr="00F57F78">
          <w:rPr>
            <w:rStyle w:val="ae"/>
          </w:rPr>
          <w:t>подпунктах 1</w:t>
        </w:r>
      </w:hyperlink>
      <w:r w:rsidRPr="00F57F78">
        <w:t xml:space="preserve"> и </w:t>
      </w:r>
      <w:hyperlink r:id="rId31" w:anchor="100408" w:history="1">
        <w:r w:rsidRPr="00F57F78">
          <w:rPr>
            <w:rStyle w:val="ae"/>
          </w:rPr>
          <w:t>2</w:t>
        </w:r>
      </w:hyperlink>
      <w:r w:rsidRPr="00F57F78">
        <w:t xml:space="preserve"> настоящего пункта,</w:t>
      </w:r>
      <w:r w:rsidR="005C45D7" w:rsidRPr="00F57F78">
        <w:t xml:space="preserve"> – </w:t>
      </w:r>
      <w:r w:rsidRPr="00F57F78">
        <w:t>по индивидуальным достижениям, учитываемым при равенстве поступающих по иным критериям ранжирования.</w:t>
      </w:r>
    </w:p>
    <w:p w:rsidR="00F567E1" w:rsidRPr="00F57F78" w:rsidRDefault="00F567E1" w:rsidP="004E345C">
      <w:pPr>
        <w:pStyle w:val="a6"/>
        <w:tabs>
          <w:tab w:val="left" w:pos="993"/>
          <w:tab w:val="left" w:pos="1134"/>
        </w:tabs>
        <w:suppressAutoHyphens/>
        <w:spacing w:after="0" w:line="240" w:lineRule="auto"/>
        <w:ind w:left="0" w:right="0" w:firstLine="567"/>
        <w:rPr>
          <w:sz w:val="24"/>
          <w:szCs w:val="24"/>
        </w:rPr>
      </w:pPr>
      <w:bookmarkStart w:id="40" w:name="100410"/>
      <w:bookmarkEnd w:id="40"/>
      <w:r w:rsidRPr="00F57F78">
        <w:rPr>
          <w:sz w:val="24"/>
          <w:szCs w:val="24"/>
        </w:rPr>
        <w:t>11.6.</w:t>
      </w:r>
      <w:r w:rsidR="00321313" w:rsidRPr="00F57F78">
        <w:rPr>
          <w:sz w:val="24"/>
          <w:szCs w:val="24"/>
        </w:rPr>
        <w:t xml:space="preserve"> </w:t>
      </w:r>
      <w:r w:rsidRPr="00F57F78">
        <w:rPr>
          <w:sz w:val="24"/>
          <w:szCs w:val="24"/>
        </w:rPr>
        <w:t xml:space="preserve">В конкурсном списке (за исключением конкурсного списка поступающих на места в пределах </w:t>
      </w:r>
      <w:r w:rsidR="00F43BE8" w:rsidRPr="00F57F78">
        <w:rPr>
          <w:sz w:val="24"/>
          <w:szCs w:val="24"/>
        </w:rPr>
        <w:t xml:space="preserve">отдельной </w:t>
      </w:r>
      <w:r w:rsidRPr="00F57F78">
        <w:rPr>
          <w:sz w:val="24"/>
          <w:szCs w:val="24"/>
        </w:rPr>
        <w:t>квоты) указываются следующие сведения:</w:t>
      </w:r>
    </w:p>
    <w:p w:rsidR="00F567E1" w:rsidRPr="00F57F78" w:rsidRDefault="00F567E1" w:rsidP="004E345C">
      <w:pPr>
        <w:pStyle w:val="a6"/>
        <w:widowControl w:val="0"/>
        <w:numPr>
          <w:ilvl w:val="0"/>
          <w:numId w:val="61"/>
        </w:numPr>
        <w:shd w:val="clear" w:color="auto" w:fill="FFFFFF"/>
        <w:tabs>
          <w:tab w:val="left" w:pos="851"/>
        </w:tabs>
        <w:suppressAutoHyphens/>
        <w:autoSpaceDE w:val="0"/>
        <w:autoSpaceDN w:val="0"/>
        <w:spacing w:after="0" w:line="240" w:lineRule="auto"/>
        <w:ind w:left="0" w:right="0" w:firstLine="567"/>
        <w:contextualSpacing w:val="0"/>
        <w:rPr>
          <w:sz w:val="24"/>
          <w:szCs w:val="24"/>
        </w:rPr>
      </w:pPr>
      <w:bookmarkStart w:id="41" w:name="000080"/>
      <w:bookmarkStart w:id="42" w:name="100411"/>
      <w:bookmarkEnd w:id="41"/>
      <w:bookmarkEnd w:id="42"/>
      <w:r w:rsidRPr="00F57F78">
        <w:rPr>
          <w:sz w:val="24"/>
          <w:szCs w:val="24"/>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bookmarkStart w:id="43" w:name="100412"/>
      <w:bookmarkEnd w:id="43"/>
    </w:p>
    <w:p w:rsidR="00F567E1" w:rsidRPr="00F57F78" w:rsidRDefault="00F567E1" w:rsidP="004E345C">
      <w:pPr>
        <w:pStyle w:val="a6"/>
        <w:widowControl w:val="0"/>
        <w:numPr>
          <w:ilvl w:val="0"/>
          <w:numId w:val="61"/>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по каждому поступающему без вступительных испытаний (по программам бакалавриата):</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44" w:name="100413"/>
      <w:bookmarkEnd w:id="44"/>
      <w:r w:rsidRPr="00F57F78">
        <w:t>основание приема без вступительных испытаний;</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45" w:name="100414"/>
      <w:bookmarkEnd w:id="45"/>
      <w:r w:rsidRPr="00F57F78">
        <w:t>количество баллов за индивидуальные достижения;</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46" w:name="100415"/>
      <w:bookmarkEnd w:id="46"/>
      <w:r w:rsidRPr="00F57F78">
        <w:t>наличие преимущественных прав зачисления;</w:t>
      </w:r>
    </w:p>
    <w:p w:rsidR="00F567E1" w:rsidRPr="00F57F78" w:rsidRDefault="00F567E1" w:rsidP="004E345C">
      <w:pPr>
        <w:pStyle w:val="a6"/>
        <w:widowControl w:val="0"/>
        <w:numPr>
          <w:ilvl w:val="0"/>
          <w:numId w:val="61"/>
        </w:numPr>
        <w:shd w:val="clear" w:color="auto" w:fill="FFFFFF"/>
        <w:tabs>
          <w:tab w:val="left" w:pos="851"/>
        </w:tabs>
        <w:suppressAutoHyphens/>
        <w:autoSpaceDE w:val="0"/>
        <w:autoSpaceDN w:val="0"/>
        <w:spacing w:after="0" w:line="240" w:lineRule="auto"/>
        <w:ind w:left="0" w:right="0" w:firstLine="567"/>
        <w:contextualSpacing w:val="0"/>
        <w:rPr>
          <w:sz w:val="24"/>
          <w:szCs w:val="24"/>
        </w:rPr>
      </w:pPr>
      <w:bookmarkStart w:id="47" w:name="100416"/>
      <w:bookmarkEnd w:id="47"/>
      <w:r w:rsidRPr="00F57F78">
        <w:rPr>
          <w:sz w:val="24"/>
          <w:szCs w:val="24"/>
        </w:rPr>
        <w:t>по каждому поступающему по результатам вступительных испытаний:</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48" w:name="100417"/>
      <w:bookmarkEnd w:id="48"/>
      <w:r w:rsidRPr="00F57F78">
        <w:t>сумма конкурсных баллов (за вступительные испытания и индивидуальные достижения);</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49" w:name="100418"/>
      <w:bookmarkEnd w:id="49"/>
      <w:r w:rsidRPr="00F57F78">
        <w:t>сумма баллов за вступительные испытания;</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50" w:name="100419"/>
      <w:bookmarkEnd w:id="50"/>
      <w:r w:rsidRPr="00F57F78">
        <w:t>количество баллов за каждое вступительное испытание;</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51" w:name="100420"/>
      <w:bookmarkEnd w:id="51"/>
      <w:r w:rsidRPr="00F57F78">
        <w:t>количество баллов за индивидуальные достижения;</w:t>
      </w:r>
    </w:p>
    <w:p w:rsidR="00F567E1" w:rsidRPr="00F57F78" w:rsidRDefault="00F567E1" w:rsidP="004E345C">
      <w:pPr>
        <w:pStyle w:val="pboth"/>
        <w:numPr>
          <w:ilvl w:val="0"/>
          <w:numId w:val="29"/>
        </w:numPr>
        <w:shd w:val="clear" w:color="auto" w:fill="FFFFFF"/>
        <w:tabs>
          <w:tab w:val="left" w:pos="993"/>
        </w:tabs>
        <w:suppressAutoHyphens/>
        <w:spacing w:before="0" w:beforeAutospacing="0" w:after="0" w:afterAutospacing="0"/>
        <w:ind w:left="284" w:hanging="284"/>
        <w:jc w:val="both"/>
      </w:pPr>
      <w:bookmarkStart w:id="52" w:name="100421"/>
      <w:bookmarkEnd w:id="52"/>
      <w:r w:rsidRPr="00F57F78">
        <w:t>наличие преимущественных прав зачисления (по программам бакалавриата);</w:t>
      </w:r>
    </w:p>
    <w:p w:rsidR="00F567E1" w:rsidRPr="00F57F78" w:rsidRDefault="00352FA6" w:rsidP="004E345C">
      <w:pPr>
        <w:pStyle w:val="a6"/>
        <w:widowControl w:val="0"/>
        <w:numPr>
          <w:ilvl w:val="0"/>
          <w:numId w:val="61"/>
        </w:numPr>
        <w:shd w:val="clear" w:color="auto" w:fill="FFFFFF"/>
        <w:tabs>
          <w:tab w:val="left" w:pos="851"/>
        </w:tabs>
        <w:suppressAutoHyphens/>
        <w:autoSpaceDE w:val="0"/>
        <w:autoSpaceDN w:val="0"/>
        <w:spacing w:after="0" w:line="240" w:lineRule="auto"/>
        <w:ind w:left="0" w:right="0" w:firstLine="567"/>
        <w:contextualSpacing w:val="0"/>
        <w:rPr>
          <w:sz w:val="24"/>
          <w:szCs w:val="24"/>
        </w:rPr>
      </w:pPr>
      <w:bookmarkStart w:id="53" w:name="000081"/>
      <w:bookmarkStart w:id="54" w:name="100422"/>
      <w:bookmarkEnd w:id="53"/>
      <w:bookmarkEnd w:id="54"/>
      <w:r w:rsidRPr="00F57F78">
        <w:rPr>
          <w:sz w:val="24"/>
          <w:szCs w:val="24"/>
        </w:rPr>
        <w:t>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университет оригинала документа установленного образца, выставленной поступающим на ЕПГУ)</w:t>
      </w:r>
      <w:r w:rsidR="00F567E1" w:rsidRPr="00F57F78">
        <w:rPr>
          <w:sz w:val="24"/>
          <w:szCs w:val="24"/>
        </w:rPr>
        <w:t>;</w:t>
      </w:r>
    </w:p>
    <w:p w:rsidR="00352FA6" w:rsidRPr="00F57F78" w:rsidRDefault="00352FA6" w:rsidP="004E345C">
      <w:pPr>
        <w:pStyle w:val="a6"/>
        <w:widowControl w:val="0"/>
        <w:numPr>
          <w:ilvl w:val="0"/>
          <w:numId w:val="61"/>
        </w:numPr>
        <w:shd w:val="clear" w:color="auto" w:fill="FFFFFF"/>
        <w:tabs>
          <w:tab w:val="left" w:pos="851"/>
        </w:tabs>
        <w:suppressAutoHyphens/>
        <w:autoSpaceDE w:val="0"/>
        <w:autoSpaceDN w:val="0"/>
        <w:spacing w:after="0" w:line="240" w:lineRule="auto"/>
        <w:ind w:left="-142" w:right="0" w:firstLine="709"/>
        <w:contextualSpacing w:val="0"/>
        <w:rPr>
          <w:sz w:val="24"/>
          <w:szCs w:val="24"/>
        </w:rPr>
      </w:pPr>
      <w:r w:rsidRPr="00F57F78">
        <w:rPr>
          <w:sz w:val="24"/>
          <w:szCs w:val="24"/>
        </w:rPr>
        <w:t>при приеме на обучение по договорам об оказании платных образовательных услуг - наличие в университете заключенного договора об оказании платных образовательных услуг;</w:t>
      </w:r>
    </w:p>
    <w:p w:rsidR="00DF781E" w:rsidRPr="00F57F78" w:rsidRDefault="00892B8A" w:rsidP="004E345C">
      <w:pPr>
        <w:widowControl w:val="0"/>
        <w:shd w:val="clear" w:color="auto" w:fill="FFFFFF"/>
        <w:tabs>
          <w:tab w:val="left" w:pos="851"/>
        </w:tabs>
        <w:suppressAutoHyphens/>
        <w:autoSpaceDE w:val="0"/>
        <w:autoSpaceDN w:val="0"/>
        <w:spacing w:after="0" w:line="240" w:lineRule="auto"/>
        <w:ind w:left="0" w:right="0" w:firstLine="0"/>
        <w:rPr>
          <w:sz w:val="24"/>
          <w:szCs w:val="24"/>
        </w:rPr>
      </w:pPr>
      <w:r w:rsidRPr="00F57F78">
        <w:rPr>
          <w:sz w:val="24"/>
          <w:szCs w:val="24"/>
        </w:rPr>
        <w:t xml:space="preserve"> </w:t>
      </w:r>
      <w:r w:rsidR="00DF781E" w:rsidRPr="00F57F78">
        <w:rPr>
          <w:sz w:val="24"/>
          <w:szCs w:val="24"/>
        </w:rPr>
        <w:t>В конкурсном списке фамилия, имя, отчество (при наличии) поступающих не указываются;</w:t>
      </w:r>
    </w:p>
    <w:p w:rsidR="00F567E1" w:rsidRPr="00F57F78" w:rsidRDefault="00F567E1" w:rsidP="004E345C">
      <w:pPr>
        <w:pStyle w:val="a6"/>
        <w:widowControl w:val="0"/>
        <w:numPr>
          <w:ilvl w:val="0"/>
          <w:numId w:val="61"/>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приоритет зачисления.</w:t>
      </w:r>
    </w:p>
    <w:p w:rsidR="00DF781E" w:rsidRPr="00DF781E" w:rsidRDefault="00DF781E" w:rsidP="004E345C">
      <w:pPr>
        <w:suppressAutoHyphens/>
        <w:spacing w:after="0" w:line="240" w:lineRule="auto"/>
        <w:ind w:left="0" w:right="0" w:firstLine="540"/>
        <w:rPr>
          <w:color w:val="auto"/>
          <w:sz w:val="24"/>
          <w:szCs w:val="24"/>
        </w:rPr>
      </w:pPr>
      <w:bookmarkStart w:id="55" w:name="100423"/>
      <w:bookmarkEnd w:id="55"/>
      <w:r w:rsidRPr="00DF781E">
        <w:rPr>
          <w:color w:val="auto"/>
          <w:sz w:val="24"/>
          <w:szCs w:val="24"/>
        </w:rPr>
        <w:t xml:space="preserve">В конкурсном списке фамилия, имя, отчество поступающих не указываются. </w:t>
      </w:r>
    </w:p>
    <w:p w:rsidR="00F567E1" w:rsidRPr="00F57F78" w:rsidRDefault="00321313"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11.7.</w:t>
      </w:r>
      <w:r w:rsidR="00F567E1" w:rsidRPr="00F57F78">
        <w:rPr>
          <w:sz w:val="24"/>
          <w:szCs w:val="24"/>
        </w:rPr>
        <w:t xml:space="preserve">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6823D3" w:rsidRPr="00F57F78" w:rsidRDefault="00F567E1" w:rsidP="004E345C">
      <w:pPr>
        <w:pStyle w:val="a6"/>
        <w:shd w:val="clear" w:color="auto" w:fill="FFFFFF"/>
        <w:suppressAutoHyphens/>
        <w:spacing w:after="0" w:line="240" w:lineRule="auto"/>
        <w:ind w:left="0" w:right="0" w:firstLine="567"/>
        <w:rPr>
          <w:sz w:val="24"/>
          <w:szCs w:val="24"/>
        </w:rPr>
      </w:pPr>
      <w:r w:rsidRPr="00F57F78">
        <w:rPr>
          <w:color w:val="000000" w:themeColor="text1"/>
          <w:sz w:val="24"/>
          <w:szCs w:val="24"/>
        </w:rPr>
        <w:t xml:space="preserve">Зачисление проводится в один или несколько этапов по решению организации (за исключением </w:t>
      </w:r>
      <w:r w:rsidRPr="00F57F78">
        <w:rPr>
          <w:b/>
          <w:color w:val="000000" w:themeColor="text1"/>
          <w:sz w:val="24"/>
          <w:szCs w:val="24"/>
        </w:rPr>
        <w:t>этапов, указанных в пункте 11.12 Правил</w:t>
      </w:r>
      <w:r w:rsidR="00A85F9E" w:rsidRPr="00F57F78">
        <w:rPr>
          <w:b/>
          <w:color w:val="000000" w:themeColor="text1"/>
          <w:sz w:val="24"/>
          <w:szCs w:val="24"/>
        </w:rPr>
        <w:t xml:space="preserve"> приема</w:t>
      </w:r>
      <w:r w:rsidRPr="00F57F78">
        <w:rPr>
          <w:b/>
          <w:color w:val="000000" w:themeColor="text1"/>
          <w:sz w:val="24"/>
          <w:szCs w:val="24"/>
        </w:rPr>
        <w:t>).</w:t>
      </w:r>
      <w:r w:rsidRPr="00F57F78">
        <w:rPr>
          <w:color w:val="000000" w:themeColor="text1"/>
          <w:sz w:val="24"/>
          <w:szCs w:val="24"/>
        </w:rPr>
        <w:t xml:space="preserve"> </w:t>
      </w:r>
      <w:r w:rsidR="006823D3" w:rsidRPr="00F57F78">
        <w:rPr>
          <w:sz w:val="24"/>
          <w:szCs w:val="24"/>
        </w:rPr>
        <w:t>На каждом этапе зачисления организация устанавливает день завершения 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 (далее - день завершения выставления отметок об оригинале и приема оригинала).</w:t>
      </w:r>
    </w:p>
    <w:p w:rsidR="00F567E1" w:rsidRPr="00F57F78" w:rsidRDefault="00F567E1" w:rsidP="004E345C">
      <w:pPr>
        <w:pStyle w:val="a6"/>
        <w:shd w:val="clear" w:color="auto" w:fill="FFFFFF"/>
        <w:suppressAutoHyphens/>
        <w:spacing w:after="0" w:line="240" w:lineRule="auto"/>
        <w:ind w:left="0" w:right="0" w:firstLine="567"/>
        <w:rPr>
          <w:sz w:val="24"/>
          <w:szCs w:val="24"/>
        </w:rPr>
      </w:pPr>
      <w:r w:rsidRPr="00F57F78">
        <w:rPr>
          <w:sz w:val="24"/>
          <w:szCs w:val="24"/>
        </w:rPr>
        <w:t>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бакалавриата</w:t>
      </w:r>
      <w:r w:rsidR="005C45D7" w:rsidRPr="00F57F78">
        <w:rPr>
          <w:sz w:val="24"/>
          <w:szCs w:val="24"/>
        </w:rPr>
        <w:t xml:space="preserve"> – </w:t>
      </w:r>
      <w:r w:rsidRPr="00F57F78">
        <w:rPr>
          <w:b/>
          <w:sz w:val="24"/>
          <w:szCs w:val="24"/>
        </w:rPr>
        <w:t>в соответствии с пунктом 11.12 Правил</w:t>
      </w:r>
      <w:r w:rsidR="00A85F9E" w:rsidRPr="00F57F78">
        <w:rPr>
          <w:b/>
          <w:sz w:val="24"/>
          <w:szCs w:val="24"/>
        </w:rPr>
        <w:t xml:space="preserve"> приема</w:t>
      </w:r>
      <w:r w:rsidRPr="00F57F78">
        <w:rPr>
          <w:b/>
          <w:sz w:val="24"/>
          <w:szCs w:val="24"/>
        </w:rPr>
        <w:t>,</w:t>
      </w:r>
      <w:r w:rsidRPr="00F57F78">
        <w:rPr>
          <w:sz w:val="24"/>
          <w:szCs w:val="24"/>
        </w:rPr>
        <w:t xml:space="preserve"> по программам магистратуры</w:t>
      </w:r>
      <w:r w:rsidR="005C45D7" w:rsidRPr="00F57F78">
        <w:rPr>
          <w:sz w:val="24"/>
          <w:szCs w:val="24"/>
        </w:rPr>
        <w:t xml:space="preserve"> – </w:t>
      </w:r>
      <w:r w:rsidRPr="00F57F78">
        <w:rPr>
          <w:sz w:val="24"/>
          <w:szCs w:val="24"/>
        </w:rPr>
        <w:t>в соответствии с правилами, установленными организацией).</w:t>
      </w:r>
    </w:p>
    <w:p w:rsidR="00F567E1" w:rsidRPr="00F57F78" w:rsidRDefault="00F567E1" w:rsidP="004E345C">
      <w:pPr>
        <w:shd w:val="clear" w:color="auto" w:fill="FFFFFF"/>
        <w:suppressAutoHyphens/>
        <w:spacing w:after="0" w:line="240" w:lineRule="auto"/>
        <w:ind w:left="0" w:right="0" w:firstLine="567"/>
        <w:rPr>
          <w:sz w:val="24"/>
          <w:szCs w:val="24"/>
        </w:rPr>
      </w:pPr>
      <w:r w:rsidRPr="00F57F78">
        <w:rPr>
          <w:sz w:val="24"/>
          <w:szCs w:val="24"/>
        </w:rPr>
        <w:t xml:space="preserve">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w:t>
      </w:r>
      <w:r w:rsidRPr="00F57F78">
        <w:rPr>
          <w:sz w:val="24"/>
          <w:szCs w:val="24"/>
        </w:rPr>
        <w:lastRenderedPageBreak/>
        <w:t>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F567E1" w:rsidRPr="00F57F78" w:rsidRDefault="00F567E1"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11.8.</w:t>
      </w:r>
      <w:r w:rsidR="00321313" w:rsidRPr="00F57F78">
        <w:rPr>
          <w:sz w:val="24"/>
          <w:szCs w:val="24"/>
        </w:rPr>
        <w:t xml:space="preserve"> </w:t>
      </w:r>
      <w:r w:rsidRPr="00F57F78">
        <w:rPr>
          <w:sz w:val="24"/>
          <w:szCs w:val="24"/>
        </w:rPr>
        <w:t>Поступающий на обучение в рамках контрольных цифр подлежит зачислению в соответствии с пунктом 11.12 Правил</w:t>
      </w:r>
      <w:r w:rsidR="00A85F9E" w:rsidRPr="00F57F78">
        <w:rPr>
          <w:sz w:val="24"/>
          <w:szCs w:val="24"/>
        </w:rPr>
        <w:t xml:space="preserve"> приема</w:t>
      </w:r>
      <w:r w:rsidRPr="00F57F78">
        <w:rPr>
          <w:sz w:val="24"/>
          <w:szCs w:val="24"/>
        </w:rPr>
        <w:t xml:space="preserve">, </w:t>
      </w:r>
      <w:r w:rsidR="006823D3" w:rsidRPr="00F57F78">
        <w:rPr>
          <w:sz w:val="24"/>
          <w:szCs w:val="24"/>
        </w:rPr>
        <w:t>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rsidR="00F567E1" w:rsidRPr="00F57F78" w:rsidRDefault="00F567E1" w:rsidP="004E345C">
      <w:pPr>
        <w:pStyle w:val="a6"/>
        <w:widowControl w:val="0"/>
        <w:numPr>
          <w:ilvl w:val="0"/>
          <w:numId w:val="62"/>
        </w:numPr>
        <w:shd w:val="clear" w:color="auto" w:fill="FFFFFF"/>
        <w:tabs>
          <w:tab w:val="left" w:pos="851"/>
        </w:tabs>
        <w:suppressAutoHyphens/>
        <w:autoSpaceDE w:val="0"/>
        <w:autoSpaceDN w:val="0"/>
        <w:spacing w:after="0" w:line="240" w:lineRule="auto"/>
        <w:ind w:left="0" w:right="0" w:firstLine="567"/>
        <w:contextualSpacing w:val="0"/>
        <w:rPr>
          <w:sz w:val="24"/>
          <w:szCs w:val="24"/>
        </w:rPr>
      </w:pPr>
      <w:r w:rsidRPr="00F57F78">
        <w:rPr>
          <w:sz w:val="24"/>
          <w:szCs w:val="24"/>
        </w:rPr>
        <w:t>информация о документе установленного образца подтверждена сведениями из ФРДО</w:t>
      </w:r>
      <w:r w:rsidR="00972460" w:rsidRPr="00F57F78">
        <w:rPr>
          <w:sz w:val="24"/>
          <w:szCs w:val="24"/>
        </w:rPr>
        <w:t xml:space="preserve"> либо организацией,</w:t>
      </w:r>
      <w:r w:rsidRPr="00F57F78">
        <w:rPr>
          <w:sz w:val="24"/>
          <w:szCs w:val="24"/>
        </w:rPr>
        <w:t xml:space="preserve"> и на ЕПГУ имеется отметка о представлении в организацию оригинала документа установленного образца (далее</w:t>
      </w:r>
      <w:r w:rsidR="005C45D7" w:rsidRPr="00F57F78">
        <w:rPr>
          <w:sz w:val="24"/>
          <w:szCs w:val="24"/>
        </w:rPr>
        <w:t xml:space="preserve"> – </w:t>
      </w:r>
      <w:r w:rsidRPr="00F57F78">
        <w:rPr>
          <w:sz w:val="24"/>
          <w:szCs w:val="24"/>
        </w:rPr>
        <w:t>отметка о представлении оригинала на ЕПГУ);</w:t>
      </w:r>
    </w:p>
    <w:p w:rsidR="000E0048" w:rsidRPr="00F57F78" w:rsidRDefault="000E0048" w:rsidP="004E345C">
      <w:pPr>
        <w:pStyle w:val="a6"/>
        <w:numPr>
          <w:ilvl w:val="0"/>
          <w:numId w:val="62"/>
        </w:numPr>
        <w:suppressAutoHyphens/>
        <w:spacing w:after="0" w:line="240" w:lineRule="auto"/>
        <w:ind w:left="0" w:right="0" w:firstLine="426"/>
        <w:rPr>
          <w:sz w:val="24"/>
          <w:szCs w:val="24"/>
        </w:rPr>
      </w:pPr>
      <w:r w:rsidRPr="00F57F78">
        <w:rPr>
          <w:sz w:val="24"/>
          <w:szCs w:val="24"/>
        </w:rPr>
        <w:t>в университете имеется представленный поступающим оригинал документа установленного образца в случае непредставления заявления о согласии на обработку его персональных данных;</w:t>
      </w:r>
    </w:p>
    <w:p w:rsidR="000E0048" w:rsidRPr="00F57F78" w:rsidRDefault="000E0048" w:rsidP="004E345C">
      <w:pPr>
        <w:pStyle w:val="a6"/>
        <w:numPr>
          <w:ilvl w:val="0"/>
          <w:numId w:val="62"/>
        </w:numPr>
        <w:tabs>
          <w:tab w:val="left" w:pos="709"/>
        </w:tabs>
        <w:suppressAutoHyphens/>
        <w:spacing w:after="0" w:line="240" w:lineRule="auto"/>
        <w:ind w:left="0" w:right="0" w:firstLine="426"/>
        <w:rPr>
          <w:sz w:val="24"/>
          <w:szCs w:val="24"/>
        </w:rPr>
      </w:pPr>
      <w:r w:rsidRPr="00F57F78">
        <w:rPr>
          <w:sz w:val="24"/>
          <w:szCs w:val="24"/>
        </w:rPr>
        <w:t>по программам магистратуры - в университете имеется представленный поступающим оригинал документа установленного образца, либо имеется проставленная поступающим в информационной системе организации отметка о представлении в организацию оригинала документа установленного образца.</w:t>
      </w:r>
    </w:p>
    <w:p w:rsidR="00AB6BB4" w:rsidRPr="00F57F78" w:rsidRDefault="00321313"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11.9. </w:t>
      </w:r>
      <w:r w:rsidR="00F567E1" w:rsidRPr="00F57F78">
        <w:rPr>
          <w:sz w:val="24"/>
          <w:szCs w:val="24"/>
        </w:rPr>
        <w:t>Поступающий на обучение по договорам об оказании платных образовательных услуг подлежит зачислению в соответствии с пунктом 11.12 Правил</w:t>
      </w:r>
      <w:r w:rsidR="00AC5257" w:rsidRPr="00F57F78">
        <w:rPr>
          <w:sz w:val="24"/>
          <w:szCs w:val="24"/>
        </w:rPr>
        <w:t xml:space="preserve"> приема</w:t>
      </w:r>
      <w:r w:rsidR="00F567E1" w:rsidRPr="00F57F78">
        <w:rPr>
          <w:sz w:val="24"/>
          <w:szCs w:val="24"/>
        </w:rPr>
        <w:t xml:space="preserve">, </w:t>
      </w:r>
      <w:r w:rsidR="00AB6BB4" w:rsidRPr="00F57F78">
        <w:rPr>
          <w:sz w:val="24"/>
          <w:szCs w:val="24"/>
        </w:rPr>
        <w:t>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rsidR="00AB6BB4" w:rsidRPr="00F57F78" w:rsidRDefault="00AB6BB4" w:rsidP="004E345C">
      <w:pPr>
        <w:pStyle w:val="a6"/>
        <w:widowControl w:val="0"/>
        <w:numPr>
          <w:ilvl w:val="0"/>
          <w:numId w:val="63"/>
        </w:numPr>
        <w:shd w:val="clear" w:color="auto" w:fill="FFFFFF"/>
        <w:tabs>
          <w:tab w:val="left" w:pos="851"/>
        </w:tabs>
        <w:suppressAutoHyphens/>
        <w:autoSpaceDE w:val="0"/>
        <w:autoSpaceDN w:val="0"/>
        <w:spacing w:after="0" w:line="240" w:lineRule="auto"/>
        <w:ind w:left="0" w:right="0" w:firstLine="709"/>
        <w:contextualSpacing w:val="0"/>
        <w:rPr>
          <w:sz w:val="24"/>
          <w:szCs w:val="24"/>
        </w:rPr>
      </w:pPr>
      <w:r w:rsidRPr="00F57F78">
        <w:rPr>
          <w:sz w:val="24"/>
          <w:szCs w:val="24"/>
        </w:rPr>
        <w:t>информация о документе установленного образца подтверждена сведениями из ФРДО либо университетом, и в университете имеется заключенный договор об оказании платных образовательных услуг;</w:t>
      </w:r>
    </w:p>
    <w:p w:rsidR="00627D76" w:rsidRPr="00F57F78" w:rsidRDefault="00AB6BB4" w:rsidP="004E345C">
      <w:pPr>
        <w:pStyle w:val="a6"/>
        <w:numPr>
          <w:ilvl w:val="0"/>
          <w:numId w:val="63"/>
        </w:numPr>
        <w:tabs>
          <w:tab w:val="left" w:pos="1134"/>
        </w:tabs>
        <w:suppressAutoHyphens/>
        <w:spacing w:after="0" w:line="240" w:lineRule="auto"/>
        <w:ind w:right="0"/>
        <w:rPr>
          <w:sz w:val="24"/>
          <w:szCs w:val="24"/>
        </w:rPr>
      </w:pPr>
      <w:r w:rsidRPr="00F57F78">
        <w:rPr>
          <w:sz w:val="24"/>
          <w:szCs w:val="24"/>
        </w:rPr>
        <w:t>в университете имеется представленная поступающим заверенная копия документа</w:t>
      </w:r>
    </w:p>
    <w:p w:rsidR="00AB6BB4" w:rsidRPr="00F57F78" w:rsidRDefault="00AB6BB4" w:rsidP="004E345C">
      <w:pPr>
        <w:pStyle w:val="a6"/>
        <w:suppressAutoHyphens/>
        <w:spacing w:after="0" w:line="240" w:lineRule="auto"/>
        <w:ind w:left="0" w:right="0" w:firstLine="0"/>
        <w:rPr>
          <w:sz w:val="24"/>
          <w:szCs w:val="24"/>
        </w:rPr>
      </w:pPr>
      <w:r w:rsidRPr="00F57F78">
        <w:rPr>
          <w:sz w:val="24"/>
          <w:szCs w:val="24"/>
        </w:rPr>
        <w:t xml:space="preserve"> установленного образца (копия, заверенная организацией на основании оригинала, предъявленного поступающим) и заключенный договор об оказании платных образовательных услуг;</w:t>
      </w:r>
    </w:p>
    <w:p w:rsidR="00627D76" w:rsidRPr="00F57F78" w:rsidRDefault="00AB6BB4" w:rsidP="004E345C">
      <w:pPr>
        <w:pStyle w:val="a6"/>
        <w:numPr>
          <w:ilvl w:val="0"/>
          <w:numId w:val="63"/>
        </w:numPr>
        <w:tabs>
          <w:tab w:val="left" w:pos="993"/>
          <w:tab w:val="left" w:pos="1134"/>
        </w:tabs>
        <w:suppressAutoHyphens/>
        <w:spacing w:after="0" w:line="240" w:lineRule="auto"/>
        <w:ind w:right="0"/>
        <w:rPr>
          <w:sz w:val="24"/>
          <w:szCs w:val="24"/>
        </w:rPr>
      </w:pPr>
      <w:r w:rsidRPr="00F57F78">
        <w:rPr>
          <w:sz w:val="24"/>
          <w:szCs w:val="24"/>
        </w:rPr>
        <w:t xml:space="preserve"> по программам магистратуры - в университете имеется заключенный договор об</w:t>
      </w:r>
    </w:p>
    <w:p w:rsidR="00AB6BB4" w:rsidRPr="00F57F78" w:rsidRDefault="00AB6BB4" w:rsidP="004E345C">
      <w:pPr>
        <w:pStyle w:val="a6"/>
        <w:tabs>
          <w:tab w:val="left" w:pos="1069"/>
          <w:tab w:val="left" w:pos="1134"/>
        </w:tabs>
        <w:suppressAutoHyphens/>
        <w:spacing w:after="0" w:line="240" w:lineRule="auto"/>
        <w:ind w:left="1069" w:right="0" w:hanging="1069"/>
        <w:rPr>
          <w:sz w:val="24"/>
          <w:szCs w:val="24"/>
        </w:rPr>
      </w:pPr>
      <w:r w:rsidRPr="00F57F78">
        <w:rPr>
          <w:sz w:val="24"/>
          <w:szCs w:val="24"/>
        </w:rPr>
        <w:t xml:space="preserve"> оказании платных образовательных услуг.</w:t>
      </w:r>
    </w:p>
    <w:p w:rsidR="00F567E1" w:rsidRPr="00F57F78" w:rsidRDefault="00321313" w:rsidP="004E345C">
      <w:pPr>
        <w:pStyle w:val="a6"/>
        <w:tabs>
          <w:tab w:val="left" w:pos="993"/>
          <w:tab w:val="left" w:pos="1134"/>
        </w:tabs>
        <w:suppressAutoHyphens/>
        <w:spacing w:after="0" w:line="240" w:lineRule="auto"/>
        <w:ind w:left="0" w:right="0" w:firstLine="567"/>
        <w:rPr>
          <w:sz w:val="24"/>
          <w:szCs w:val="24"/>
        </w:rPr>
      </w:pPr>
      <w:r w:rsidRPr="00F57F78">
        <w:rPr>
          <w:sz w:val="24"/>
          <w:szCs w:val="24"/>
        </w:rPr>
        <w:t xml:space="preserve">11.10. </w:t>
      </w:r>
      <w:r w:rsidR="00AB6BB4" w:rsidRPr="00F57F78">
        <w:rPr>
          <w:sz w:val="24"/>
          <w:szCs w:val="24"/>
        </w:rPr>
        <w:t xml:space="preserve">В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 до установленного организацией времени </w:t>
      </w:r>
      <w:r w:rsidR="00F567E1" w:rsidRPr="00F57F78">
        <w:rPr>
          <w:sz w:val="24"/>
          <w:szCs w:val="24"/>
        </w:rPr>
        <w:t xml:space="preserve">(за исключением времени, указанного в </w:t>
      </w:r>
      <w:hyperlink r:id="rId32" w:anchor="18431" w:history="1">
        <w:r w:rsidR="00AE3DF0" w:rsidRPr="00F57F78">
          <w:rPr>
            <w:sz w:val="24"/>
            <w:szCs w:val="24"/>
          </w:rPr>
          <w:t>подпункте 3</w:t>
        </w:r>
        <w:r w:rsidR="00F567E1" w:rsidRPr="00F57F78">
          <w:rPr>
            <w:sz w:val="24"/>
            <w:szCs w:val="24"/>
          </w:rPr>
          <w:t xml:space="preserve"> пункта 11.12</w:t>
        </w:r>
      </w:hyperlink>
      <w:r w:rsidR="00F567E1" w:rsidRPr="00F57F78">
        <w:rPr>
          <w:sz w:val="24"/>
          <w:szCs w:val="24"/>
        </w:rPr>
        <w:t xml:space="preserve"> Правил</w:t>
      </w:r>
      <w:r w:rsidR="008D579C" w:rsidRPr="00F57F78">
        <w:rPr>
          <w:sz w:val="24"/>
          <w:szCs w:val="24"/>
        </w:rPr>
        <w:t xml:space="preserve"> приема</w:t>
      </w:r>
      <w:r w:rsidR="00F567E1" w:rsidRPr="00F57F78">
        <w:rPr>
          <w:sz w:val="24"/>
          <w:szCs w:val="24"/>
        </w:rPr>
        <w:t>).</w:t>
      </w:r>
    </w:p>
    <w:p w:rsidR="00F567E1" w:rsidRPr="00F57F78" w:rsidRDefault="00F567E1" w:rsidP="004E345C">
      <w:pPr>
        <w:pStyle w:val="a6"/>
        <w:shd w:val="clear" w:color="auto" w:fill="FFFFFF"/>
        <w:suppressAutoHyphens/>
        <w:spacing w:after="0" w:line="240" w:lineRule="auto"/>
        <w:ind w:left="0" w:right="0" w:firstLine="567"/>
        <w:rPr>
          <w:sz w:val="24"/>
          <w:szCs w:val="24"/>
        </w:rPr>
      </w:pPr>
      <w:r w:rsidRPr="00F57F78">
        <w:rPr>
          <w:sz w:val="24"/>
          <w:szCs w:val="24"/>
        </w:rPr>
        <w:t>В случае если поступающий подал заявление о приеме посредством ЕПГУ, он может поставить отметку о представлении оригинала на ЕПГУ либо представить в университет оригинал документа установленного образца лично или через оператора почтовой связи общего пользования.</w:t>
      </w:r>
    </w:p>
    <w:p w:rsidR="00F567E1" w:rsidRPr="00F57F78" w:rsidRDefault="00F567E1" w:rsidP="004E345C">
      <w:pPr>
        <w:pStyle w:val="a6"/>
        <w:shd w:val="clear" w:color="auto" w:fill="FFFFFF"/>
        <w:suppressAutoHyphens/>
        <w:spacing w:after="0" w:line="240" w:lineRule="auto"/>
        <w:ind w:left="0" w:right="0" w:firstLine="567"/>
        <w:rPr>
          <w:sz w:val="24"/>
          <w:szCs w:val="24"/>
        </w:rPr>
      </w:pPr>
      <w:r w:rsidRPr="00F57F78">
        <w:rPr>
          <w:sz w:val="24"/>
          <w:szCs w:val="24"/>
        </w:rPr>
        <w:t>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университета,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w:t>
      </w:r>
    </w:p>
    <w:p w:rsidR="00F567E1" w:rsidRPr="00F57F78" w:rsidRDefault="00F567E1" w:rsidP="004E345C">
      <w:pPr>
        <w:pStyle w:val="a6"/>
        <w:shd w:val="clear" w:color="auto" w:fill="FFFFFF"/>
        <w:suppressAutoHyphens/>
        <w:spacing w:after="0" w:line="240" w:lineRule="auto"/>
        <w:ind w:left="0" w:right="0" w:firstLine="567"/>
        <w:rPr>
          <w:sz w:val="24"/>
          <w:szCs w:val="24"/>
        </w:rPr>
      </w:pPr>
      <w:r w:rsidRPr="00F57F78">
        <w:rPr>
          <w:sz w:val="24"/>
          <w:szCs w:val="24"/>
        </w:rPr>
        <w:lastRenderedPageBreak/>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rsidR="00F567E1" w:rsidRPr="00F57F78" w:rsidRDefault="00F567E1" w:rsidP="004E345C">
      <w:pPr>
        <w:pStyle w:val="a6"/>
        <w:shd w:val="clear" w:color="auto" w:fill="FFFFFF"/>
        <w:suppressAutoHyphens/>
        <w:spacing w:after="0" w:line="240" w:lineRule="auto"/>
        <w:ind w:left="0" w:right="0" w:firstLine="567"/>
        <w:rPr>
          <w:sz w:val="24"/>
          <w:szCs w:val="24"/>
        </w:rPr>
      </w:pPr>
      <w:r w:rsidRPr="00F57F78">
        <w:rPr>
          <w:sz w:val="24"/>
          <w:szCs w:val="24"/>
        </w:rPr>
        <w:t>Оригинал документа установленного образца, представленный поступающим в организацию (отметка о представлении оригинала на ЕПГУ), применяется в отношении всех условий поступления, указанных в заявлении (заявлениях) о приеме.</w:t>
      </w:r>
    </w:p>
    <w:p w:rsidR="00F567E1" w:rsidRPr="00F57F78" w:rsidRDefault="00F567E1" w:rsidP="004E345C">
      <w:pPr>
        <w:pStyle w:val="a6"/>
        <w:shd w:val="clear" w:color="auto" w:fill="FFFFFF"/>
        <w:suppressAutoHyphens/>
        <w:spacing w:after="0" w:line="240" w:lineRule="auto"/>
        <w:ind w:left="0" w:right="0" w:firstLine="567"/>
        <w:rPr>
          <w:sz w:val="24"/>
          <w:szCs w:val="24"/>
        </w:rPr>
      </w:pPr>
      <w:r w:rsidRPr="00F57F78">
        <w:rPr>
          <w:sz w:val="24"/>
          <w:szCs w:val="24"/>
        </w:rPr>
        <w:t>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организацию оригинал документа установленного образца (отметку о представлении оригинала на ЕПГУ).</w:t>
      </w:r>
    </w:p>
    <w:p w:rsidR="00F567E1" w:rsidRPr="00F57F78" w:rsidRDefault="00321313" w:rsidP="004E345C">
      <w:pPr>
        <w:pStyle w:val="a6"/>
        <w:tabs>
          <w:tab w:val="left" w:pos="993"/>
          <w:tab w:val="left" w:pos="1134"/>
        </w:tabs>
        <w:suppressAutoHyphens/>
        <w:spacing w:after="0" w:line="240" w:lineRule="auto"/>
        <w:ind w:left="0" w:right="0" w:firstLine="567"/>
        <w:rPr>
          <w:sz w:val="24"/>
          <w:szCs w:val="24"/>
        </w:rPr>
      </w:pPr>
      <w:bookmarkStart w:id="56" w:name="100434"/>
      <w:bookmarkEnd w:id="56"/>
      <w:r w:rsidRPr="00F57F78">
        <w:rPr>
          <w:sz w:val="24"/>
          <w:szCs w:val="24"/>
        </w:rPr>
        <w:t xml:space="preserve">11.11. </w:t>
      </w:r>
      <w:r w:rsidR="00F567E1" w:rsidRPr="00F57F78">
        <w:rPr>
          <w:sz w:val="24"/>
          <w:szCs w:val="24"/>
        </w:rPr>
        <w:t>Зачисление оформляется приказом (приказами) организации о зачислении.</w:t>
      </w:r>
    </w:p>
    <w:p w:rsidR="00F567E1" w:rsidRPr="00F57F78" w:rsidRDefault="00321313" w:rsidP="004E345C">
      <w:pPr>
        <w:pStyle w:val="a6"/>
        <w:tabs>
          <w:tab w:val="left" w:pos="993"/>
          <w:tab w:val="left" w:pos="1134"/>
        </w:tabs>
        <w:suppressAutoHyphens/>
        <w:spacing w:after="0" w:line="240" w:lineRule="auto"/>
        <w:ind w:left="0" w:right="0" w:firstLine="567"/>
        <w:rPr>
          <w:sz w:val="24"/>
          <w:szCs w:val="24"/>
        </w:rPr>
      </w:pPr>
      <w:bookmarkStart w:id="57" w:name="100435"/>
      <w:bookmarkEnd w:id="57"/>
      <w:r w:rsidRPr="00F57F78">
        <w:rPr>
          <w:sz w:val="24"/>
          <w:szCs w:val="24"/>
        </w:rPr>
        <w:t>11.12.</w:t>
      </w:r>
      <w:r w:rsidR="00F567E1" w:rsidRPr="00F57F78">
        <w:rPr>
          <w:sz w:val="24"/>
          <w:szCs w:val="24"/>
        </w:rPr>
        <w:t xml:space="preserve"> При приеме на обучение в рамках контрольных цифр по программам бакалавриата по всем формам обучения:</w:t>
      </w:r>
    </w:p>
    <w:p w:rsidR="00F567E1" w:rsidRPr="00F57F78" w:rsidRDefault="00F567E1" w:rsidP="004E345C">
      <w:pPr>
        <w:pStyle w:val="a6"/>
        <w:numPr>
          <w:ilvl w:val="0"/>
          <w:numId w:val="81"/>
        </w:numPr>
        <w:shd w:val="clear" w:color="auto" w:fill="FFFFFF"/>
        <w:tabs>
          <w:tab w:val="left" w:pos="851"/>
        </w:tabs>
        <w:suppressAutoHyphens/>
        <w:spacing w:after="0" w:line="240" w:lineRule="auto"/>
        <w:ind w:left="0" w:right="0" w:firstLine="567"/>
        <w:rPr>
          <w:sz w:val="24"/>
          <w:szCs w:val="24"/>
        </w:rPr>
      </w:pPr>
      <w:bookmarkStart w:id="58" w:name="100436"/>
      <w:bookmarkEnd w:id="58"/>
      <w:r w:rsidRPr="00F57F78">
        <w:rPr>
          <w:b/>
          <w:sz w:val="24"/>
          <w:szCs w:val="24"/>
        </w:rPr>
        <w:t>27 июля 2023 года</w:t>
      </w:r>
      <w:r w:rsidRPr="00F57F78">
        <w:rPr>
          <w:sz w:val="24"/>
          <w:szCs w:val="24"/>
        </w:rPr>
        <w:t xml:space="preserve"> осуществляется публикация конкурсных списков;</w:t>
      </w:r>
      <w:bookmarkStart w:id="59" w:name="100437"/>
      <w:bookmarkEnd w:id="59"/>
    </w:p>
    <w:p w:rsidR="00F567E1" w:rsidRPr="00F57F78" w:rsidRDefault="00F567E1" w:rsidP="004E345C">
      <w:pPr>
        <w:pStyle w:val="a6"/>
        <w:numPr>
          <w:ilvl w:val="0"/>
          <w:numId w:val="81"/>
        </w:numPr>
        <w:shd w:val="clear" w:color="auto" w:fill="FFFFFF"/>
        <w:tabs>
          <w:tab w:val="left" w:pos="851"/>
        </w:tabs>
        <w:suppressAutoHyphens/>
        <w:spacing w:after="0" w:line="240" w:lineRule="auto"/>
        <w:ind w:left="0" w:right="0" w:firstLine="567"/>
        <w:rPr>
          <w:sz w:val="24"/>
          <w:szCs w:val="24"/>
        </w:rPr>
      </w:pPr>
      <w:r w:rsidRPr="00F57F78">
        <w:rPr>
          <w:sz w:val="24"/>
          <w:szCs w:val="24"/>
        </w:rPr>
        <w:t>зачисление проводится в 2 этапа:</w:t>
      </w:r>
    </w:p>
    <w:p w:rsidR="00F567E1" w:rsidRPr="00F57F78" w:rsidRDefault="00F567E1" w:rsidP="004E345C">
      <w:pPr>
        <w:pStyle w:val="pboth"/>
        <w:shd w:val="clear" w:color="auto" w:fill="FFFFFF"/>
        <w:suppressAutoHyphens/>
        <w:spacing w:before="0" w:beforeAutospacing="0" w:after="0" w:afterAutospacing="0"/>
        <w:ind w:firstLine="567"/>
        <w:jc w:val="both"/>
      </w:pPr>
      <w:bookmarkStart w:id="60" w:name="100438"/>
      <w:bookmarkEnd w:id="60"/>
      <w:r w:rsidRPr="00F57F78">
        <w:rPr>
          <w:b/>
        </w:rPr>
        <w:t>28</w:t>
      </w:r>
      <w:r w:rsidR="00265531" w:rsidRPr="00F57F78">
        <w:rPr>
          <w:b/>
        </w:rPr>
        <w:t>-</w:t>
      </w:r>
      <w:r w:rsidRPr="00F57F78">
        <w:rPr>
          <w:b/>
        </w:rPr>
        <w:t>30 июля 2023 года</w:t>
      </w:r>
      <w:r w:rsidRPr="00F57F78">
        <w:t xml:space="preserve"> проводится этап приоритетного зачисления, на котором осуществляется зачисление лиц, поступающих без вступительных испытаний</w:t>
      </w:r>
      <w:r w:rsidR="0029308A" w:rsidRPr="00F57F78">
        <w:t xml:space="preserve">   в соответствии с частью 4 и (или) 12</w:t>
      </w:r>
      <w:r w:rsidR="00F8300B" w:rsidRPr="00F57F78">
        <w:t xml:space="preserve"> статьи 71 Федерального закона №</w:t>
      </w:r>
      <w:r w:rsidR="0029308A" w:rsidRPr="00F57F78">
        <w:t>273-ФЗ,</w:t>
      </w:r>
      <w:r w:rsidRPr="00F57F78">
        <w:t xml:space="preserve"> поступающих на места в пределах квот:</w:t>
      </w:r>
    </w:p>
    <w:p w:rsidR="00F567E1" w:rsidRPr="00F57F78" w:rsidRDefault="00F567E1" w:rsidP="004E345C">
      <w:pPr>
        <w:pStyle w:val="pboth"/>
        <w:shd w:val="clear" w:color="auto" w:fill="FFFFFF"/>
        <w:suppressAutoHyphens/>
        <w:spacing w:before="0" w:beforeAutospacing="0" w:after="0" w:afterAutospacing="0"/>
        <w:ind w:firstLine="567"/>
        <w:jc w:val="both"/>
      </w:pPr>
      <w:bookmarkStart w:id="61" w:name="000088"/>
      <w:bookmarkStart w:id="62" w:name="100439"/>
      <w:bookmarkEnd w:id="61"/>
      <w:bookmarkEnd w:id="62"/>
      <w:r w:rsidRPr="00F57F78">
        <w:rPr>
          <w:b/>
        </w:rPr>
        <w:t>3</w:t>
      </w:r>
      <w:r w:rsidR="00265531" w:rsidRPr="00F57F78">
        <w:rPr>
          <w:b/>
        </w:rPr>
        <w:t>-</w:t>
      </w:r>
      <w:r w:rsidRPr="00F57F78">
        <w:rPr>
          <w:b/>
        </w:rPr>
        <w:t>9 августа</w:t>
      </w:r>
      <w:r w:rsidRPr="00F57F78">
        <w:t xml:space="preserve"> </w:t>
      </w:r>
      <w:r w:rsidRPr="00F57F78">
        <w:rPr>
          <w:b/>
        </w:rPr>
        <w:t>2023 года</w:t>
      </w:r>
      <w:r w:rsidRPr="00F57F78">
        <w:t xml:space="preserve">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w:t>
      </w:r>
      <w:r w:rsidR="007B6CF3" w:rsidRPr="00F57F78">
        <w:t xml:space="preserve"> в соответствии с частью 4 и (или) 12 </w:t>
      </w:r>
      <w:r w:rsidR="00F8300B" w:rsidRPr="00F57F78">
        <w:t>статьи 71 Федерального закона №</w:t>
      </w:r>
      <w:r w:rsidR="007B6CF3" w:rsidRPr="00F57F78">
        <w:t>273-ФЗ</w:t>
      </w:r>
      <w:r w:rsidRPr="00F57F78">
        <w:t xml:space="preserve"> (далее</w:t>
      </w:r>
      <w:r w:rsidR="005C45D7" w:rsidRPr="00F57F78">
        <w:t xml:space="preserve"> – </w:t>
      </w:r>
      <w:r w:rsidRPr="00F57F78">
        <w:t>основные конкурсные места);</w:t>
      </w:r>
      <w:bookmarkStart w:id="63" w:name="100440"/>
      <w:bookmarkEnd w:id="63"/>
    </w:p>
    <w:p w:rsidR="00055BC6" w:rsidRPr="00F57F78" w:rsidRDefault="00055BC6" w:rsidP="004E345C">
      <w:pPr>
        <w:pStyle w:val="pboth"/>
        <w:numPr>
          <w:ilvl w:val="0"/>
          <w:numId w:val="81"/>
        </w:numPr>
        <w:shd w:val="clear" w:color="auto" w:fill="FFFFFF"/>
        <w:suppressAutoHyphens/>
        <w:spacing w:before="0" w:beforeAutospacing="0" w:after="0" w:afterAutospacing="0"/>
        <w:ind w:left="567" w:hanging="141"/>
        <w:jc w:val="both"/>
        <w:rPr>
          <w:color w:val="000000"/>
        </w:rPr>
      </w:pPr>
      <w:bookmarkStart w:id="64" w:name="100441"/>
      <w:bookmarkEnd w:id="64"/>
      <w:r w:rsidRPr="00F57F78">
        <w:rPr>
          <w:color w:val="000000"/>
        </w:rPr>
        <w:t>на каждом этапе зачисления устанавливается день завершения выставления отметок об оригинале и приема оригинала от лиц, подлежащих зачислению на этом этапе:</w:t>
      </w:r>
    </w:p>
    <w:p w:rsidR="00F567E1" w:rsidRPr="00F57F78" w:rsidRDefault="00F567E1" w:rsidP="004E345C">
      <w:pPr>
        <w:pStyle w:val="pboth"/>
        <w:shd w:val="clear" w:color="auto" w:fill="FFFFFF"/>
        <w:suppressAutoHyphens/>
        <w:spacing w:before="0" w:beforeAutospacing="0" w:after="0" w:afterAutospacing="0"/>
        <w:ind w:firstLine="567"/>
        <w:jc w:val="both"/>
      </w:pPr>
      <w:r w:rsidRPr="00F57F78">
        <w:t>на этапе приоритетного зачисления</w:t>
      </w:r>
      <w:r w:rsidR="005C45D7" w:rsidRPr="00F57F78">
        <w:t xml:space="preserve"> – </w:t>
      </w:r>
      <w:r w:rsidRPr="00F57F78">
        <w:rPr>
          <w:b/>
        </w:rPr>
        <w:t>28 июля 2023 года</w:t>
      </w:r>
      <w:r w:rsidRPr="00F57F78">
        <w:t>;</w:t>
      </w:r>
    </w:p>
    <w:p w:rsidR="00F567E1" w:rsidRPr="00F57F78" w:rsidRDefault="00F567E1" w:rsidP="004E345C">
      <w:pPr>
        <w:pStyle w:val="pboth"/>
        <w:shd w:val="clear" w:color="auto" w:fill="FFFFFF"/>
        <w:suppressAutoHyphens/>
        <w:spacing w:before="0" w:beforeAutospacing="0" w:after="0" w:afterAutospacing="0"/>
        <w:ind w:firstLine="567"/>
        <w:jc w:val="both"/>
      </w:pPr>
      <w:bookmarkStart w:id="65" w:name="100442"/>
      <w:bookmarkEnd w:id="65"/>
      <w:r w:rsidRPr="00F57F78">
        <w:t>на основном этапе зачисления</w:t>
      </w:r>
      <w:r w:rsidR="005C45D7" w:rsidRPr="00F57F78">
        <w:t xml:space="preserve"> – </w:t>
      </w:r>
      <w:r w:rsidRPr="00F57F78">
        <w:rPr>
          <w:b/>
        </w:rPr>
        <w:t>3 августа</w:t>
      </w:r>
      <w:r w:rsidRPr="00F57F78">
        <w:t xml:space="preserve"> </w:t>
      </w:r>
      <w:r w:rsidRPr="00F57F78">
        <w:rPr>
          <w:b/>
        </w:rPr>
        <w:t>2023 года</w:t>
      </w:r>
      <w:r w:rsidRPr="00F57F78">
        <w:t>;</w:t>
      </w:r>
    </w:p>
    <w:p w:rsidR="00B811FC" w:rsidRPr="00F57F78" w:rsidRDefault="00F567E1" w:rsidP="004E345C">
      <w:pPr>
        <w:pStyle w:val="a6"/>
        <w:shd w:val="clear" w:color="auto" w:fill="FFFFFF"/>
        <w:tabs>
          <w:tab w:val="left" w:pos="851"/>
        </w:tabs>
        <w:suppressAutoHyphens/>
        <w:spacing w:after="0" w:line="240" w:lineRule="auto"/>
        <w:ind w:left="0" w:right="0" w:firstLine="567"/>
        <w:rPr>
          <w:sz w:val="24"/>
          <w:szCs w:val="24"/>
        </w:rPr>
      </w:pPr>
      <w:r w:rsidRPr="00F57F78">
        <w:rPr>
          <w:sz w:val="24"/>
          <w:szCs w:val="24"/>
        </w:rPr>
        <w:t>3</w:t>
      </w:r>
      <w:r w:rsidR="00B811FC" w:rsidRPr="00F57F78">
        <w:rPr>
          <w:sz w:val="24"/>
          <w:szCs w:val="24"/>
        </w:rPr>
        <w:t>(1)</w:t>
      </w:r>
      <w:r w:rsidRPr="00F57F78">
        <w:rPr>
          <w:sz w:val="24"/>
          <w:szCs w:val="24"/>
        </w:rPr>
        <w:t>)</w:t>
      </w:r>
      <w:r w:rsidRPr="00F57F78">
        <w:rPr>
          <w:sz w:val="24"/>
          <w:szCs w:val="24"/>
        </w:rPr>
        <w:tab/>
      </w:r>
      <w:bookmarkStart w:id="66" w:name="100443"/>
      <w:bookmarkEnd w:id="66"/>
      <w:r w:rsidR="00B811FC" w:rsidRPr="00F57F78">
        <w:rPr>
          <w:sz w:val="24"/>
          <w:szCs w:val="24"/>
        </w:rPr>
        <w:t>выставление отметок о представлении оригинала на ЕПГУ (прием оригиналов документов установленного образца) завершается в 12:00 по московскому времени в дни, установленные подпунктом 3 настоящего пункта;</w:t>
      </w:r>
    </w:p>
    <w:p w:rsidR="00F567E1" w:rsidRPr="00F57F78" w:rsidRDefault="00F567E1" w:rsidP="004E345C">
      <w:pPr>
        <w:pStyle w:val="a6"/>
        <w:shd w:val="clear" w:color="auto" w:fill="FFFFFF"/>
        <w:tabs>
          <w:tab w:val="left" w:pos="851"/>
        </w:tabs>
        <w:suppressAutoHyphens/>
        <w:spacing w:after="0" w:line="240" w:lineRule="auto"/>
        <w:ind w:left="0" w:right="0" w:firstLine="567"/>
        <w:rPr>
          <w:sz w:val="24"/>
          <w:szCs w:val="24"/>
        </w:rPr>
      </w:pPr>
      <w:r w:rsidRPr="00F57F78">
        <w:rPr>
          <w:sz w:val="24"/>
          <w:szCs w:val="24"/>
        </w:rPr>
        <w:t>4)</w:t>
      </w:r>
      <w:r w:rsidRPr="00F57F78">
        <w:rPr>
          <w:sz w:val="24"/>
          <w:szCs w:val="24"/>
        </w:rPr>
        <w:tab/>
        <w:t>издание приказа (приказов) о зачислении осуществляется:</w:t>
      </w:r>
    </w:p>
    <w:p w:rsidR="00F567E1" w:rsidRPr="00F57F78" w:rsidRDefault="00F567E1" w:rsidP="004E345C">
      <w:pPr>
        <w:pStyle w:val="pboth"/>
        <w:shd w:val="clear" w:color="auto" w:fill="FFFFFF"/>
        <w:tabs>
          <w:tab w:val="left" w:pos="993"/>
        </w:tabs>
        <w:suppressAutoHyphens/>
        <w:spacing w:before="0" w:beforeAutospacing="0" w:after="0" w:afterAutospacing="0"/>
        <w:ind w:firstLine="567"/>
        <w:jc w:val="both"/>
      </w:pPr>
      <w:bookmarkStart w:id="67" w:name="100444"/>
      <w:bookmarkEnd w:id="67"/>
      <w:r w:rsidRPr="00F57F78">
        <w:t xml:space="preserve">на этапе приоритетного зачисления – </w:t>
      </w:r>
      <w:r w:rsidRPr="00F57F78">
        <w:rPr>
          <w:b/>
        </w:rPr>
        <w:t>29 или 30 июля 2023 года;</w:t>
      </w:r>
    </w:p>
    <w:p w:rsidR="00F567E1" w:rsidRPr="00F57F78" w:rsidRDefault="00F567E1" w:rsidP="004E345C">
      <w:pPr>
        <w:pStyle w:val="pboth"/>
        <w:shd w:val="clear" w:color="auto" w:fill="FFFFFF"/>
        <w:tabs>
          <w:tab w:val="left" w:pos="993"/>
        </w:tabs>
        <w:suppressAutoHyphens/>
        <w:spacing w:before="0" w:beforeAutospacing="0" w:after="0" w:afterAutospacing="0"/>
        <w:ind w:firstLine="567"/>
        <w:jc w:val="both"/>
      </w:pPr>
      <w:bookmarkStart w:id="68" w:name="000089"/>
      <w:bookmarkStart w:id="69" w:name="100445"/>
      <w:bookmarkEnd w:id="68"/>
      <w:bookmarkEnd w:id="69"/>
      <w:r w:rsidRPr="00F57F78">
        <w:t xml:space="preserve">на основном этапе зачисления – </w:t>
      </w:r>
      <w:r w:rsidRPr="00F57F78">
        <w:rPr>
          <w:b/>
        </w:rPr>
        <w:t>не ранее 4 августа и не позднее 9 августа 2023 года;</w:t>
      </w:r>
    </w:p>
    <w:p w:rsidR="00F567E1" w:rsidRPr="00F57F78" w:rsidRDefault="00F567E1" w:rsidP="004E345C">
      <w:pPr>
        <w:pStyle w:val="a6"/>
        <w:shd w:val="clear" w:color="auto" w:fill="FFFFFF"/>
        <w:tabs>
          <w:tab w:val="left" w:pos="851"/>
        </w:tabs>
        <w:suppressAutoHyphens/>
        <w:spacing w:after="0" w:line="240" w:lineRule="auto"/>
        <w:ind w:left="0" w:right="0" w:firstLine="567"/>
        <w:rPr>
          <w:sz w:val="24"/>
          <w:szCs w:val="24"/>
        </w:rPr>
      </w:pPr>
      <w:bookmarkStart w:id="70" w:name="100446"/>
      <w:bookmarkStart w:id="71" w:name="100450"/>
      <w:bookmarkEnd w:id="70"/>
      <w:bookmarkEnd w:id="71"/>
      <w:r w:rsidRPr="00F57F78">
        <w:rPr>
          <w:sz w:val="24"/>
          <w:szCs w:val="24"/>
        </w:rPr>
        <w:t>5)</w:t>
      </w:r>
      <w:r w:rsidRPr="00F57F78">
        <w:rPr>
          <w:sz w:val="24"/>
          <w:szCs w:val="24"/>
        </w:rPr>
        <w:tab/>
        <w:t>на каждом этапе зачисления организация определяет наиболее высокий приоритет зачисления, по которому поступающий проходит по конкурсу (далее</w:t>
      </w:r>
      <w:r w:rsidR="005C45D7" w:rsidRPr="00F57F78">
        <w:rPr>
          <w:sz w:val="24"/>
          <w:szCs w:val="24"/>
        </w:rPr>
        <w:t xml:space="preserve"> – </w:t>
      </w:r>
      <w:r w:rsidRPr="00F57F78">
        <w:rPr>
          <w:sz w:val="24"/>
          <w:szCs w:val="24"/>
        </w:rPr>
        <w:t>высший приоритет);</w:t>
      </w:r>
    </w:p>
    <w:p w:rsidR="00F567E1" w:rsidRPr="00F57F78" w:rsidRDefault="00F567E1" w:rsidP="004E345C">
      <w:pPr>
        <w:pStyle w:val="a6"/>
        <w:shd w:val="clear" w:color="auto" w:fill="FFFFFF"/>
        <w:tabs>
          <w:tab w:val="left" w:pos="851"/>
        </w:tabs>
        <w:suppressAutoHyphens/>
        <w:spacing w:after="0" w:line="240" w:lineRule="auto"/>
        <w:ind w:left="0" w:right="0" w:firstLine="567"/>
        <w:rPr>
          <w:sz w:val="24"/>
          <w:szCs w:val="24"/>
        </w:rPr>
      </w:pPr>
      <w:r w:rsidRPr="00F57F78">
        <w:rPr>
          <w:sz w:val="24"/>
          <w:szCs w:val="24"/>
        </w:rPr>
        <w:t>6)</w:t>
      </w:r>
      <w:r w:rsidRPr="00F57F78">
        <w:rPr>
          <w:sz w:val="24"/>
          <w:szCs w:val="24"/>
        </w:rPr>
        <w:tab/>
        <w:t>на этапе приоритетного зачисления:</w:t>
      </w:r>
    </w:p>
    <w:p w:rsidR="00F567E1" w:rsidRPr="00F57F78" w:rsidRDefault="00F567E1" w:rsidP="004E345C">
      <w:pPr>
        <w:pStyle w:val="a6"/>
        <w:shd w:val="clear" w:color="auto" w:fill="FFFFFF"/>
        <w:suppressAutoHyphens/>
        <w:spacing w:after="0" w:line="240" w:lineRule="auto"/>
        <w:ind w:left="0" w:right="0" w:firstLine="0"/>
        <w:rPr>
          <w:sz w:val="24"/>
          <w:szCs w:val="24"/>
        </w:rPr>
      </w:pPr>
      <w:r w:rsidRPr="00F57F78">
        <w:rPr>
          <w:sz w:val="24"/>
          <w:szCs w:val="24"/>
        </w:rPr>
        <w:t>а) в случае если высший приоритет является приоритетом целевой квоты, поступающий зачисляется на места в пределах целевой квоты;</w:t>
      </w:r>
    </w:p>
    <w:p w:rsidR="00F567E1" w:rsidRPr="00F57F78" w:rsidRDefault="00F567E1" w:rsidP="004E345C">
      <w:pPr>
        <w:shd w:val="clear" w:color="auto" w:fill="FFFFFF"/>
        <w:suppressAutoHyphens/>
        <w:spacing w:after="0" w:line="240" w:lineRule="auto"/>
        <w:ind w:right="0"/>
        <w:rPr>
          <w:sz w:val="24"/>
          <w:szCs w:val="24"/>
        </w:rPr>
      </w:pPr>
      <w:r w:rsidRPr="00F57F78">
        <w:rPr>
          <w:sz w:val="24"/>
          <w:szCs w:val="24"/>
        </w:rPr>
        <w:t>б) в случае если высший приоритет является приоритетом иных мест:</w:t>
      </w:r>
    </w:p>
    <w:p w:rsidR="0094232F" w:rsidRDefault="00F567E1" w:rsidP="0094232F">
      <w:pPr>
        <w:pStyle w:val="pboth"/>
        <w:numPr>
          <w:ilvl w:val="0"/>
          <w:numId w:val="29"/>
        </w:numPr>
        <w:shd w:val="clear" w:color="auto" w:fill="FFFFFF"/>
        <w:tabs>
          <w:tab w:val="left" w:pos="993"/>
        </w:tabs>
        <w:suppressAutoHyphens/>
        <w:spacing w:before="0" w:beforeAutospacing="0" w:after="0" w:afterAutospacing="0"/>
        <w:ind w:left="284" w:hanging="284"/>
        <w:jc w:val="both"/>
      </w:pPr>
      <w:r w:rsidRPr="00F57F78">
        <w:t>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rsidR="00894991" w:rsidRDefault="00097E7C" w:rsidP="00894991">
      <w:pPr>
        <w:pStyle w:val="pboth"/>
        <w:numPr>
          <w:ilvl w:val="0"/>
          <w:numId w:val="29"/>
        </w:numPr>
        <w:shd w:val="clear" w:color="auto" w:fill="FFFFFF"/>
        <w:tabs>
          <w:tab w:val="left" w:pos="993"/>
        </w:tabs>
        <w:suppressAutoHyphens/>
        <w:spacing w:before="0" w:beforeAutospacing="0" w:after="0" w:afterAutospacing="0"/>
        <w:ind w:left="284" w:hanging="284"/>
        <w:jc w:val="both"/>
      </w:pPr>
      <w:r w:rsidRPr="00F57F78">
        <w:t>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отдельной квоты, зачисляется на места в пределах отдельной квоты;</w:t>
      </w:r>
    </w:p>
    <w:p w:rsidR="00097E7C" w:rsidRPr="00894991" w:rsidRDefault="00097E7C" w:rsidP="00894991">
      <w:pPr>
        <w:pStyle w:val="pboth"/>
        <w:numPr>
          <w:ilvl w:val="0"/>
          <w:numId w:val="29"/>
        </w:numPr>
        <w:shd w:val="clear" w:color="auto" w:fill="FFFFFF"/>
        <w:tabs>
          <w:tab w:val="left" w:pos="993"/>
        </w:tabs>
        <w:suppressAutoHyphens/>
        <w:spacing w:before="0" w:beforeAutospacing="0" w:after="0" w:afterAutospacing="0"/>
        <w:ind w:left="284" w:hanging="284"/>
        <w:jc w:val="both"/>
      </w:pPr>
      <w:r w:rsidRPr="00894991">
        <w:t>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отдельной квоты и проходит по конкурсу на места в пределах особой квоты, зачисляется на места в пределах особой квоты;</w:t>
      </w:r>
    </w:p>
    <w:p w:rsidR="00F567E1" w:rsidRPr="00F57F78" w:rsidRDefault="00F567E1" w:rsidP="004E345C">
      <w:pPr>
        <w:pStyle w:val="a6"/>
        <w:shd w:val="clear" w:color="auto" w:fill="FFFFFF"/>
        <w:tabs>
          <w:tab w:val="left" w:pos="993"/>
        </w:tabs>
        <w:suppressAutoHyphens/>
        <w:spacing w:after="0" w:line="240" w:lineRule="auto"/>
        <w:ind w:left="0" w:right="0" w:firstLine="0"/>
        <w:rPr>
          <w:sz w:val="24"/>
          <w:szCs w:val="24"/>
        </w:rPr>
      </w:pPr>
      <w:r w:rsidRPr="00F57F78">
        <w:rPr>
          <w:sz w:val="24"/>
          <w:szCs w:val="24"/>
        </w:rPr>
        <w:lastRenderedPageBreak/>
        <w:t>в) при выделении одной или нескольких совмещенных квот организация высшего образования самостоятельно устанавливает очередность зачисления на места в пределах каждой совмещенной квоты;</w:t>
      </w:r>
    </w:p>
    <w:p w:rsidR="00F567E1" w:rsidRPr="00F57F78" w:rsidRDefault="00F567E1" w:rsidP="004E345C">
      <w:pPr>
        <w:pStyle w:val="a6"/>
        <w:shd w:val="clear" w:color="auto" w:fill="FFFFFF"/>
        <w:tabs>
          <w:tab w:val="left" w:pos="851"/>
        </w:tabs>
        <w:suppressAutoHyphens/>
        <w:spacing w:after="0" w:line="240" w:lineRule="auto"/>
        <w:ind w:left="0" w:right="0" w:firstLine="567"/>
        <w:rPr>
          <w:sz w:val="24"/>
          <w:szCs w:val="24"/>
        </w:rPr>
      </w:pPr>
      <w:r w:rsidRPr="00F57F78">
        <w:rPr>
          <w:sz w:val="24"/>
          <w:szCs w:val="24"/>
        </w:rPr>
        <w:t>7)</w:t>
      </w:r>
      <w:r w:rsidRPr="00F57F78">
        <w:rPr>
          <w:sz w:val="24"/>
          <w:szCs w:val="24"/>
        </w:rPr>
        <w:tab/>
        <w:t xml:space="preserve">лица, зачисленные на места в пределах особой квоты и </w:t>
      </w:r>
      <w:r w:rsidR="00BC4ADC" w:rsidRPr="00F57F78">
        <w:rPr>
          <w:sz w:val="24"/>
          <w:szCs w:val="24"/>
        </w:rPr>
        <w:t xml:space="preserve">отдельной </w:t>
      </w:r>
      <w:r w:rsidRPr="00F57F78">
        <w:rPr>
          <w:sz w:val="24"/>
          <w:szCs w:val="24"/>
        </w:rPr>
        <w:t xml:space="preserve">квоты, а также на места в пределах совмещенной квоты, места которой относятся к особой квоте и </w:t>
      </w:r>
      <w:r w:rsidR="00BC4ADC" w:rsidRPr="00F57F78">
        <w:rPr>
          <w:sz w:val="24"/>
          <w:szCs w:val="24"/>
        </w:rPr>
        <w:t xml:space="preserve">отдельной </w:t>
      </w:r>
      <w:r w:rsidRPr="00F57F78">
        <w:rPr>
          <w:sz w:val="24"/>
          <w:szCs w:val="24"/>
        </w:rPr>
        <w:t>квоте, исключаются из конкурсных списков на основные конкурсные места по условиям поступления, указанным в подпунктах 1-3 пункта 1.12 Правил</w:t>
      </w:r>
      <w:r w:rsidR="00C9251B" w:rsidRPr="00F57F78">
        <w:rPr>
          <w:sz w:val="24"/>
          <w:szCs w:val="24"/>
        </w:rPr>
        <w:t xml:space="preserve"> приема</w:t>
      </w:r>
      <w:r w:rsidRPr="00F57F78">
        <w:rPr>
          <w:sz w:val="24"/>
          <w:szCs w:val="24"/>
        </w:rPr>
        <w:t>, по которым они зачислены на места в пределах указанных квот;</w:t>
      </w:r>
    </w:p>
    <w:p w:rsidR="00BC4ADC" w:rsidRPr="00F57F78" w:rsidRDefault="00F567E1" w:rsidP="004E345C">
      <w:pPr>
        <w:pStyle w:val="a6"/>
        <w:shd w:val="clear" w:color="auto" w:fill="FFFFFF"/>
        <w:tabs>
          <w:tab w:val="left" w:pos="851"/>
        </w:tabs>
        <w:suppressAutoHyphens/>
        <w:spacing w:after="0" w:line="240" w:lineRule="auto"/>
        <w:ind w:left="0" w:right="0" w:firstLine="567"/>
        <w:rPr>
          <w:sz w:val="24"/>
          <w:szCs w:val="24"/>
        </w:rPr>
      </w:pPr>
      <w:r w:rsidRPr="00F57F78">
        <w:rPr>
          <w:sz w:val="24"/>
          <w:szCs w:val="24"/>
        </w:rPr>
        <w:t>8)</w:t>
      </w:r>
      <w:r w:rsidRPr="00F57F78">
        <w:rPr>
          <w:sz w:val="24"/>
          <w:szCs w:val="24"/>
        </w:rPr>
        <w:tab/>
      </w:r>
      <w:r w:rsidR="00BC4ADC" w:rsidRPr="00F57F78">
        <w:rPr>
          <w:sz w:val="24"/>
          <w:szCs w:val="24"/>
        </w:rPr>
        <w:t>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ту же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rsidR="006820D9" w:rsidRPr="00F57F78" w:rsidRDefault="00F567E1" w:rsidP="004E345C">
      <w:pPr>
        <w:pStyle w:val="a6"/>
        <w:shd w:val="clear" w:color="auto" w:fill="FFFFFF"/>
        <w:tabs>
          <w:tab w:val="left" w:pos="851"/>
        </w:tabs>
        <w:suppressAutoHyphens/>
        <w:spacing w:after="0" w:line="240" w:lineRule="auto"/>
        <w:ind w:left="0" w:right="0" w:firstLine="567"/>
        <w:rPr>
          <w:sz w:val="24"/>
          <w:szCs w:val="24"/>
        </w:rPr>
      </w:pPr>
      <w:r w:rsidRPr="00F57F78">
        <w:rPr>
          <w:sz w:val="24"/>
          <w:szCs w:val="24"/>
        </w:rPr>
        <w:t>9)</w:t>
      </w:r>
      <w:r w:rsidRPr="00F57F78">
        <w:rPr>
          <w:sz w:val="24"/>
          <w:szCs w:val="24"/>
        </w:rPr>
        <w:tab/>
      </w:r>
      <w:r w:rsidR="006820D9" w:rsidRPr="00F57F78">
        <w:rPr>
          <w:sz w:val="24"/>
          <w:szCs w:val="24"/>
        </w:rPr>
        <w:t>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в организацию высшего образования, в которую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rsidR="00F567E1" w:rsidRPr="00F57F78" w:rsidRDefault="00F567E1" w:rsidP="00375FC2">
      <w:pPr>
        <w:pStyle w:val="a6"/>
        <w:shd w:val="clear" w:color="auto" w:fill="FFFFFF"/>
        <w:tabs>
          <w:tab w:val="left" w:pos="851"/>
          <w:tab w:val="left" w:pos="993"/>
        </w:tabs>
        <w:suppressAutoHyphens/>
        <w:spacing w:after="0" w:line="240" w:lineRule="auto"/>
        <w:ind w:left="0" w:right="0" w:firstLine="567"/>
        <w:rPr>
          <w:sz w:val="24"/>
          <w:szCs w:val="24"/>
        </w:rPr>
      </w:pPr>
      <w:r w:rsidRPr="00F57F78">
        <w:rPr>
          <w:sz w:val="24"/>
          <w:szCs w:val="24"/>
        </w:rPr>
        <w:t>10)</w:t>
      </w:r>
      <w:r w:rsidRPr="00F57F78">
        <w:rPr>
          <w:sz w:val="24"/>
          <w:szCs w:val="24"/>
        </w:rPr>
        <w:tab/>
        <w:t>незаполненные места в пределах совмещенной квоты по решению организации используются как места одной или нескольких квот, к которым относятся места совмещенной квоты.</w:t>
      </w:r>
    </w:p>
    <w:p w:rsidR="00F567E1" w:rsidRPr="00F57F78" w:rsidRDefault="00F567E1" w:rsidP="004E345C">
      <w:pPr>
        <w:shd w:val="clear" w:color="auto" w:fill="FFFFFF"/>
        <w:tabs>
          <w:tab w:val="left" w:pos="993"/>
        </w:tabs>
        <w:suppressAutoHyphens/>
        <w:spacing w:after="0" w:line="240" w:lineRule="auto"/>
        <w:ind w:left="0" w:right="0" w:firstLine="567"/>
        <w:rPr>
          <w:sz w:val="24"/>
          <w:szCs w:val="24"/>
        </w:rPr>
      </w:pPr>
      <w:r w:rsidRPr="00F57F78">
        <w:rPr>
          <w:sz w:val="24"/>
          <w:szCs w:val="24"/>
        </w:rPr>
        <w:t>11)</w:t>
      </w:r>
      <w:r w:rsidRPr="00F57F78">
        <w:rPr>
          <w:sz w:val="24"/>
          <w:szCs w:val="24"/>
        </w:rPr>
        <w:tab/>
        <w:t>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F567E1" w:rsidRPr="00F57F78" w:rsidRDefault="00321313" w:rsidP="004E345C">
      <w:pPr>
        <w:pStyle w:val="a6"/>
        <w:tabs>
          <w:tab w:val="left" w:pos="993"/>
          <w:tab w:val="left" w:pos="1134"/>
        </w:tabs>
        <w:suppressAutoHyphens/>
        <w:spacing w:after="0" w:line="240" w:lineRule="auto"/>
        <w:ind w:left="10" w:right="0" w:firstLine="557"/>
        <w:rPr>
          <w:sz w:val="24"/>
          <w:szCs w:val="24"/>
        </w:rPr>
      </w:pPr>
      <w:bookmarkStart w:id="72" w:name="100451"/>
      <w:bookmarkEnd w:id="72"/>
      <w:r w:rsidRPr="00F57F78">
        <w:rPr>
          <w:sz w:val="24"/>
          <w:szCs w:val="24"/>
        </w:rPr>
        <w:t xml:space="preserve">11.13. </w:t>
      </w:r>
      <w:r w:rsidR="00F567E1" w:rsidRPr="00F57F78">
        <w:rPr>
          <w:sz w:val="24"/>
          <w:szCs w:val="24"/>
        </w:rPr>
        <w:t>При приеме на обучение на места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F567E1" w:rsidRPr="00F57F78" w:rsidRDefault="00F567E1" w:rsidP="004E345C">
      <w:pPr>
        <w:pStyle w:val="a6"/>
        <w:tabs>
          <w:tab w:val="left" w:pos="993"/>
          <w:tab w:val="left" w:pos="1134"/>
        </w:tabs>
        <w:suppressAutoHyphens/>
        <w:spacing w:after="0" w:line="240" w:lineRule="auto"/>
        <w:ind w:left="10" w:right="0" w:firstLine="557"/>
        <w:rPr>
          <w:sz w:val="24"/>
          <w:szCs w:val="24"/>
        </w:rPr>
      </w:pPr>
      <w:bookmarkStart w:id="73" w:name="100452"/>
      <w:bookmarkEnd w:id="73"/>
      <w:r w:rsidRPr="00F57F78">
        <w:rPr>
          <w:sz w:val="24"/>
          <w:szCs w:val="24"/>
        </w:rPr>
        <w:t>11.14.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F567E1" w:rsidRPr="00F57F78" w:rsidRDefault="00F567E1" w:rsidP="004E345C">
      <w:pPr>
        <w:pStyle w:val="a6"/>
        <w:tabs>
          <w:tab w:val="left" w:pos="993"/>
          <w:tab w:val="left" w:pos="1134"/>
        </w:tabs>
        <w:suppressAutoHyphens/>
        <w:spacing w:after="0" w:line="240" w:lineRule="auto"/>
        <w:ind w:left="10" w:right="0" w:firstLine="557"/>
        <w:rPr>
          <w:sz w:val="24"/>
          <w:szCs w:val="24"/>
        </w:rPr>
      </w:pPr>
      <w:bookmarkStart w:id="74" w:name="100453"/>
      <w:bookmarkEnd w:id="74"/>
      <w:r w:rsidRPr="00F57F78">
        <w:rPr>
          <w:sz w:val="24"/>
          <w:szCs w:val="24"/>
        </w:rPr>
        <w:t xml:space="preserve">11.15.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 </w:t>
      </w:r>
    </w:p>
    <w:p w:rsidR="00F567E1" w:rsidRPr="00F57F78" w:rsidRDefault="006820D9" w:rsidP="004E345C">
      <w:pPr>
        <w:shd w:val="clear" w:color="auto" w:fill="FFFFFF"/>
        <w:suppressAutoHyphens/>
        <w:spacing w:after="0" w:line="240" w:lineRule="auto"/>
        <w:ind w:right="0" w:firstLine="557"/>
        <w:rPr>
          <w:sz w:val="24"/>
          <w:szCs w:val="24"/>
        </w:rPr>
      </w:pPr>
      <w:r w:rsidRPr="00F57F78">
        <w:rPr>
          <w:sz w:val="24"/>
          <w:szCs w:val="24"/>
        </w:rPr>
        <w:t xml:space="preserve">При проведении дополнительного зачисления на места в рамках контрольных цифр по программам бакалавриата выставление отметок о представлении оригинала на ЕПГУ (прием оригиналов документов установленного образца) </w:t>
      </w:r>
      <w:r w:rsidR="00F567E1" w:rsidRPr="00F57F78">
        <w:rPr>
          <w:sz w:val="24"/>
          <w:szCs w:val="24"/>
        </w:rPr>
        <w:t xml:space="preserve">начинается </w:t>
      </w:r>
      <w:r w:rsidR="00F567E1" w:rsidRPr="00F57F78">
        <w:rPr>
          <w:b/>
          <w:sz w:val="24"/>
          <w:szCs w:val="24"/>
        </w:rPr>
        <w:t>10 августа 2023 года</w:t>
      </w:r>
      <w:r w:rsidR="00F567E1" w:rsidRPr="00F57F78">
        <w:rPr>
          <w:sz w:val="24"/>
          <w:szCs w:val="24"/>
        </w:rPr>
        <w:t xml:space="preserve">, издание приказов о зачислении осуществляется не позднее </w:t>
      </w:r>
      <w:r w:rsidR="00F567E1" w:rsidRPr="00F57F78">
        <w:rPr>
          <w:b/>
          <w:sz w:val="24"/>
          <w:szCs w:val="24"/>
        </w:rPr>
        <w:t>14 августа 2023 года</w:t>
      </w:r>
      <w:r w:rsidR="00F567E1" w:rsidRPr="00F57F78">
        <w:rPr>
          <w:sz w:val="24"/>
          <w:szCs w:val="24"/>
        </w:rPr>
        <w:t>.</w:t>
      </w:r>
    </w:p>
    <w:p w:rsidR="00F567E1" w:rsidRPr="00F57F78" w:rsidRDefault="00F567E1" w:rsidP="004E345C">
      <w:pPr>
        <w:shd w:val="clear" w:color="auto" w:fill="FFFFFF"/>
        <w:suppressAutoHyphens/>
        <w:spacing w:after="0" w:line="240" w:lineRule="auto"/>
        <w:ind w:right="0" w:firstLine="557"/>
        <w:rPr>
          <w:sz w:val="24"/>
          <w:szCs w:val="24"/>
        </w:rPr>
      </w:pPr>
      <w:r w:rsidRPr="00F57F78">
        <w:rPr>
          <w:sz w:val="24"/>
          <w:szCs w:val="24"/>
        </w:rPr>
        <w:t>Дополнительное зачисление по программам бакалавриата по договорам об оказании платных образовательных услуг, по программам магистратуры проводится в сроки, установленные организацией.</w:t>
      </w:r>
    </w:p>
    <w:p w:rsidR="00F567E1" w:rsidRPr="00F57F78" w:rsidRDefault="00F567E1" w:rsidP="004E345C">
      <w:pPr>
        <w:shd w:val="clear" w:color="auto" w:fill="FFFFFF"/>
        <w:suppressAutoHyphens/>
        <w:spacing w:after="0" w:line="240" w:lineRule="auto"/>
        <w:ind w:right="0" w:firstLine="557"/>
        <w:rPr>
          <w:sz w:val="24"/>
          <w:szCs w:val="24"/>
        </w:rPr>
      </w:pPr>
      <w:r w:rsidRPr="00F57F78">
        <w:rPr>
          <w:sz w:val="24"/>
          <w:szCs w:val="24"/>
        </w:rPr>
        <w:t xml:space="preserve">Дополнительное зачисление проводится в соответствии с правилами, </w:t>
      </w:r>
      <w:r w:rsidR="001D2FE0" w:rsidRPr="00F57F78">
        <w:rPr>
          <w:sz w:val="24"/>
          <w:szCs w:val="24"/>
        </w:rPr>
        <w:t>установленными университетом</w:t>
      </w:r>
      <w:r w:rsidRPr="00F57F78">
        <w:rPr>
          <w:sz w:val="24"/>
          <w:szCs w:val="24"/>
        </w:rPr>
        <w:t>.</w:t>
      </w:r>
    </w:p>
    <w:p w:rsidR="001D2FE0" w:rsidRPr="00F57F78" w:rsidRDefault="001D2FE0" w:rsidP="004E345C">
      <w:pPr>
        <w:pStyle w:val="a6"/>
        <w:tabs>
          <w:tab w:val="left" w:pos="993"/>
          <w:tab w:val="left" w:pos="1134"/>
        </w:tabs>
        <w:suppressAutoHyphens/>
        <w:spacing w:after="0" w:line="240" w:lineRule="auto"/>
        <w:ind w:left="10" w:right="0" w:firstLine="557"/>
        <w:rPr>
          <w:sz w:val="24"/>
          <w:szCs w:val="24"/>
        </w:rPr>
      </w:pPr>
      <w:bookmarkStart w:id="75" w:name="100454"/>
      <w:bookmarkEnd w:id="75"/>
      <w:r w:rsidRPr="00F57F78">
        <w:rPr>
          <w:sz w:val="24"/>
          <w:szCs w:val="24"/>
        </w:rPr>
        <w:lastRenderedPageBreak/>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выставления отметок об оригинале и приема оригинала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 от зачисления либо заявление об отзыве документов.</w:t>
      </w:r>
    </w:p>
    <w:p w:rsidR="00F567E1" w:rsidRPr="00F57F78" w:rsidRDefault="00F567E1" w:rsidP="004E345C">
      <w:pPr>
        <w:pStyle w:val="a6"/>
        <w:tabs>
          <w:tab w:val="left" w:pos="993"/>
          <w:tab w:val="left" w:pos="1134"/>
        </w:tabs>
        <w:suppressAutoHyphens/>
        <w:spacing w:after="0" w:line="240" w:lineRule="auto"/>
        <w:ind w:left="10" w:right="0" w:firstLine="557"/>
        <w:rPr>
          <w:sz w:val="24"/>
          <w:szCs w:val="24"/>
        </w:rPr>
      </w:pPr>
      <w:r w:rsidRPr="00F57F78">
        <w:rPr>
          <w:sz w:val="24"/>
          <w:szCs w:val="24"/>
        </w:rPr>
        <w:t>11.16.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w:t>
      </w:r>
      <w:r w:rsidR="005C45D7" w:rsidRPr="00F57F78">
        <w:rPr>
          <w:sz w:val="24"/>
          <w:szCs w:val="24"/>
        </w:rPr>
        <w:t xml:space="preserve"> – </w:t>
      </w:r>
      <w:r w:rsidRPr="00F57F78">
        <w:rPr>
          <w:sz w:val="24"/>
          <w:szCs w:val="24"/>
        </w:rPr>
        <w:t>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F567E1" w:rsidRPr="00F57F78" w:rsidRDefault="00F567E1" w:rsidP="004E345C">
      <w:pPr>
        <w:pStyle w:val="a6"/>
        <w:tabs>
          <w:tab w:val="left" w:pos="993"/>
          <w:tab w:val="left" w:pos="1134"/>
        </w:tabs>
        <w:suppressAutoHyphens/>
        <w:spacing w:after="0" w:line="240" w:lineRule="auto"/>
        <w:ind w:left="10" w:right="0" w:firstLine="557"/>
        <w:rPr>
          <w:sz w:val="24"/>
          <w:szCs w:val="24"/>
        </w:rPr>
      </w:pPr>
      <w:bookmarkStart w:id="76" w:name="100455"/>
      <w:bookmarkEnd w:id="76"/>
      <w:r w:rsidRPr="00F57F78">
        <w:rPr>
          <w:sz w:val="24"/>
          <w:szCs w:val="24"/>
        </w:rPr>
        <w:t>11.17. Организация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w:t>
      </w:r>
      <w:r w:rsidR="00877DDC" w:rsidRPr="00F57F78">
        <w:rPr>
          <w:sz w:val="24"/>
          <w:szCs w:val="24"/>
        </w:rPr>
        <w:t xml:space="preserve"> в соответствии с частью 4 и (или) 12</w:t>
      </w:r>
      <w:r w:rsidR="004C34A3" w:rsidRPr="00F57F78">
        <w:rPr>
          <w:sz w:val="24"/>
          <w:szCs w:val="24"/>
        </w:rPr>
        <w:t xml:space="preserve"> статьи 71 Федерального закона №</w:t>
      </w:r>
      <w:r w:rsidR="00877DDC" w:rsidRPr="00F57F78">
        <w:rPr>
          <w:sz w:val="24"/>
          <w:szCs w:val="24"/>
        </w:rPr>
        <w:t xml:space="preserve"> 273-ФЗ.</w:t>
      </w:r>
      <w:r w:rsidRPr="00F57F78">
        <w:rPr>
          <w:sz w:val="24"/>
          <w:szCs w:val="24"/>
        </w:rPr>
        <w:t xml:space="preserve">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321313" w:rsidRPr="00F57F78" w:rsidRDefault="00321313" w:rsidP="004E345C">
      <w:pPr>
        <w:pStyle w:val="a6"/>
        <w:tabs>
          <w:tab w:val="left" w:pos="993"/>
          <w:tab w:val="left" w:pos="1134"/>
        </w:tabs>
        <w:suppressAutoHyphens/>
        <w:spacing w:after="0" w:line="240" w:lineRule="auto"/>
        <w:ind w:left="0" w:right="0" w:firstLine="567"/>
        <w:rPr>
          <w:sz w:val="24"/>
          <w:szCs w:val="24"/>
        </w:rPr>
      </w:pPr>
    </w:p>
    <w:p w:rsidR="00F567E1" w:rsidRPr="00F57F78" w:rsidRDefault="00F567E1" w:rsidP="004E345C">
      <w:pPr>
        <w:shd w:val="clear" w:color="auto" w:fill="FFFFFF"/>
        <w:suppressAutoHyphens/>
        <w:spacing w:after="0" w:line="240" w:lineRule="auto"/>
        <w:ind w:right="0"/>
        <w:jc w:val="center"/>
        <w:outlineLvl w:val="2"/>
        <w:rPr>
          <w:b/>
          <w:bCs/>
          <w:sz w:val="24"/>
          <w:szCs w:val="24"/>
        </w:rPr>
      </w:pPr>
      <w:r w:rsidRPr="00F57F78">
        <w:rPr>
          <w:b/>
          <w:bCs/>
          <w:sz w:val="24"/>
          <w:szCs w:val="24"/>
        </w:rPr>
        <w:t xml:space="preserve">12. Особенности приема на места в пределах </w:t>
      </w:r>
      <w:r w:rsidR="00EF4C59" w:rsidRPr="00F57F78">
        <w:rPr>
          <w:b/>
          <w:bCs/>
          <w:sz w:val="24"/>
          <w:szCs w:val="24"/>
        </w:rPr>
        <w:t xml:space="preserve">отдельной </w:t>
      </w:r>
      <w:r w:rsidRPr="00F57F78">
        <w:rPr>
          <w:b/>
          <w:bCs/>
          <w:sz w:val="24"/>
          <w:szCs w:val="24"/>
        </w:rPr>
        <w:t>квоты</w:t>
      </w:r>
    </w:p>
    <w:p w:rsidR="00F567E1" w:rsidRPr="00F57F78" w:rsidRDefault="00F567E1" w:rsidP="004E345C">
      <w:pPr>
        <w:shd w:val="clear" w:color="auto" w:fill="FFFFFF"/>
        <w:suppressAutoHyphens/>
        <w:spacing w:after="0" w:line="240" w:lineRule="auto"/>
        <w:ind w:right="0" w:firstLine="557"/>
        <w:rPr>
          <w:sz w:val="24"/>
          <w:szCs w:val="24"/>
        </w:rPr>
      </w:pPr>
      <w:r w:rsidRPr="00F57F78">
        <w:rPr>
          <w:sz w:val="24"/>
          <w:szCs w:val="24"/>
        </w:rPr>
        <w:t>12.1.</w:t>
      </w:r>
      <w:r w:rsidR="00321313" w:rsidRPr="00F57F78">
        <w:rPr>
          <w:sz w:val="24"/>
          <w:szCs w:val="24"/>
        </w:rPr>
        <w:t xml:space="preserve"> </w:t>
      </w:r>
      <w:r w:rsidR="001E1D34" w:rsidRPr="00F57F78">
        <w:rPr>
          <w:sz w:val="24"/>
          <w:szCs w:val="24"/>
        </w:rPr>
        <w:t>В соответствии с частью 5.1</w:t>
      </w:r>
      <w:r w:rsidR="00C370FC" w:rsidRPr="00F57F78">
        <w:rPr>
          <w:sz w:val="24"/>
          <w:szCs w:val="24"/>
        </w:rPr>
        <w:t xml:space="preserve"> статьи 71 Федерального закона №</w:t>
      </w:r>
      <w:r w:rsidR="001E1D34" w:rsidRPr="00F57F78">
        <w:rPr>
          <w:sz w:val="24"/>
          <w:szCs w:val="24"/>
        </w:rPr>
        <w:t xml:space="preserve"> 273-ФЗ право на прием на обучение на места в пределах отдельной квоты имеют:</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1) Герои Российской Федерации, лица, награжденные тремя орденами Мужества;</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2) дети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лица, принимавшие участие в специальной военной операции):</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w:t>
      </w:r>
      <w:r w:rsidR="000A2ECE" w:rsidRPr="00F57F78">
        <w:rPr>
          <w:sz w:val="24"/>
          <w:szCs w:val="24"/>
        </w:rPr>
        <w:t>рта 1998 г. №</w:t>
      </w:r>
      <w:r w:rsidRPr="00F57F78">
        <w:rPr>
          <w:sz w:val="24"/>
          <w:szCs w:val="24"/>
        </w:rPr>
        <w:t xml:space="preserve"> 53-ФЗ "О воинской обязанности и военной службе");</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лиц, заключивших контракт о добровольном содействии в выполнении задач, возложенных на Вооруженные Силы Российской Федерации;</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(далее - военнослужащие, сотрудники, направленные в другие государства).</w:t>
      </w:r>
    </w:p>
    <w:p w:rsidR="001E1D34" w:rsidRPr="00F57F78" w:rsidRDefault="00F567E1" w:rsidP="004E345C">
      <w:pPr>
        <w:shd w:val="clear" w:color="auto" w:fill="FFFFFF"/>
        <w:suppressAutoHyphens/>
        <w:spacing w:after="0" w:line="240" w:lineRule="auto"/>
        <w:ind w:right="0" w:firstLine="557"/>
        <w:rPr>
          <w:sz w:val="24"/>
          <w:szCs w:val="24"/>
        </w:rPr>
      </w:pPr>
      <w:r w:rsidRPr="00F57F78">
        <w:rPr>
          <w:sz w:val="24"/>
          <w:szCs w:val="24"/>
        </w:rPr>
        <w:lastRenderedPageBreak/>
        <w:t xml:space="preserve">12.2. </w:t>
      </w:r>
      <w:r w:rsidR="001E1D34" w:rsidRPr="00F57F78">
        <w:rPr>
          <w:sz w:val="24"/>
          <w:szCs w:val="24"/>
        </w:rPr>
        <w:t>На места в пределах отдельной квоты принимаются:</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Герои Российской Федерации, лица, награжденные тремя орденами Мужества;</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дети лиц, принимавших участие в специальной военной операции, дети военнослужащих, сотрудников, направленных в другие государства,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2) по результатам ЕГЭ или вступительных испытаний, проводимых организацией высшего образования самостоятельно, по выбору поступающих - дети лиц, принимавших участие в специальной военной операции, дети военнослужащих, сотрудников, направленных в другие государства, за исключением детей, указанных в абзаце третьем подпункта 1 настоящего пункта.</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12.3.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могут:</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сдавать общеобразовательные вступительные испытания (вне зависимости от того, участвовал ли поступающий в сдаче ЕГЭ);</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использовать результаты вступительных испытаний на базе профессионального образования (при наличии права сдавать вступительные испытания в соответст</w:t>
      </w:r>
      <w:r w:rsidR="007D1AE2" w:rsidRPr="00F57F78">
        <w:rPr>
          <w:sz w:val="24"/>
          <w:szCs w:val="24"/>
        </w:rPr>
        <w:t>вии с пунктом 1.7.3 Правил приема</w:t>
      </w:r>
      <w:r w:rsidRPr="00F57F78">
        <w:rPr>
          <w:sz w:val="24"/>
          <w:szCs w:val="24"/>
        </w:rPr>
        <w:t>);</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использовать результаты ЕГЭ.</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подпункте 12.4 Правил приема.</w:t>
      </w:r>
    </w:p>
    <w:p w:rsidR="001E1D34" w:rsidRPr="00F57F78" w:rsidRDefault="001E1D34" w:rsidP="004E345C">
      <w:pPr>
        <w:shd w:val="clear" w:color="auto" w:fill="FFFFFF"/>
        <w:suppressAutoHyphens/>
        <w:spacing w:after="0" w:line="240" w:lineRule="auto"/>
        <w:ind w:right="0" w:firstLine="557"/>
        <w:rPr>
          <w:sz w:val="24"/>
          <w:szCs w:val="24"/>
        </w:rPr>
      </w:pPr>
      <w:r w:rsidRPr="00F57F78">
        <w:rPr>
          <w:sz w:val="24"/>
          <w:szCs w:val="24"/>
        </w:rPr>
        <w:t>12.4. В случае если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одновременно относятся к числу лиц</w:t>
      </w:r>
      <w:r w:rsidRPr="00F57F78">
        <w:rPr>
          <w:color w:val="000000" w:themeColor="text1"/>
          <w:sz w:val="24"/>
          <w:szCs w:val="24"/>
        </w:rPr>
        <w:t xml:space="preserve">, указанных в </w:t>
      </w:r>
      <w:r w:rsidR="00CA0A93" w:rsidRPr="00F57F78">
        <w:rPr>
          <w:color w:val="000000" w:themeColor="text1"/>
          <w:sz w:val="24"/>
          <w:szCs w:val="24"/>
        </w:rPr>
        <w:t>под</w:t>
      </w:r>
      <w:r w:rsidRPr="00F57F78">
        <w:rPr>
          <w:color w:val="000000" w:themeColor="text1"/>
          <w:sz w:val="24"/>
          <w:szCs w:val="24"/>
        </w:rPr>
        <w:t>пункте</w:t>
      </w:r>
      <w:r w:rsidR="0005303C" w:rsidRPr="00F57F78">
        <w:rPr>
          <w:color w:val="000000" w:themeColor="text1"/>
          <w:sz w:val="24"/>
          <w:szCs w:val="24"/>
        </w:rPr>
        <w:t xml:space="preserve"> 1.7.2 Правил приема</w:t>
      </w:r>
      <w:r w:rsidRPr="00F57F78">
        <w:rPr>
          <w:color w:val="000000" w:themeColor="text1"/>
          <w:sz w:val="24"/>
          <w:szCs w:val="24"/>
        </w:rPr>
        <w:t>, результаты вступительных испытаний, сдаваемых ими в с</w:t>
      </w:r>
      <w:r w:rsidR="0005303C" w:rsidRPr="00F57F78">
        <w:rPr>
          <w:color w:val="000000" w:themeColor="text1"/>
          <w:sz w:val="24"/>
          <w:szCs w:val="24"/>
        </w:rPr>
        <w:t>оответствии с</w:t>
      </w:r>
      <w:r w:rsidR="00CA0A93" w:rsidRPr="00F57F78">
        <w:rPr>
          <w:color w:val="000000" w:themeColor="text1"/>
          <w:sz w:val="24"/>
          <w:szCs w:val="24"/>
        </w:rPr>
        <w:t xml:space="preserve"> под</w:t>
      </w:r>
      <w:r w:rsidR="0005303C" w:rsidRPr="00F57F78">
        <w:rPr>
          <w:color w:val="000000" w:themeColor="text1"/>
          <w:sz w:val="24"/>
          <w:szCs w:val="24"/>
        </w:rPr>
        <w:t>пунктом 1.7.2 Правил приема</w:t>
      </w:r>
      <w:r w:rsidRPr="00F57F78">
        <w:rPr>
          <w:color w:val="000000" w:themeColor="text1"/>
          <w:sz w:val="24"/>
          <w:szCs w:val="24"/>
        </w:rPr>
        <w:t xml:space="preserve">, используются при приеме как на места в пределах отдельной квоты, так и на иные </w:t>
      </w:r>
      <w:r w:rsidRPr="00F57F78">
        <w:rPr>
          <w:sz w:val="24"/>
          <w:szCs w:val="24"/>
        </w:rPr>
        <w:t>места.</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12.5. 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12.6.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 xml:space="preserve">список поступающих без проведения вступительных испытаний (за исключением дополнительных вступительных испытаний творческой и (или) профессиональной </w:t>
      </w:r>
      <w:r w:rsidRPr="00F57F78">
        <w:rPr>
          <w:sz w:val="24"/>
          <w:szCs w:val="24"/>
        </w:rPr>
        <w:lastRenderedPageBreak/>
        <w:t>направленнос</w:t>
      </w:r>
      <w:r w:rsidR="001F7E00" w:rsidRPr="00F57F78">
        <w:rPr>
          <w:sz w:val="24"/>
          <w:szCs w:val="24"/>
        </w:rPr>
        <w:t>ти) (далее - конкурсный список №</w:t>
      </w:r>
      <w:r w:rsidRPr="00F57F78">
        <w:rPr>
          <w:sz w:val="24"/>
          <w:szCs w:val="24"/>
        </w:rPr>
        <w:t xml:space="preserve">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список поступающих по результатам ЕГЭ и (или) вступительных испытаний, проводимых организацией высшего образования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w:t>
      </w:r>
      <w:r w:rsidR="00DA119C" w:rsidRPr="00F57F78">
        <w:rPr>
          <w:sz w:val="24"/>
          <w:szCs w:val="24"/>
        </w:rPr>
        <w:t>ния (далее - конкурсный список №</w:t>
      </w:r>
      <w:r w:rsidRPr="00F57F78">
        <w:rPr>
          <w:sz w:val="24"/>
          <w:szCs w:val="24"/>
        </w:rPr>
        <w:t xml:space="preserve"> 2).</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 xml:space="preserve">12.7. </w:t>
      </w:r>
      <w:r w:rsidR="001F7E00" w:rsidRPr="00F57F78">
        <w:rPr>
          <w:sz w:val="24"/>
          <w:szCs w:val="24"/>
        </w:rPr>
        <w:t>Конкурсный список №</w:t>
      </w:r>
      <w:r w:rsidRPr="00F57F78">
        <w:rPr>
          <w:sz w:val="24"/>
          <w:szCs w:val="24"/>
        </w:rPr>
        <w:t xml:space="preserve">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F4281D"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3) при равенстве по критериям, указанным в подпунктах 1 и 2 настоящего пункта, - по наличию преимущественного права, указанного в части 9</w:t>
      </w:r>
      <w:r w:rsidR="00C41914" w:rsidRPr="00F57F78">
        <w:rPr>
          <w:sz w:val="24"/>
          <w:szCs w:val="24"/>
        </w:rPr>
        <w:t xml:space="preserve"> статьи 71 Федерального закона </w:t>
      </w:r>
    </w:p>
    <w:p w:rsidR="005A3793" w:rsidRPr="00F57F78" w:rsidRDefault="00C41914" w:rsidP="004E345C">
      <w:pPr>
        <w:shd w:val="clear" w:color="auto" w:fill="FFFFFF"/>
        <w:suppressAutoHyphens/>
        <w:spacing w:after="0" w:line="240" w:lineRule="auto"/>
        <w:ind w:right="0" w:firstLine="557"/>
        <w:rPr>
          <w:sz w:val="24"/>
          <w:szCs w:val="24"/>
        </w:rPr>
      </w:pPr>
      <w:r w:rsidRPr="00F57F78">
        <w:rPr>
          <w:sz w:val="24"/>
          <w:szCs w:val="24"/>
        </w:rPr>
        <w:t>№</w:t>
      </w:r>
      <w:r w:rsidR="005A3793" w:rsidRPr="00F57F78">
        <w:rPr>
          <w:sz w:val="24"/>
          <w:szCs w:val="24"/>
        </w:rPr>
        <w:t xml:space="preserve"> 273-ФЗ (более высокое место в конкурсном списке занимают поступающие, имеющие преимущественное право);</w:t>
      </w:r>
    </w:p>
    <w:p w:rsidR="00F4281D"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4) при равенстве по критериям, указанным в подпунктах 1 - 3 настоящего пункта, - по наличию преимущественного права, указанного в части 10</w:t>
      </w:r>
      <w:r w:rsidR="00C41914" w:rsidRPr="00F57F78">
        <w:rPr>
          <w:sz w:val="24"/>
          <w:szCs w:val="24"/>
        </w:rPr>
        <w:t xml:space="preserve"> статьи 71 Федерального закона </w:t>
      </w:r>
    </w:p>
    <w:p w:rsidR="005A3793" w:rsidRPr="00F57F78" w:rsidRDefault="00C41914" w:rsidP="004E345C">
      <w:pPr>
        <w:shd w:val="clear" w:color="auto" w:fill="FFFFFF"/>
        <w:suppressAutoHyphens/>
        <w:spacing w:after="0" w:line="240" w:lineRule="auto"/>
        <w:ind w:right="0" w:firstLine="557"/>
        <w:rPr>
          <w:sz w:val="24"/>
          <w:szCs w:val="24"/>
        </w:rPr>
      </w:pPr>
      <w:r w:rsidRPr="00F57F78">
        <w:rPr>
          <w:sz w:val="24"/>
          <w:szCs w:val="24"/>
        </w:rPr>
        <w:t>№</w:t>
      </w:r>
      <w:r w:rsidR="005A3793" w:rsidRPr="00F57F78">
        <w:rPr>
          <w:sz w:val="24"/>
          <w:szCs w:val="24"/>
        </w:rPr>
        <w:t xml:space="preserve"> 273-ФЗ (более высокое место в конкурсном списке занимают поступающие, имеющие преимущественное право);</w:t>
      </w:r>
    </w:p>
    <w:p w:rsidR="001E1D34"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 xml:space="preserve">12.8. </w:t>
      </w:r>
      <w:r w:rsidR="00C41914" w:rsidRPr="00F57F78">
        <w:rPr>
          <w:sz w:val="24"/>
          <w:szCs w:val="24"/>
        </w:rPr>
        <w:t>Конкурсный список №</w:t>
      </w:r>
      <w:r w:rsidRPr="00F57F78">
        <w:rPr>
          <w:sz w:val="24"/>
          <w:szCs w:val="24"/>
        </w:rPr>
        <w:t xml:space="preserve">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1) по убыванию количества баллов, начисленных за индивидуальные достижения;</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 xml:space="preserve">2) 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w:t>
      </w:r>
      <w:r w:rsidR="00AD35CA" w:rsidRPr="00F57F78">
        <w:rPr>
          <w:sz w:val="24"/>
          <w:szCs w:val="24"/>
        </w:rPr>
        <w:t>№</w:t>
      </w:r>
      <w:r w:rsidRPr="00F57F78">
        <w:rPr>
          <w:sz w:val="24"/>
          <w:szCs w:val="24"/>
        </w:rPr>
        <w:t>273-ФЗ (более высокое место в конкурсном списке занимают поступающие, имеющие преимущественное право);</w:t>
      </w:r>
    </w:p>
    <w:p w:rsidR="00AD35CA"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 xml:space="preserve">3) при равенстве по критериям, указанным в подпунктах 1 и 2 настоящего пункта, - по наличию преимущественного права, указанного в части 10 </w:t>
      </w:r>
      <w:r w:rsidR="00C41914" w:rsidRPr="00F57F78">
        <w:rPr>
          <w:sz w:val="24"/>
          <w:szCs w:val="24"/>
        </w:rPr>
        <w:t xml:space="preserve">статьи 71 Федерального закона </w:t>
      </w:r>
    </w:p>
    <w:p w:rsidR="005A3793" w:rsidRPr="00F57F78" w:rsidRDefault="00C41914" w:rsidP="004E345C">
      <w:pPr>
        <w:shd w:val="clear" w:color="auto" w:fill="FFFFFF"/>
        <w:suppressAutoHyphens/>
        <w:spacing w:after="0" w:line="240" w:lineRule="auto"/>
        <w:ind w:right="0" w:firstLine="557"/>
        <w:rPr>
          <w:sz w:val="24"/>
          <w:szCs w:val="24"/>
        </w:rPr>
      </w:pPr>
      <w:r w:rsidRPr="00F57F78">
        <w:rPr>
          <w:sz w:val="24"/>
          <w:szCs w:val="24"/>
        </w:rPr>
        <w:t>№</w:t>
      </w:r>
      <w:r w:rsidR="005A3793" w:rsidRPr="00F57F78">
        <w:rPr>
          <w:sz w:val="24"/>
          <w:szCs w:val="24"/>
        </w:rPr>
        <w:t xml:space="preserve"> 273-ФЗ (более высокое место в конкурсном списке занимают поступающие, имеющие преимущественное право);</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4) 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 xml:space="preserve">12.9. </w:t>
      </w:r>
      <w:r w:rsidR="00C41914" w:rsidRPr="00F57F78">
        <w:rPr>
          <w:sz w:val="24"/>
          <w:szCs w:val="24"/>
        </w:rPr>
        <w:t>Конкурсный список №</w:t>
      </w:r>
      <w:r w:rsidRPr="00F57F78">
        <w:rPr>
          <w:sz w:val="24"/>
          <w:szCs w:val="24"/>
        </w:rPr>
        <w:t xml:space="preserve"> 2 ранжируется по критериям, указанным </w:t>
      </w:r>
      <w:r w:rsidR="00451DB2" w:rsidRPr="00F57F78">
        <w:rPr>
          <w:color w:val="000000" w:themeColor="text1"/>
          <w:sz w:val="24"/>
          <w:szCs w:val="24"/>
        </w:rPr>
        <w:t>в подпункте 11.4</w:t>
      </w:r>
      <w:r w:rsidRPr="00F57F78">
        <w:rPr>
          <w:color w:val="000000" w:themeColor="text1"/>
          <w:sz w:val="24"/>
          <w:szCs w:val="24"/>
        </w:rPr>
        <w:t xml:space="preserve"> </w:t>
      </w:r>
      <w:r w:rsidR="00451DB2" w:rsidRPr="00F57F78">
        <w:rPr>
          <w:sz w:val="24"/>
          <w:szCs w:val="24"/>
        </w:rPr>
        <w:t>Правил приема</w:t>
      </w:r>
      <w:r w:rsidRPr="00F57F78">
        <w:rPr>
          <w:sz w:val="24"/>
          <w:szCs w:val="24"/>
        </w:rPr>
        <w:t>.</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lastRenderedPageBreak/>
        <w:t xml:space="preserve">12.10. Зачисление поступающих, </w:t>
      </w:r>
      <w:r w:rsidR="00C41914" w:rsidRPr="00F57F78">
        <w:rPr>
          <w:sz w:val="24"/>
          <w:szCs w:val="24"/>
        </w:rPr>
        <w:t>включенных в конкурсный список №</w:t>
      </w:r>
      <w:r w:rsidRPr="00F57F78">
        <w:rPr>
          <w:sz w:val="24"/>
          <w:szCs w:val="24"/>
        </w:rPr>
        <w:t xml:space="preserve"> 2, проводится на места, оставшиеся после зачисления поступающих, </w:t>
      </w:r>
      <w:r w:rsidR="00C41914" w:rsidRPr="00F57F78">
        <w:rPr>
          <w:sz w:val="24"/>
          <w:szCs w:val="24"/>
        </w:rPr>
        <w:t>включенных в конкурсный список №</w:t>
      </w:r>
      <w:r w:rsidRPr="00F57F78">
        <w:rPr>
          <w:sz w:val="24"/>
          <w:szCs w:val="24"/>
        </w:rPr>
        <w:t xml:space="preserve"> 1.</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 xml:space="preserve">12.11. </w:t>
      </w:r>
      <w:r w:rsidR="00C41914" w:rsidRPr="00F57F78">
        <w:rPr>
          <w:sz w:val="24"/>
          <w:szCs w:val="24"/>
        </w:rPr>
        <w:t>В конкурсном списке №</w:t>
      </w:r>
      <w:r w:rsidRPr="00F57F78">
        <w:rPr>
          <w:sz w:val="24"/>
          <w:szCs w:val="24"/>
        </w:rPr>
        <w:t xml:space="preserve"> 1 указываются следующие сведения:</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уникальный код, присвоенный поступающему;</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сумма баллов за дополнительные вступительные испытания творческой и (или) профессиональной направленности (в случае их проведения);</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количество баллов за индивидуальные достижения;</w:t>
      </w:r>
    </w:p>
    <w:p w:rsidR="005A3793" w:rsidRPr="00F57F78" w:rsidRDefault="005A3793" w:rsidP="004E345C">
      <w:pPr>
        <w:shd w:val="clear" w:color="auto" w:fill="FFFFFF"/>
        <w:suppressAutoHyphens/>
        <w:spacing w:after="0" w:line="240" w:lineRule="auto"/>
        <w:ind w:right="0" w:firstLine="557"/>
        <w:rPr>
          <w:sz w:val="24"/>
          <w:szCs w:val="24"/>
        </w:rPr>
      </w:pPr>
      <w:r w:rsidRPr="00F57F78">
        <w:rPr>
          <w:sz w:val="24"/>
          <w:szCs w:val="24"/>
        </w:rPr>
        <w:t>наличие преимущественных прав зачисления;</w:t>
      </w:r>
    </w:p>
    <w:p w:rsidR="005A3793" w:rsidRPr="00F57F78" w:rsidRDefault="005A3793" w:rsidP="004E345C">
      <w:pPr>
        <w:shd w:val="clear" w:color="auto" w:fill="FFFFFF"/>
        <w:suppressAutoHyphens/>
        <w:spacing w:after="0" w:line="240" w:lineRule="auto"/>
        <w:ind w:right="0" w:firstLine="557"/>
        <w:rPr>
          <w:color w:val="FF0000"/>
          <w:sz w:val="24"/>
          <w:szCs w:val="24"/>
        </w:rPr>
      </w:pPr>
      <w:r w:rsidRPr="00F57F78">
        <w:rPr>
          <w:sz w:val="24"/>
          <w:szCs w:val="24"/>
        </w:rPr>
        <w:t xml:space="preserve">сведения, указанные в подпунктах </w:t>
      </w:r>
      <w:r w:rsidRPr="00F57F78">
        <w:rPr>
          <w:color w:val="000000" w:themeColor="text1"/>
          <w:sz w:val="24"/>
          <w:szCs w:val="24"/>
        </w:rPr>
        <w:t xml:space="preserve">4 и 6 </w:t>
      </w:r>
      <w:r w:rsidR="00B52D09" w:rsidRPr="00F57F78">
        <w:rPr>
          <w:color w:val="000000" w:themeColor="text1"/>
          <w:sz w:val="24"/>
          <w:szCs w:val="24"/>
        </w:rPr>
        <w:t>подпункта 11.6 Правил приема</w:t>
      </w:r>
      <w:r w:rsidRPr="00F57F78">
        <w:rPr>
          <w:color w:val="000000" w:themeColor="text1"/>
          <w:sz w:val="24"/>
          <w:szCs w:val="24"/>
        </w:rPr>
        <w:t>.</w:t>
      </w:r>
    </w:p>
    <w:p w:rsidR="005A3793" w:rsidRPr="00F57F78" w:rsidRDefault="005A3793" w:rsidP="004E345C">
      <w:pPr>
        <w:shd w:val="clear" w:color="auto" w:fill="FFFFFF"/>
        <w:suppressAutoHyphens/>
        <w:spacing w:after="0" w:line="240" w:lineRule="auto"/>
        <w:ind w:right="0" w:firstLine="557"/>
        <w:rPr>
          <w:color w:val="000000" w:themeColor="text1"/>
          <w:sz w:val="24"/>
          <w:szCs w:val="24"/>
        </w:rPr>
      </w:pPr>
      <w:r w:rsidRPr="00F57F78">
        <w:rPr>
          <w:color w:val="000000" w:themeColor="text1"/>
          <w:sz w:val="24"/>
          <w:szCs w:val="24"/>
        </w:rPr>
        <w:t xml:space="preserve">12.12. </w:t>
      </w:r>
      <w:r w:rsidR="00B71B8D" w:rsidRPr="00F57F78">
        <w:rPr>
          <w:color w:val="000000" w:themeColor="text1"/>
          <w:sz w:val="24"/>
          <w:szCs w:val="24"/>
        </w:rPr>
        <w:t>В конкурсном списке №</w:t>
      </w:r>
      <w:r w:rsidRPr="00F57F78">
        <w:rPr>
          <w:color w:val="000000" w:themeColor="text1"/>
          <w:sz w:val="24"/>
          <w:szCs w:val="24"/>
        </w:rPr>
        <w:t xml:space="preserve"> 2 указываются уникальный код, присвоенный поступающему, и сведения, указанные в подпунктах 3, 4 и 6 </w:t>
      </w:r>
      <w:r w:rsidR="00BD7161" w:rsidRPr="00F57F78">
        <w:rPr>
          <w:color w:val="000000" w:themeColor="text1"/>
          <w:sz w:val="24"/>
          <w:szCs w:val="24"/>
        </w:rPr>
        <w:t xml:space="preserve">подпункта </w:t>
      </w:r>
      <w:r w:rsidR="00B52D09" w:rsidRPr="00F57F78">
        <w:rPr>
          <w:color w:val="000000" w:themeColor="text1"/>
          <w:sz w:val="24"/>
          <w:szCs w:val="24"/>
        </w:rPr>
        <w:t>11.6 Правил</w:t>
      </w:r>
      <w:r w:rsidR="00BD7161" w:rsidRPr="00F57F78">
        <w:rPr>
          <w:color w:val="000000" w:themeColor="text1"/>
          <w:sz w:val="24"/>
          <w:szCs w:val="24"/>
        </w:rPr>
        <w:t xml:space="preserve"> </w:t>
      </w:r>
      <w:r w:rsidR="00B52D09" w:rsidRPr="00F57F78">
        <w:rPr>
          <w:color w:val="000000" w:themeColor="text1"/>
          <w:sz w:val="24"/>
          <w:szCs w:val="24"/>
        </w:rPr>
        <w:t>приема.</w:t>
      </w:r>
    </w:p>
    <w:p w:rsidR="005A3793" w:rsidRPr="00F57F78" w:rsidRDefault="005A3793" w:rsidP="004E345C">
      <w:pPr>
        <w:shd w:val="clear" w:color="auto" w:fill="FFFFFF"/>
        <w:suppressAutoHyphens/>
        <w:spacing w:after="0" w:line="240" w:lineRule="auto"/>
        <w:ind w:right="0" w:firstLine="557"/>
        <w:rPr>
          <w:color w:val="000000" w:themeColor="text1"/>
          <w:sz w:val="24"/>
          <w:szCs w:val="24"/>
        </w:rPr>
      </w:pPr>
      <w:r w:rsidRPr="00F57F78">
        <w:rPr>
          <w:color w:val="000000" w:themeColor="text1"/>
          <w:sz w:val="24"/>
          <w:szCs w:val="24"/>
        </w:rPr>
        <w:t>12.13. Поступающий на места в пределах отдельной квоты:</w:t>
      </w:r>
    </w:p>
    <w:p w:rsidR="005A3793" w:rsidRPr="00F57F78" w:rsidRDefault="005A3793" w:rsidP="004E345C">
      <w:pPr>
        <w:shd w:val="clear" w:color="auto" w:fill="FFFFFF"/>
        <w:suppressAutoHyphens/>
        <w:spacing w:after="0" w:line="240" w:lineRule="auto"/>
        <w:ind w:right="0" w:firstLine="557"/>
        <w:rPr>
          <w:color w:val="000000" w:themeColor="text1"/>
          <w:sz w:val="24"/>
          <w:szCs w:val="24"/>
        </w:rPr>
      </w:pPr>
      <w:r w:rsidRPr="00F57F78">
        <w:rPr>
          <w:color w:val="000000" w:themeColor="text1"/>
          <w:sz w:val="24"/>
          <w:szCs w:val="24"/>
        </w:rPr>
        <w:t>1) указывает в заявлении о приеме, что он является одним из следующих лиц:</w:t>
      </w:r>
    </w:p>
    <w:p w:rsidR="005A3793" w:rsidRPr="00F57F78" w:rsidRDefault="005A3793" w:rsidP="004E345C">
      <w:pPr>
        <w:shd w:val="clear" w:color="auto" w:fill="FFFFFF"/>
        <w:suppressAutoHyphens/>
        <w:spacing w:after="0" w:line="240" w:lineRule="auto"/>
        <w:ind w:right="0" w:firstLine="557"/>
        <w:rPr>
          <w:color w:val="000000" w:themeColor="text1"/>
          <w:sz w:val="24"/>
          <w:szCs w:val="24"/>
        </w:rPr>
      </w:pPr>
      <w:r w:rsidRPr="00F57F78">
        <w:rPr>
          <w:color w:val="000000" w:themeColor="text1"/>
          <w:sz w:val="24"/>
          <w:szCs w:val="24"/>
        </w:rPr>
        <w:t>а) Героем Российской Федерации;</w:t>
      </w:r>
    </w:p>
    <w:p w:rsidR="005A3793" w:rsidRPr="00F57F78" w:rsidRDefault="005A3793" w:rsidP="004E345C">
      <w:pPr>
        <w:shd w:val="clear" w:color="auto" w:fill="FFFFFF"/>
        <w:suppressAutoHyphens/>
        <w:spacing w:after="0" w:line="240" w:lineRule="auto"/>
        <w:ind w:right="0" w:firstLine="557"/>
        <w:rPr>
          <w:color w:val="000000" w:themeColor="text1"/>
          <w:sz w:val="24"/>
          <w:szCs w:val="24"/>
        </w:rPr>
      </w:pPr>
      <w:r w:rsidRPr="00F57F78">
        <w:rPr>
          <w:color w:val="000000" w:themeColor="text1"/>
          <w:sz w:val="24"/>
          <w:szCs w:val="24"/>
        </w:rPr>
        <w:t>б) лицом, награжденным тремя орденами Мужества;</w:t>
      </w:r>
    </w:p>
    <w:p w:rsidR="005A3793" w:rsidRPr="00F57F78" w:rsidRDefault="005A3793" w:rsidP="004E345C">
      <w:pPr>
        <w:shd w:val="clear" w:color="auto" w:fill="FFFFFF"/>
        <w:suppressAutoHyphens/>
        <w:spacing w:after="0" w:line="240" w:lineRule="auto"/>
        <w:ind w:right="0" w:firstLine="557"/>
        <w:rPr>
          <w:color w:val="000000" w:themeColor="text1"/>
          <w:sz w:val="24"/>
          <w:szCs w:val="24"/>
        </w:rPr>
      </w:pPr>
      <w:r w:rsidRPr="00F57F78">
        <w:rPr>
          <w:color w:val="000000" w:themeColor="text1"/>
          <w:sz w:val="24"/>
          <w:szCs w:val="24"/>
        </w:rPr>
        <w:t>в) сыном или дочерью лица, принимавшего участие в специальной военной операции, или военнослужащего, сотрудника, направленного в другое государство:</w:t>
      </w:r>
    </w:p>
    <w:p w:rsidR="005A3793" w:rsidRPr="00F57F78" w:rsidRDefault="005A3793" w:rsidP="004E345C">
      <w:pPr>
        <w:shd w:val="clear" w:color="auto" w:fill="FFFFFF"/>
        <w:suppressAutoHyphens/>
        <w:spacing w:after="0" w:line="240" w:lineRule="auto"/>
        <w:ind w:right="0" w:firstLine="557"/>
        <w:rPr>
          <w:color w:val="000000" w:themeColor="text1"/>
          <w:sz w:val="24"/>
          <w:szCs w:val="24"/>
        </w:rPr>
      </w:pPr>
      <w:r w:rsidRPr="00F57F78">
        <w:rPr>
          <w:color w:val="000000" w:themeColor="text1"/>
          <w:sz w:val="24"/>
          <w:szCs w:val="24"/>
        </w:rPr>
        <w:t>погибшего или получившего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w:t>
      </w:r>
      <w:r w:rsidR="00973196" w:rsidRPr="00F57F78">
        <w:rPr>
          <w:color w:val="000000" w:themeColor="text1"/>
          <w:sz w:val="24"/>
          <w:szCs w:val="24"/>
        </w:rPr>
        <w:t>),</w:t>
      </w:r>
      <w:r w:rsidRPr="00F57F78">
        <w:rPr>
          <w:color w:val="000000" w:themeColor="text1"/>
          <w:sz w:val="24"/>
          <w:szCs w:val="24"/>
        </w:rPr>
        <w:t xml:space="preserve"> либо удостоенного звания Героя Российской Федерации или награжденного тремя орденами Мужества;</w:t>
      </w:r>
    </w:p>
    <w:p w:rsidR="005A3793" w:rsidRPr="00F57F78" w:rsidRDefault="005A3793" w:rsidP="004E345C">
      <w:pPr>
        <w:shd w:val="clear" w:color="auto" w:fill="FFFFFF"/>
        <w:suppressAutoHyphens/>
        <w:spacing w:after="0" w:line="240" w:lineRule="auto"/>
        <w:ind w:right="0" w:firstLine="557"/>
        <w:rPr>
          <w:color w:val="000000" w:themeColor="text1"/>
          <w:sz w:val="24"/>
          <w:szCs w:val="24"/>
        </w:rPr>
      </w:pPr>
      <w:r w:rsidRPr="00F57F78">
        <w:rPr>
          <w:color w:val="000000" w:themeColor="text1"/>
          <w:sz w:val="24"/>
          <w:szCs w:val="24"/>
        </w:rPr>
        <w:t>не относящегося к числу лиц, указанных в абзаце втором настоящего подпункта;</w:t>
      </w:r>
    </w:p>
    <w:p w:rsidR="005A3793" w:rsidRPr="00F57F78" w:rsidRDefault="005A3793" w:rsidP="004E345C">
      <w:pPr>
        <w:shd w:val="clear" w:color="auto" w:fill="FFFFFF"/>
        <w:suppressAutoHyphens/>
        <w:spacing w:after="0" w:line="240" w:lineRule="auto"/>
        <w:ind w:right="0" w:firstLine="557"/>
        <w:rPr>
          <w:color w:val="000000" w:themeColor="text1"/>
          <w:sz w:val="24"/>
          <w:szCs w:val="24"/>
        </w:rPr>
      </w:pPr>
      <w:r w:rsidRPr="00F57F78">
        <w:rPr>
          <w:color w:val="000000" w:themeColor="text1"/>
          <w:sz w:val="24"/>
          <w:szCs w:val="24"/>
        </w:rPr>
        <w:t>2) 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 подтверждающего отнесение поступающего к числу лиц, указанных в подпункте 1 настоящего пункта.</w:t>
      </w:r>
    </w:p>
    <w:p w:rsidR="005A3793" w:rsidRPr="00F57F78" w:rsidRDefault="005A3793" w:rsidP="004E345C">
      <w:pPr>
        <w:shd w:val="clear" w:color="auto" w:fill="FFFFFF"/>
        <w:suppressAutoHyphens/>
        <w:spacing w:after="0" w:line="240" w:lineRule="auto"/>
        <w:ind w:right="0" w:firstLine="557"/>
        <w:rPr>
          <w:color w:val="000000" w:themeColor="text1"/>
          <w:sz w:val="24"/>
          <w:szCs w:val="24"/>
        </w:rPr>
      </w:pPr>
    </w:p>
    <w:p w:rsidR="005A3793" w:rsidRPr="00F57F78" w:rsidRDefault="005A3793" w:rsidP="004E345C">
      <w:pPr>
        <w:pStyle w:val="ac"/>
        <w:suppressAutoHyphens/>
        <w:spacing w:after="0" w:line="240" w:lineRule="auto"/>
        <w:jc w:val="right"/>
        <w:rPr>
          <w:spacing w:val="0"/>
          <w:sz w:val="24"/>
          <w:szCs w:val="24"/>
        </w:rPr>
      </w:pPr>
    </w:p>
    <w:p w:rsidR="00AD35CA" w:rsidRPr="00F57F78" w:rsidRDefault="00AD35CA" w:rsidP="00ED71BD">
      <w:pPr>
        <w:pStyle w:val="ac"/>
        <w:suppressAutoHyphens/>
        <w:spacing w:after="0" w:line="240" w:lineRule="auto"/>
        <w:jc w:val="center"/>
        <w:rPr>
          <w:b/>
          <w:spacing w:val="0"/>
          <w:sz w:val="24"/>
          <w:szCs w:val="24"/>
        </w:rPr>
      </w:pPr>
    </w:p>
    <w:p w:rsidR="005A3793" w:rsidRPr="00F57F78" w:rsidRDefault="005A3793" w:rsidP="004E345C">
      <w:pPr>
        <w:pStyle w:val="ac"/>
        <w:suppressAutoHyphens/>
        <w:spacing w:after="0" w:line="240" w:lineRule="auto"/>
        <w:jc w:val="right"/>
        <w:rPr>
          <w:spacing w:val="0"/>
          <w:sz w:val="24"/>
          <w:szCs w:val="24"/>
        </w:rPr>
      </w:pPr>
    </w:p>
    <w:p w:rsidR="00EF77E8" w:rsidRPr="00F57F78" w:rsidRDefault="00EF77E8" w:rsidP="004E345C">
      <w:pPr>
        <w:pStyle w:val="ac"/>
        <w:suppressAutoHyphens/>
        <w:spacing w:after="0" w:line="240" w:lineRule="auto"/>
        <w:jc w:val="right"/>
        <w:rPr>
          <w:spacing w:val="0"/>
          <w:sz w:val="24"/>
          <w:szCs w:val="24"/>
        </w:rPr>
      </w:pPr>
    </w:p>
    <w:p w:rsidR="00EF77E8" w:rsidRPr="00F57F78" w:rsidRDefault="00EF77E8" w:rsidP="004E345C">
      <w:pPr>
        <w:pStyle w:val="ac"/>
        <w:suppressAutoHyphens/>
        <w:spacing w:after="0" w:line="240" w:lineRule="auto"/>
        <w:jc w:val="right"/>
        <w:rPr>
          <w:spacing w:val="0"/>
          <w:sz w:val="24"/>
          <w:szCs w:val="24"/>
        </w:rPr>
      </w:pPr>
    </w:p>
    <w:p w:rsidR="00EF77E8" w:rsidRPr="00F57F78" w:rsidRDefault="00EF77E8" w:rsidP="004E345C">
      <w:pPr>
        <w:pStyle w:val="ac"/>
        <w:suppressAutoHyphens/>
        <w:spacing w:after="0" w:line="240" w:lineRule="auto"/>
        <w:jc w:val="right"/>
        <w:rPr>
          <w:spacing w:val="0"/>
          <w:sz w:val="24"/>
          <w:szCs w:val="24"/>
        </w:rPr>
      </w:pPr>
    </w:p>
    <w:p w:rsidR="00EF77E8" w:rsidRPr="00F57F78" w:rsidRDefault="00EF77E8" w:rsidP="004E345C">
      <w:pPr>
        <w:pStyle w:val="ac"/>
        <w:suppressAutoHyphens/>
        <w:spacing w:after="0" w:line="240" w:lineRule="auto"/>
        <w:jc w:val="right"/>
        <w:rPr>
          <w:spacing w:val="0"/>
          <w:sz w:val="24"/>
          <w:szCs w:val="24"/>
        </w:rPr>
      </w:pPr>
    </w:p>
    <w:p w:rsidR="00EF77E8" w:rsidRPr="00F57F78" w:rsidRDefault="00EF77E8" w:rsidP="004E345C">
      <w:pPr>
        <w:pStyle w:val="ac"/>
        <w:suppressAutoHyphens/>
        <w:spacing w:after="0" w:line="240" w:lineRule="auto"/>
        <w:jc w:val="right"/>
        <w:rPr>
          <w:spacing w:val="0"/>
          <w:sz w:val="24"/>
          <w:szCs w:val="24"/>
        </w:rPr>
      </w:pPr>
    </w:p>
    <w:p w:rsidR="00EF77E8" w:rsidRPr="00F57F78" w:rsidRDefault="00EF77E8" w:rsidP="004E345C">
      <w:pPr>
        <w:pStyle w:val="ac"/>
        <w:suppressAutoHyphens/>
        <w:spacing w:after="0" w:line="240" w:lineRule="auto"/>
        <w:jc w:val="right"/>
        <w:rPr>
          <w:spacing w:val="0"/>
          <w:sz w:val="24"/>
          <w:szCs w:val="24"/>
        </w:rPr>
      </w:pPr>
    </w:p>
    <w:p w:rsidR="00EF77E8" w:rsidRPr="00F57F78" w:rsidRDefault="00EF77E8" w:rsidP="004E345C">
      <w:pPr>
        <w:pStyle w:val="ac"/>
        <w:suppressAutoHyphens/>
        <w:spacing w:after="0" w:line="240" w:lineRule="auto"/>
        <w:jc w:val="right"/>
        <w:rPr>
          <w:spacing w:val="0"/>
          <w:sz w:val="24"/>
          <w:szCs w:val="24"/>
        </w:rPr>
      </w:pPr>
    </w:p>
    <w:p w:rsidR="00EF77E8" w:rsidRPr="00F57F78" w:rsidRDefault="00EF77E8" w:rsidP="004E345C">
      <w:pPr>
        <w:pStyle w:val="ac"/>
        <w:suppressAutoHyphens/>
        <w:spacing w:after="0" w:line="240" w:lineRule="auto"/>
        <w:jc w:val="right"/>
        <w:rPr>
          <w:spacing w:val="0"/>
          <w:sz w:val="24"/>
          <w:szCs w:val="24"/>
        </w:rPr>
      </w:pPr>
    </w:p>
    <w:p w:rsidR="00EF77E8" w:rsidRPr="00F57F78" w:rsidRDefault="00EF77E8" w:rsidP="004E345C">
      <w:pPr>
        <w:pStyle w:val="ac"/>
        <w:suppressAutoHyphens/>
        <w:spacing w:after="0" w:line="240" w:lineRule="auto"/>
        <w:jc w:val="right"/>
        <w:rPr>
          <w:spacing w:val="0"/>
          <w:sz w:val="24"/>
          <w:szCs w:val="24"/>
        </w:rPr>
      </w:pPr>
    </w:p>
    <w:p w:rsidR="00EF77E8" w:rsidRPr="00F57F78" w:rsidRDefault="00EF77E8" w:rsidP="004E345C">
      <w:pPr>
        <w:pStyle w:val="ac"/>
        <w:suppressAutoHyphens/>
        <w:spacing w:after="0" w:line="240" w:lineRule="auto"/>
        <w:jc w:val="right"/>
        <w:rPr>
          <w:spacing w:val="0"/>
          <w:sz w:val="24"/>
          <w:szCs w:val="24"/>
        </w:rPr>
      </w:pPr>
    </w:p>
    <w:p w:rsidR="005A3793" w:rsidRDefault="005A3793" w:rsidP="00375FC2">
      <w:pPr>
        <w:pStyle w:val="ac"/>
        <w:suppressAutoHyphens/>
        <w:spacing w:after="0" w:line="240" w:lineRule="auto"/>
        <w:rPr>
          <w:spacing w:val="0"/>
          <w:sz w:val="24"/>
          <w:szCs w:val="24"/>
        </w:rPr>
      </w:pPr>
    </w:p>
    <w:p w:rsidR="00375FC2" w:rsidRPr="00F57F78" w:rsidRDefault="00375FC2" w:rsidP="00375FC2">
      <w:pPr>
        <w:pStyle w:val="ac"/>
        <w:suppressAutoHyphens/>
        <w:spacing w:after="0" w:line="240" w:lineRule="auto"/>
        <w:rPr>
          <w:spacing w:val="0"/>
          <w:sz w:val="24"/>
          <w:szCs w:val="24"/>
        </w:rPr>
      </w:pPr>
    </w:p>
    <w:p w:rsidR="00F567E1" w:rsidRPr="00F57F78" w:rsidRDefault="00F567E1" w:rsidP="004E345C">
      <w:pPr>
        <w:pStyle w:val="ac"/>
        <w:suppressAutoHyphens/>
        <w:spacing w:after="0" w:line="240" w:lineRule="auto"/>
        <w:jc w:val="right"/>
        <w:rPr>
          <w:spacing w:val="0"/>
          <w:sz w:val="24"/>
          <w:szCs w:val="24"/>
        </w:rPr>
      </w:pPr>
      <w:r w:rsidRPr="00F57F78">
        <w:rPr>
          <w:spacing w:val="0"/>
          <w:sz w:val="24"/>
          <w:szCs w:val="24"/>
        </w:rPr>
        <w:lastRenderedPageBreak/>
        <w:t>Приложение 1</w:t>
      </w:r>
    </w:p>
    <w:p w:rsidR="00F567E1" w:rsidRPr="00F57F78" w:rsidRDefault="00F567E1" w:rsidP="004E345C">
      <w:pPr>
        <w:pStyle w:val="ac"/>
        <w:suppressAutoHyphens/>
        <w:spacing w:after="0" w:line="240" w:lineRule="auto"/>
        <w:rPr>
          <w:spacing w:val="0"/>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 xml:space="preserve">Перечень вступительных испытаний по каждому направлению подготовки, реализуемому в ФГБОУ ВО </w:t>
      </w:r>
      <w:r w:rsidR="009B5C9D" w:rsidRPr="00F57F78">
        <w:rPr>
          <w:b/>
          <w:sz w:val="24"/>
          <w:szCs w:val="24"/>
        </w:rPr>
        <w:t>«</w:t>
      </w:r>
      <w:r w:rsidRPr="00F57F78">
        <w:rPr>
          <w:b/>
          <w:sz w:val="24"/>
          <w:szCs w:val="24"/>
        </w:rPr>
        <w:t>КамГУ им. Витуса Беринга</w:t>
      </w:r>
      <w:r w:rsidR="009B5C9D" w:rsidRPr="00F57F78">
        <w:rPr>
          <w:b/>
          <w:sz w:val="24"/>
          <w:szCs w:val="24"/>
        </w:rPr>
        <w:t>»</w:t>
      </w:r>
      <w:r w:rsidRPr="00F57F78">
        <w:rPr>
          <w:b/>
          <w:sz w:val="24"/>
          <w:szCs w:val="24"/>
        </w:rPr>
        <w:t xml:space="preserve"> в 2023-2024учебном году</w:t>
      </w:r>
    </w:p>
    <w:p w:rsidR="00F567E1" w:rsidRPr="00F57F78" w:rsidRDefault="00F567E1" w:rsidP="004E345C">
      <w:pPr>
        <w:suppressAutoHyphens/>
        <w:spacing w:after="0" w:line="240" w:lineRule="auto"/>
        <w:ind w:right="0"/>
        <w:jc w:val="center"/>
        <w:rPr>
          <w:b/>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БАКАЛАВРИАТ</w:t>
      </w:r>
    </w:p>
    <w:p w:rsidR="00F567E1" w:rsidRPr="00F57F78" w:rsidRDefault="00F567E1" w:rsidP="004E345C">
      <w:pPr>
        <w:suppressAutoHyphens/>
        <w:spacing w:after="0" w:line="240" w:lineRule="auto"/>
        <w:ind w:right="0"/>
        <w:jc w:val="center"/>
        <w:rPr>
          <w:b/>
          <w:sz w:val="24"/>
          <w:szCs w:val="24"/>
        </w:rPr>
      </w:pPr>
      <w:r w:rsidRPr="00F57F78">
        <w:rPr>
          <w:b/>
          <w:sz w:val="24"/>
          <w:szCs w:val="24"/>
        </w:rPr>
        <w:t>Очная, очно-заочная и заочная формы обучения</w:t>
      </w:r>
    </w:p>
    <w:p w:rsidR="00F567E1" w:rsidRPr="00F57F78" w:rsidRDefault="00F567E1" w:rsidP="004E345C">
      <w:pPr>
        <w:suppressAutoHyphens/>
        <w:spacing w:after="0" w:line="240" w:lineRule="auto"/>
        <w:ind w:right="0" w:firstLine="557"/>
        <w:rPr>
          <w:sz w:val="24"/>
          <w:szCs w:val="24"/>
        </w:rPr>
      </w:pPr>
      <w:r w:rsidRPr="00F57F78">
        <w:rPr>
          <w:sz w:val="24"/>
          <w:szCs w:val="24"/>
        </w:rPr>
        <w:t xml:space="preserve">Для поступления в образовательную организацию высшего образования, в которой математика включена в перечень вступительных испытаний, необходимо сдавать экзамен по учебному предмету </w:t>
      </w:r>
      <w:r w:rsidR="009B5C9D" w:rsidRPr="00F57F78">
        <w:rPr>
          <w:sz w:val="24"/>
          <w:szCs w:val="24"/>
        </w:rPr>
        <w:t>«</w:t>
      </w:r>
      <w:r w:rsidRPr="00F57F78">
        <w:rPr>
          <w:sz w:val="24"/>
          <w:szCs w:val="24"/>
        </w:rPr>
        <w:t>Математика</w:t>
      </w:r>
      <w:r w:rsidR="009B5C9D" w:rsidRPr="00F57F78">
        <w:rPr>
          <w:sz w:val="24"/>
          <w:szCs w:val="24"/>
        </w:rPr>
        <w:t>»</w:t>
      </w:r>
      <w:r w:rsidRPr="00F57F78">
        <w:rPr>
          <w:sz w:val="24"/>
          <w:szCs w:val="24"/>
        </w:rPr>
        <w:t xml:space="preserve"> на профильном уровне.</w:t>
      </w:r>
    </w:p>
    <w:p w:rsidR="00F567E1" w:rsidRPr="00F57F78" w:rsidRDefault="00F567E1" w:rsidP="004E345C">
      <w:pPr>
        <w:suppressAutoHyphens/>
        <w:spacing w:after="0" w:line="240" w:lineRule="auto"/>
        <w:ind w:right="0"/>
        <w:jc w:val="center"/>
        <w:rPr>
          <w:sz w:val="24"/>
          <w:szCs w:val="24"/>
        </w:rPr>
      </w:pPr>
    </w:p>
    <w:p w:rsidR="00F567E1" w:rsidRPr="00F57F78" w:rsidRDefault="00F567E1" w:rsidP="004E345C">
      <w:pPr>
        <w:suppressAutoHyphens/>
        <w:spacing w:after="0" w:line="240" w:lineRule="auto"/>
        <w:ind w:right="0"/>
        <w:jc w:val="center"/>
        <w:rPr>
          <w:sz w:val="24"/>
          <w:szCs w:val="24"/>
        </w:rPr>
      </w:pPr>
      <w:r w:rsidRPr="00F57F78">
        <w:rPr>
          <w:b/>
          <w:caps/>
          <w:sz w:val="24"/>
          <w:szCs w:val="24"/>
        </w:rPr>
        <w:t>БАКАЛАВРИАТ</w:t>
      </w:r>
    </w:p>
    <w:p w:rsidR="00F567E1" w:rsidRPr="00F57F78" w:rsidRDefault="00F567E1" w:rsidP="004E345C">
      <w:pPr>
        <w:suppressAutoHyphens/>
        <w:spacing w:after="0" w:line="240" w:lineRule="auto"/>
        <w:ind w:right="0"/>
        <w:jc w:val="center"/>
        <w:rPr>
          <w:b/>
          <w:sz w:val="24"/>
          <w:szCs w:val="24"/>
        </w:rPr>
      </w:pPr>
      <w:r w:rsidRPr="00F57F78">
        <w:rPr>
          <w:b/>
          <w:sz w:val="24"/>
          <w:szCs w:val="24"/>
        </w:rPr>
        <w:t>Очная форма обучения</w:t>
      </w:r>
    </w:p>
    <w:p w:rsidR="00F567E1" w:rsidRPr="00F57F78" w:rsidRDefault="00F567E1" w:rsidP="004E345C">
      <w:pPr>
        <w:suppressAutoHyphens/>
        <w:spacing w:after="0" w:line="240" w:lineRule="auto"/>
        <w:ind w:right="0"/>
        <w:jc w:val="center"/>
        <w:rPr>
          <w:b/>
          <w:sz w:val="24"/>
          <w:szCs w:val="24"/>
        </w:rPr>
      </w:pPr>
    </w:p>
    <w:tbl>
      <w:tblPr>
        <w:tblStyle w:val="a3"/>
        <w:tblW w:w="10037" w:type="dxa"/>
        <w:tblInd w:w="-289" w:type="dxa"/>
        <w:tblLook w:val="04A0" w:firstRow="1" w:lastRow="0" w:firstColumn="1" w:lastColumn="0" w:noHBand="0" w:noVBand="1"/>
      </w:tblPr>
      <w:tblGrid>
        <w:gridCol w:w="834"/>
        <w:gridCol w:w="3468"/>
        <w:gridCol w:w="1267"/>
        <w:gridCol w:w="1941"/>
        <w:gridCol w:w="2527"/>
      </w:tblGrid>
      <w:tr w:rsidR="00F567E1" w:rsidRPr="00F57F78" w:rsidTr="004364EE">
        <w:tc>
          <w:tcPr>
            <w:tcW w:w="851" w:type="dxa"/>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3515"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Шифр направления подготовки</w:t>
            </w:r>
          </w:p>
        </w:tc>
        <w:tc>
          <w:tcPr>
            <w:tcW w:w="1275"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Экзамен 1</w:t>
            </w:r>
          </w:p>
        </w:tc>
        <w:tc>
          <w:tcPr>
            <w:tcW w:w="1844"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Экзамен 2</w:t>
            </w:r>
          </w:p>
        </w:tc>
        <w:tc>
          <w:tcPr>
            <w:tcW w:w="2552"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Экзамен 3</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01.03.02 Прикладная математика и информатика (общий профиль)</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center"/>
              <w:rPr>
                <w:sz w:val="24"/>
                <w:szCs w:val="24"/>
              </w:rPr>
            </w:pPr>
            <w:r w:rsidRPr="00F57F78">
              <w:rPr>
                <w:sz w:val="24"/>
                <w:szCs w:val="24"/>
              </w:rPr>
              <w:t>(профильная)</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06.03.01 Биология, профиль </w:t>
            </w:r>
            <w:r w:rsidR="009B5C9D" w:rsidRPr="00F57F78">
              <w:rPr>
                <w:sz w:val="24"/>
                <w:szCs w:val="24"/>
              </w:rPr>
              <w:t>«</w:t>
            </w:r>
            <w:r w:rsidRPr="00F57F78">
              <w:rPr>
                <w:sz w:val="24"/>
                <w:szCs w:val="24"/>
              </w:rPr>
              <w:t>Биоэкология</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Биология</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w:t>
            </w:r>
          </w:p>
          <w:p w:rsidR="00F567E1" w:rsidRPr="00F57F78" w:rsidRDefault="00F567E1" w:rsidP="004E345C">
            <w:pPr>
              <w:suppressAutoHyphens/>
              <w:spacing w:after="0" w:line="240" w:lineRule="auto"/>
              <w:ind w:right="0"/>
              <w:jc w:val="left"/>
              <w:rPr>
                <w:sz w:val="24"/>
                <w:szCs w:val="24"/>
              </w:rPr>
            </w:pPr>
            <w:r w:rsidRPr="00F57F78">
              <w:rPr>
                <w:sz w:val="24"/>
                <w:szCs w:val="24"/>
              </w:rPr>
              <w:t>язык (английский)</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09.03.03Прикладная информатика, профиль </w:t>
            </w:r>
            <w:r w:rsidR="009B5C9D" w:rsidRPr="00F57F78">
              <w:rPr>
                <w:sz w:val="24"/>
                <w:szCs w:val="24"/>
              </w:rPr>
              <w:t>«</w:t>
            </w:r>
            <w:r w:rsidRPr="00F57F78">
              <w:rPr>
                <w:sz w:val="24"/>
                <w:szCs w:val="24"/>
              </w:rPr>
              <w:t>Прикладная информатика в автоматике и робототехнике</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center"/>
              <w:rPr>
                <w:sz w:val="24"/>
                <w:szCs w:val="24"/>
              </w:rPr>
            </w:pPr>
            <w:r w:rsidRPr="00F57F78">
              <w:rPr>
                <w:sz w:val="24"/>
                <w:szCs w:val="24"/>
              </w:rPr>
              <w:t>(профильная)</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37.03.01 Психология (общий профиль)</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Биология</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left"/>
              <w:rPr>
                <w:sz w:val="24"/>
                <w:szCs w:val="24"/>
              </w:rPr>
            </w:pPr>
            <w:r w:rsidRPr="00F57F78">
              <w:rPr>
                <w:sz w:val="24"/>
                <w:szCs w:val="24"/>
              </w:rPr>
              <w:t>(профильная)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38.03.01 Экономика, профиль </w:t>
            </w:r>
            <w:r w:rsidR="009B5C9D" w:rsidRPr="00F57F78">
              <w:rPr>
                <w:sz w:val="24"/>
                <w:szCs w:val="24"/>
              </w:rPr>
              <w:t>«</w:t>
            </w:r>
            <w:r w:rsidRPr="00F57F78">
              <w:rPr>
                <w:sz w:val="24"/>
                <w:szCs w:val="24"/>
              </w:rPr>
              <w:t>Экономика предприятий и организаций</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center"/>
              <w:rPr>
                <w:sz w:val="24"/>
                <w:szCs w:val="24"/>
              </w:rPr>
            </w:pPr>
            <w:r w:rsidRPr="00F57F78">
              <w:rPr>
                <w:sz w:val="24"/>
                <w:szCs w:val="24"/>
              </w:rPr>
              <w:t>(профильная)</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Государственное и муниципальное управление</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center"/>
              <w:rPr>
                <w:sz w:val="24"/>
                <w:szCs w:val="24"/>
              </w:rPr>
            </w:pPr>
            <w:r w:rsidRPr="00F57F78">
              <w:rPr>
                <w:sz w:val="24"/>
                <w:szCs w:val="24"/>
              </w:rPr>
              <w:t>(профильная)</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Менеджмент продаж</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center"/>
              <w:rPr>
                <w:sz w:val="24"/>
                <w:szCs w:val="24"/>
              </w:rPr>
            </w:pPr>
            <w:r w:rsidRPr="00F57F78">
              <w:rPr>
                <w:sz w:val="24"/>
                <w:szCs w:val="24"/>
              </w:rPr>
              <w:t>(профильная)</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lastRenderedPageBreak/>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43.03.01 Сервис, профиль </w:t>
            </w:r>
            <w:r w:rsidR="009B5C9D" w:rsidRPr="00F57F78">
              <w:rPr>
                <w:sz w:val="24"/>
                <w:szCs w:val="24"/>
              </w:rPr>
              <w:t>«</w:t>
            </w:r>
            <w:r w:rsidRPr="00F57F78">
              <w:rPr>
                <w:sz w:val="24"/>
                <w:szCs w:val="24"/>
              </w:rPr>
              <w:t>Социально-культурный сервис</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center"/>
              <w:rPr>
                <w:sz w:val="24"/>
                <w:szCs w:val="24"/>
              </w:rPr>
            </w:pPr>
            <w:r w:rsidRPr="00F57F78">
              <w:rPr>
                <w:sz w:val="24"/>
                <w:szCs w:val="24"/>
              </w:rPr>
              <w:t>(профильная)</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43.03.02 Туризм, профиль </w:t>
            </w:r>
            <w:r w:rsidR="009B5C9D" w:rsidRPr="00F57F78">
              <w:rPr>
                <w:sz w:val="24"/>
                <w:szCs w:val="24"/>
              </w:rPr>
              <w:t>«</w:t>
            </w:r>
            <w:r w:rsidRPr="00F57F78">
              <w:rPr>
                <w:sz w:val="24"/>
                <w:szCs w:val="24"/>
              </w:rPr>
              <w:t>Организация туристской деятельности</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История</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Информатика и ИКТ</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44.03.03 Специальное (дефектологическое) образование, профиль </w:t>
            </w:r>
            <w:r w:rsidR="009B5C9D" w:rsidRPr="00F57F78">
              <w:rPr>
                <w:sz w:val="24"/>
                <w:szCs w:val="24"/>
              </w:rPr>
              <w:t>«</w:t>
            </w:r>
            <w:r w:rsidRPr="00F57F78">
              <w:rPr>
                <w:sz w:val="24"/>
                <w:szCs w:val="24"/>
              </w:rPr>
              <w:t>Логопедия</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Биология</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w:t>
            </w:r>
          </w:p>
          <w:p w:rsidR="00F567E1" w:rsidRPr="00F57F78" w:rsidRDefault="00F567E1" w:rsidP="004E345C">
            <w:pPr>
              <w:suppressAutoHyphens/>
              <w:spacing w:after="0" w:line="240" w:lineRule="auto"/>
              <w:ind w:right="0"/>
              <w:jc w:val="left"/>
              <w:rPr>
                <w:sz w:val="24"/>
                <w:szCs w:val="24"/>
              </w:rPr>
            </w:pPr>
            <w:r w:rsidRPr="00F57F78">
              <w:rPr>
                <w:sz w:val="24"/>
                <w:szCs w:val="24"/>
              </w:rPr>
              <w:t>(английский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Начальное образование</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Математика</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w:t>
            </w:r>
            <w:r w:rsidRPr="00F57F78">
              <w:rPr>
                <w:sz w:val="24"/>
                <w:szCs w:val="24"/>
              </w:rPr>
              <w:lastRenderedPageBreak/>
              <w:t xml:space="preserve">профили </w:t>
            </w:r>
            <w:r w:rsidR="009B5C9D" w:rsidRPr="00F57F78">
              <w:rPr>
                <w:sz w:val="24"/>
                <w:szCs w:val="24"/>
              </w:rPr>
              <w:t>«</w:t>
            </w:r>
            <w:r w:rsidRPr="00F57F78">
              <w:rPr>
                <w:sz w:val="24"/>
                <w:szCs w:val="24"/>
              </w:rPr>
              <w:t>Русский язык</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Иностранный язык (английский)</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lastRenderedPageBreak/>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lastRenderedPageBreak/>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Химия</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Биология</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Физика</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Астрономия</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Иностранный язык (английский)</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Иностранный язык (французский)</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Русский язык</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Литература</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lastRenderedPageBreak/>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История</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Обществознание</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45.03.02 Лингвистика, профиль </w:t>
            </w:r>
            <w:r w:rsidR="009B5C9D" w:rsidRPr="00F57F78">
              <w:rPr>
                <w:sz w:val="24"/>
                <w:szCs w:val="24"/>
              </w:rPr>
              <w:t>«</w:t>
            </w:r>
            <w:r w:rsidRPr="00F57F78">
              <w:rPr>
                <w:sz w:val="24"/>
                <w:szCs w:val="24"/>
              </w:rPr>
              <w:t>Перевод и переводоведение (английский и японский языки)</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Иностранный язык</w:t>
            </w:r>
          </w:p>
          <w:p w:rsidR="00F567E1" w:rsidRPr="00F57F78" w:rsidRDefault="00F567E1" w:rsidP="004E345C">
            <w:pPr>
              <w:suppressAutoHyphens/>
              <w:spacing w:after="0" w:line="240" w:lineRule="auto"/>
              <w:ind w:right="0"/>
              <w:jc w:val="center"/>
              <w:rPr>
                <w:sz w:val="24"/>
                <w:szCs w:val="24"/>
              </w:rPr>
            </w:pPr>
            <w:r w:rsidRPr="00F57F78">
              <w:rPr>
                <w:sz w:val="24"/>
                <w:szCs w:val="24"/>
              </w:rPr>
              <w:t>(английский язык)</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tc>
      </w:tr>
      <w:tr w:rsidR="00F567E1" w:rsidRPr="00F57F78" w:rsidTr="004364EE">
        <w:tc>
          <w:tcPr>
            <w:tcW w:w="851" w:type="dxa"/>
          </w:tcPr>
          <w:p w:rsidR="00F567E1" w:rsidRPr="00F57F78" w:rsidRDefault="00F567E1" w:rsidP="004E345C">
            <w:pPr>
              <w:pStyle w:val="a6"/>
              <w:widowControl w:val="0"/>
              <w:numPr>
                <w:ilvl w:val="0"/>
                <w:numId w:val="65"/>
              </w:numPr>
              <w:suppressAutoHyphens/>
              <w:autoSpaceDE w:val="0"/>
              <w:autoSpaceDN w:val="0"/>
              <w:spacing w:after="0" w:line="240" w:lineRule="auto"/>
              <w:ind w:right="0"/>
              <w:contextualSpacing w:val="0"/>
              <w:rPr>
                <w:sz w:val="24"/>
                <w:szCs w:val="24"/>
              </w:rPr>
            </w:pPr>
          </w:p>
        </w:tc>
        <w:tc>
          <w:tcPr>
            <w:tcW w:w="3515"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45.03.02 Лингвистика, профиль </w:t>
            </w:r>
            <w:r w:rsidR="009B5C9D" w:rsidRPr="00F57F78">
              <w:rPr>
                <w:sz w:val="24"/>
                <w:szCs w:val="24"/>
              </w:rPr>
              <w:t>«</w:t>
            </w:r>
            <w:r w:rsidRPr="00F57F78">
              <w:rPr>
                <w:sz w:val="24"/>
                <w:szCs w:val="24"/>
              </w:rPr>
              <w:t>Перевод и переводоведение (английский и китайский языки)</w:t>
            </w:r>
            <w:r w:rsidR="009B5C9D" w:rsidRPr="00F57F78">
              <w:rPr>
                <w:sz w:val="24"/>
                <w:szCs w:val="24"/>
              </w:rPr>
              <w:t>»</w:t>
            </w:r>
          </w:p>
        </w:tc>
        <w:tc>
          <w:tcPr>
            <w:tcW w:w="1275"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844" w:type="dxa"/>
          </w:tcPr>
          <w:p w:rsidR="00F567E1" w:rsidRPr="00F57F78" w:rsidRDefault="00F567E1" w:rsidP="004E345C">
            <w:pPr>
              <w:suppressAutoHyphens/>
              <w:spacing w:after="0" w:line="240" w:lineRule="auto"/>
              <w:ind w:right="0"/>
              <w:jc w:val="center"/>
              <w:rPr>
                <w:sz w:val="24"/>
                <w:szCs w:val="24"/>
              </w:rPr>
            </w:pPr>
            <w:r w:rsidRPr="00F57F78">
              <w:rPr>
                <w:sz w:val="24"/>
                <w:szCs w:val="24"/>
              </w:rPr>
              <w:t>Иностранный язык</w:t>
            </w:r>
          </w:p>
          <w:p w:rsidR="00F567E1" w:rsidRPr="00F57F78" w:rsidRDefault="00F567E1" w:rsidP="004E345C">
            <w:pPr>
              <w:suppressAutoHyphens/>
              <w:spacing w:after="0" w:line="240" w:lineRule="auto"/>
              <w:ind w:right="0"/>
              <w:jc w:val="center"/>
              <w:rPr>
                <w:sz w:val="24"/>
                <w:szCs w:val="24"/>
              </w:rPr>
            </w:pPr>
            <w:r w:rsidRPr="00F57F78">
              <w:rPr>
                <w:sz w:val="24"/>
                <w:szCs w:val="24"/>
              </w:rPr>
              <w:t>(английский язык)</w:t>
            </w:r>
          </w:p>
        </w:tc>
        <w:tc>
          <w:tcPr>
            <w:tcW w:w="2552"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tc>
      </w:tr>
    </w:tbl>
    <w:p w:rsidR="00F567E1" w:rsidRPr="00F57F78" w:rsidRDefault="00F567E1" w:rsidP="004E345C">
      <w:pPr>
        <w:suppressAutoHyphens/>
        <w:spacing w:after="0" w:line="240" w:lineRule="auto"/>
        <w:ind w:right="0"/>
        <w:jc w:val="center"/>
        <w:rPr>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Очно-заочная (вечерняя) форма обучения</w:t>
      </w:r>
    </w:p>
    <w:tbl>
      <w:tblPr>
        <w:tblStyle w:val="13"/>
        <w:tblW w:w="10036" w:type="dxa"/>
        <w:tblInd w:w="-289" w:type="dxa"/>
        <w:tblLook w:val="04A0" w:firstRow="1" w:lastRow="0" w:firstColumn="1" w:lastColumn="0" w:noHBand="0" w:noVBand="1"/>
      </w:tblPr>
      <w:tblGrid>
        <w:gridCol w:w="844"/>
        <w:gridCol w:w="3443"/>
        <w:gridCol w:w="1271"/>
        <w:gridCol w:w="1941"/>
        <w:gridCol w:w="2537"/>
      </w:tblGrid>
      <w:tr w:rsidR="00F567E1" w:rsidRPr="00F57F78" w:rsidTr="004364EE">
        <w:tc>
          <w:tcPr>
            <w:tcW w:w="844" w:type="dxa"/>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3443"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Шифр направления подготовки</w:t>
            </w:r>
          </w:p>
        </w:tc>
        <w:tc>
          <w:tcPr>
            <w:tcW w:w="127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Экзамен 1</w:t>
            </w:r>
          </w:p>
        </w:tc>
        <w:tc>
          <w:tcPr>
            <w:tcW w:w="194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Экзамен 2</w:t>
            </w:r>
          </w:p>
        </w:tc>
        <w:tc>
          <w:tcPr>
            <w:tcW w:w="2537"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Экзамен 3</w:t>
            </w:r>
          </w:p>
        </w:tc>
      </w:tr>
      <w:tr w:rsidR="00F567E1" w:rsidRPr="00F57F78" w:rsidTr="004364EE">
        <w:tc>
          <w:tcPr>
            <w:tcW w:w="844" w:type="dxa"/>
          </w:tcPr>
          <w:p w:rsidR="00F567E1" w:rsidRPr="00F57F78" w:rsidRDefault="00F567E1" w:rsidP="004E345C">
            <w:pPr>
              <w:pStyle w:val="a6"/>
              <w:numPr>
                <w:ilvl w:val="0"/>
                <w:numId w:val="66"/>
              </w:numPr>
              <w:suppressAutoHyphens/>
              <w:spacing w:after="0" w:line="240" w:lineRule="auto"/>
              <w:ind w:right="0"/>
              <w:contextualSpacing w:val="0"/>
              <w:rPr>
                <w:sz w:val="24"/>
                <w:szCs w:val="24"/>
              </w:rPr>
            </w:pPr>
          </w:p>
        </w:tc>
        <w:tc>
          <w:tcPr>
            <w:tcW w:w="3443" w:type="dxa"/>
          </w:tcPr>
          <w:p w:rsidR="00F567E1" w:rsidRPr="00F57F78" w:rsidRDefault="00F567E1" w:rsidP="004E345C">
            <w:pPr>
              <w:suppressAutoHyphens/>
              <w:spacing w:after="0" w:line="240" w:lineRule="auto"/>
              <w:ind w:right="0"/>
              <w:rPr>
                <w:sz w:val="24"/>
                <w:szCs w:val="24"/>
              </w:rPr>
            </w:pPr>
            <w:r w:rsidRPr="00F57F78">
              <w:rPr>
                <w:sz w:val="24"/>
                <w:szCs w:val="24"/>
              </w:rPr>
              <w:t>37.03.01 Психология (общий профиль) (</w:t>
            </w:r>
            <w:r w:rsidRPr="00F57F78">
              <w:rPr>
                <w:i/>
                <w:sz w:val="24"/>
                <w:szCs w:val="24"/>
              </w:rPr>
              <w:t>на базе высшего образования)</w:t>
            </w:r>
          </w:p>
        </w:tc>
        <w:tc>
          <w:tcPr>
            <w:tcW w:w="1271"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Биология</w:t>
            </w:r>
          </w:p>
        </w:tc>
        <w:tc>
          <w:tcPr>
            <w:tcW w:w="2537"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left"/>
              <w:rPr>
                <w:sz w:val="24"/>
                <w:szCs w:val="24"/>
              </w:rPr>
            </w:pPr>
            <w:r w:rsidRPr="00F57F78">
              <w:rPr>
                <w:sz w:val="24"/>
                <w:szCs w:val="24"/>
              </w:rPr>
              <w:t>(профильная)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44" w:type="dxa"/>
          </w:tcPr>
          <w:p w:rsidR="00F567E1" w:rsidRPr="00F57F78" w:rsidRDefault="00F567E1" w:rsidP="004E345C">
            <w:pPr>
              <w:pStyle w:val="a6"/>
              <w:numPr>
                <w:ilvl w:val="0"/>
                <w:numId w:val="66"/>
              </w:numPr>
              <w:suppressAutoHyphens/>
              <w:spacing w:after="0" w:line="240" w:lineRule="auto"/>
              <w:ind w:right="0"/>
              <w:contextualSpacing w:val="0"/>
              <w:rPr>
                <w:sz w:val="24"/>
                <w:szCs w:val="24"/>
              </w:rPr>
            </w:pPr>
          </w:p>
        </w:tc>
        <w:tc>
          <w:tcPr>
            <w:tcW w:w="3443" w:type="dxa"/>
          </w:tcPr>
          <w:p w:rsidR="00F567E1" w:rsidRPr="00F57F78" w:rsidRDefault="00F567E1" w:rsidP="004E345C">
            <w:pPr>
              <w:suppressAutoHyphens/>
              <w:spacing w:after="0" w:line="240" w:lineRule="auto"/>
              <w:ind w:right="0"/>
              <w:rPr>
                <w:sz w:val="24"/>
                <w:szCs w:val="24"/>
              </w:rPr>
            </w:pPr>
            <w:r w:rsidRPr="00F57F78">
              <w:rPr>
                <w:sz w:val="24"/>
                <w:szCs w:val="24"/>
              </w:rPr>
              <w:t xml:space="preserve">38.03.01 Экономика, профиль </w:t>
            </w:r>
            <w:r w:rsidR="009B5C9D" w:rsidRPr="00F57F78">
              <w:rPr>
                <w:sz w:val="24"/>
                <w:szCs w:val="24"/>
              </w:rPr>
              <w:t>«</w:t>
            </w:r>
            <w:r w:rsidRPr="00F57F78">
              <w:rPr>
                <w:sz w:val="24"/>
                <w:szCs w:val="24"/>
              </w:rPr>
              <w:t>Экономика предприятий и организаций</w:t>
            </w:r>
            <w:r w:rsidR="009B5C9D" w:rsidRPr="00F57F78">
              <w:rPr>
                <w:sz w:val="24"/>
                <w:szCs w:val="24"/>
              </w:rPr>
              <w:t>»</w:t>
            </w:r>
          </w:p>
        </w:tc>
        <w:tc>
          <w:tcPr>
            <w:tcW w:w="1271"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center"/>
              <w:rPr>
                <w:sz w:val="24"/>
                <w:szCs w:val="24"/>
              </w:rPr>
            </w:pPr>
            <w:r w:rsidRPr="00F57F78">
              <w:rPr>
                <w:sz w:val="24"/>
                <w:szCs w:val="24"/>
              </w:rPr>
              <w:t>(профильная)</w:t>
            </w:r>
          </w:p>
        </w:tc>
        <w:tc>
          <w:tcPr>
            <w:tcW w:w="2537"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w:t>
            </w:r>
          </w:p>
        </w:tc>
      </w:tr>
      <w:tr w:rsidR="00F567E1" w:rsidRPr="00F57F78" w:rsidTr="004364EE">
        <w:tc>
          <w:tcPr>
            <w:tcW w:w="844" w:type="dxa"/>
          </w:tcPr>
          <w:p w:rsidR="00F567E1" w:rsidRPr="00F57F78" w:rsidRDefault="00F567E1" w:rsidP="004E345C">
            <w:pPr>
              <w:pStyle w:val="a6"/>
              <w:numPr>
                <w:ilvl w:val="0"/>
                <w:numId w:val="66"/>
              </w:numPr>
              <w:suppressAutoHyphens/>
              <w:spacing w:after="0" w:line="240" w:lineRule="auto"/>
              <w:ind w:right="0"/>
              <w:contextualSpacing w:val="0"/>
              <w:rPr>
                <w:sz w:val="24"/>
                <w:szCs w:val="24"/>
              </w:rPr>
            </w:pPr>
          </w:p>
        </w:tc>
        <w:tc>
          <w:tcPr>
            <w:tcW w:w="3443" w:type="dxa"/>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Менеджмент продаж</w:t>
            </w:r>
            <w:r w:rsidR="009B5C9D" w:rsidRPr="00F57F78">
              <w:rPr>
                <w:sz w:val="24"/>
                <w:szCs w:val="24"/>
              </w:rPr>
              <w:t>»</w:t>
            </w:r>
          </w:p>
        </w:tc>
        <w:tc>
          <w:tcPr>
            <w:tcW w:w="1271"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center"/>
              <w:rPr>
                <w:sz w:val="24"/>
                <w:szCs w:val="24"/>
              </w:rPr>
            </w:pPr>
            <w:r w:rsidRPr="00F57F78">
              <w:rPr>
                <w:sz w:val="24"/>
                <w:szCs w:val="24"/>
              </w:rPr>
              <w:t>(профильная)</w:t>
            </w:r>
          </w:p>
        </w:tc>
        <w:tc>
          <w:tcPr>
            <w:tcW w:w="2537"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w:t>
            </w:r>
          </w:p>
        </w:tc>
      </w:tr>
      <w:tr w:rsidR="00F567E1" w:rsidRPr="00F57F78" w:rsidTr="004364EE">
        <w:tc>
          <w:tcPr>
            <w:tcW w:w="844" w:type="dxa"/>
          </w:tcPr>
          <w:p w:rsidR="00F567E1" w:rsidRPr="00F57F78" w:rsidRDefault="00F567E1" w:rsidP="004E345C">
            <w:pPr>
              <w:pStyle w:val="a6"/>
              <w:numPr>
                <w:ilvl w:val="0"/>
                <w:numId w:val="66"/>
              </w:numPr>
              <w:suppressAutoHyphens/>
              <w:spacing w:after="0" w:line="240" w:lineRule="auto"/>
              <w:ind w:right="0"/>
              <w:contextualSpacing w:val="0"/>
              <w:rPr>
                <w:sz w:val="24"/>
                <w:szCs w:val="24"/>
              </w:rPr>
            </w:pPr>
          </w:p>
        </w:tc>
        <w:tc>
          <w:tcPr>
            <w:tcW w:w="3443"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p>
        </w:tc>
        <w:tc>
          <w:tcPr>
            <w:tcW w:w="1271"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37" w:type="dxa"/>
          </w:tcPr>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w:t>
            </w:r>
          </w:p>
        </w:tc>
      </w:tr>
      <w:tr w:rsidR="00F567E1" w:rsidRPr="00F57F78" w:rsidTr="004364EE">
        <w:tc>
          <w:tcPr>
            <w:tcW w:w="844" w:type="dxa"/>
          </w:tcPr>
          <w:p w:rsidR="00F567E1" w:rsidRPr="00F57F78" w:rsidRDefault="00F567E1" w:rsidP="004E345C">
            <w:pPr>
              <w:pStyle w:val="a6"/>
              <w:numPr>
                <w:ilvl w:val="0"/>
                <w:numId w:val="66"/>
              </w:numPr>
              <w:suppressAutoHyphens/>
              <w:spacing w:after="0" w:line="240" w:lineRule="auto"/>
              <w:ind w:right="0"/>
              <w:contextualSpacing w:val="0"/>
              <w:rPr>
                <w:sz w:val="24"/>
                <w:szCs w:val="24"/>
              </w:rPr>
            </w:pPr>
          </w:p>
        </w:tc>
        <w:tc>
          <w:tcPr>
            <w:tcW w:w="3443"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r w:rsidRPr="00F57F78">
              <w:rPr>
                <w:sz w:val="24"/>
                <w:szCs w:val="24"/>
              </w:rPr>
              <w:t xml:space="preserve"> (</w:t>
            </w:r>
            <w:r w:rsidRPr="00F57F78">
              <w:rPr>
                <w:i/>
                <w:sz w:val="24"/>
                <w:szCs w:val="24"/>
              </w:rPr>
              <w:t xml:space="preserve">на базе среднего профессионального </w:t>
            </w:r>
            <w:r w:rsidRPr="00F57F78">
              <w:rPr>
                <w:i/>
                <w:sz w:val="24"/>
                <w:szCs w:val="24"/>
              </w:rPr>
              <w:lastRenderedPageBreak/>
              <w:t>образования)</w:t>
            </w:r>
          </w:p>
        </w:tc>
        <w:tc>
          <w:tcPr>
            <w:tcW w:w="1271" w:type="dxa"/>
          </w:tcPr>
          <w:p w:rsidR="00F567E1" w:rsidRPr="00F57F78" w:rsidRDefault="00F567E1" w:rsidP="004E345C">
            <w:pPr>
              <w:suppressAutoHyphens/>
              <w:spacing w:after="0" w:line="240" w:lineRule="auto"/>
              <w:ind w:right="0"/>
              <w:jc w:val="center"/>
              <w:rPr>
                <w:sz w:val="24"/>
                <w:szCs w:val="24"/>
              </w:rPr>
            </w:pPr>
            <w:r w:rsidRPr="00F57F78">
              <w:rPr>
                <w:sz w:val="24"/>
                <w:szCs w:val="24"/>
              </w:rPr>
              <w:lastRenderedPageBreak/>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37" w:type="dxa"/>
          </w:tcPr>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w:t>
            </w:r>
          </w:p>
        </w:tc>
      </w:tr>
      <w:tr w:rsidR="00F567E1" w:rsidRPr="00F57F78" w:rsidTr="004364EE">
        <w:tc>
          <w:tcPr>
            <w:tcW w:w="844" w:type="dxa"/>
          </w:tcPr>
          <w:p w:rsidR="00F567E1" w:rsidRPr="00F57F78" w:rsidRDefault="00F567E1" w:rsidP="004E345C">
            <w:pPr>
              <w:pStyle w:val="a6"/>
              <w:numPr>
                <w:ilvl w:val="0"/>
                <w:numId w:val="66"/>
              </w:numPr>
              <w:suppressAutoHyphens/>
              <w:spacing w:after="0" w:line="240" w:lineRule="auto"/>
              <w:ind w:right="0"/>
              <w:contextualSpacing w:val="0"/>
              <w:rPr>
                <w:sz w:val="24"/>
                <w:szCs w:val="24"/>
              </w:rPr>
            </w:pPr>
          </w:p>
        </w:tc>
        <w:tc>
          <w:tcPr>
            <w:tcW w:w="3443"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45.03.02 Лингвистика, профиль </w:t>
            </w:r>
            <w:r w:rsidR="009B5C9D" w:rsidRPr="00F57F78">
              <w:rPr>
                <w:sz w:val="24"/>
                <w:szCs w:val="24"/>
              </w:rPr>
              <w:t>«</w:t>
            </w:r>
            <w:r w:rsidRPr="00F57F78">
              <w:rPr>
                <w:sz w:val="24"/>
                <w:szCs w:val="24"/>
              </w:rPr>
              <w:t>Перевод и переводоведение (английский и японский языки)</w:t>
            </w:r>
            <w:r w:rsidR="009B5C9D" w:rsidRPr="00F57F78">
              <w:rPr>
                <w:sz w:val="24"/>
                <w:szCs w:val="24"/>
              </w:rPr>
              <w:t>»</w:t>
            </w:r>
          </w:p>
        </w:tc>
        <w:tc>
          <w:tcPr>
            <w:tcW w:w="1271"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Иностранный язык (английский)</w:t>
            </w:r>
          </w:p>
        </w:tc>
        <w:tc>
          <w:tcPr>
            <w:tcW w:w="2537"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tc>
      </w:tr>
      <w:tr w:rsidR="00F567E1" w:rsidRPr="00F57F78" w:rsidTr="004364EE">
        <w:tc>
          <w:tcPr>
            <w:tcW w:w="844" w:type="dxa"/>
          </w:tcPr>
          <w:p w:rsidR="00F567E1" w:rsidRPr="00F57F78" w:rsidRDefault="00F567E1" w:rsidP="004E345C">
            <w:pPr>
              <w:pStyle w:val="a6"/>
              <w:numPr>
                <w:ilvl w:val="0"/>
                <w:numId w:val="66"/>
              </w:numPr>
              <w:suppressAutoHyphens/>
              <w:spacing w:after="0" w:line="240" w:lineRule="auto"/>
              <w:ind w:right="0"/>
              <w:contextualSpacing w:val="0"/>
              <w:rPr>
                <w:sz w:val="24"/>
                <w:szCs w:val="24"/>
              </w:rPr>
            </w:pPr>
          </w:p>
        </w:tc>
        <w:tc>
          <w:tcPr>
            <w:tcW w:w="3443"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Русский язык</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Иностранный язык (английский)</w:t>
            </w:r>
            <w:r w:rsidR="009B5C9D" w:rsidRPr="00F57F78">
              <w:rPr>
                <w:sz w:val="24"/>
                <w:szCs w:val="24"/>
              </w:rPr>
              <w:t>»</w:t>
            </w:r>
          </w:p>
        </w:tc>
        <w:tc>
          <w:tcPr>
            <w:tcW w:w="1271"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37"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bl>
    <w:p w:rsidR="00F567E1" w:rsidRPr="00F57F78" w:rsidRDefault="00F567E1" w:rsidP="004E345C">
      <w:pPr>
        <w:suppressAutoHyphens/>
        <w:spacing w:after="0" w:line="240" w:lineRule="auto"/>
        <w:ind w:right="0"/>
        <w:rPr>
          <w:b/>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Заочная форма обучения</w:t>
      </w:r>
    </w:p>
    <w:tbl>
      <w:tblPr>
        <w:tblStyle w:val="113"/>
        <w:tblW w:w="10036" w:type="dxa"/>
        <w:tblInd w:w="-289" w:type="dxa"/>
        <w:tblLook w:val="04A0" w:firstRow="1" w:lastRow="0" w:firstColumn="1" w:lastColumn="0" w:noHBand="0" w:noVBand="1"/>
      </w:tblPr>
      <w:tblGrid>
        <w:gridCol w:w="848"/>
        <w:gridCol w:w="3429"/>
        <w:gridCol w:w="1273"/>
        <w:gridCol w:w="1941"/>
        <w:gridCol w:w="2545"/>
      </w:tblGrid>
      <w:tr w:rsidR="00F567E1" w:rsidRPr="00F57F78" w:rsidTr="004364EE">
        <w:tc>
          <w:tcPr>
            <w:tcW w:w="848" w:type="dxa"/>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3429"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Шифр направления подготовки</w:t>
            </w:r>
          </w:p>
        </w:tc>
        <w:tc>
          <w:tcPr>
            <w:tcW w:w="1273"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Экзамен 1</w:t>
            </w:r>
          </w:p>
        </w:tc>
        <w:tc>
          <w:tcPr>
            <w:tcW w:w="194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Экзамен 2</w:t>
            </w:r>
          </w:p>
        </w:tc>
        <w:tc>
          <w:tcPr>
            <w:tcW w:w="2545"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Экзамен 3</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Государственное и муниципальное управление</w:t>
            </w:r>
            <w:r w:rsidR="009B5C9D" w:rsidRPr="00F57F78">
              <w:rPr>
                <w:sz w:val="24"/>
                <w:szCs w:val="24"/>
              </w:rPr>
              <w:t>»</w:t>
            </w:r>
            <w:r w:rsidRPr="00F57F78">
              <w:rPr>
                <w:sz w:val="24"/>
                <w:szCs w:val="24"/>
              </w:rPr>
              <w:t xml:space="preserve"> </w:t>
            </w:r>
            <w:r w:rsidRPr="00F57F78">
              <w:rPr>
                <w:i/>
                <w:sz w:val="24"/>
                <w:szCs w:val="24"/>
              </w:rPr>
              <w:t>(на базе высшего образования)</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Математика (профильная)</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Менеджмент продаж</w:t>
            </w:r>
            <w:r w:rsidR="009B5C9D" w:rsidRPr="00F57F78">
              <w:rPr>
                <w:sz w:val="24"/>
                <w:szCs w:val="24"/>
              </w:rPr>
              <w:t>»</w:t>
            </w:r>
            <w:r w:rsidRPr="00F57F78">
              <w:rPr>
                <w:sz w:val="24"/>
                <w:szCs w:val="24"/>
              </w:rPr>
              <w:t xml:space="preserve"> </w:t>
            </w:r>
            <w:r w:rsidRPr="00F57F78">
              <w:rPr>
                <w:i/>
                <w:sz w:val="24"/>
                <w:szCs w:val="24"/>
              </w:rPr>
              <w:t>(на базе высшего образования)</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Математика (профильная)</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r w:rsidRPr="00F57F78">
              <w:rPr>
                <w:sz w:val="24"/>
                <w:szCs w:val="24"/>
              </w:rPr>
              <w:t xml:space="preserve"> (</w:t>
            </w:r>
            <w:r w:rsidRPr="00F57F78">
              <w:rPr>
                <w:i/>
                <w:sz w:val="24"/>
                <w:szCs w:val="24"/>
              </w:rPr>
              <w:t>на базе профильного среднего профессионального образования)</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r w:rsidRPr="00F57F78">
              <w:rPr>
                <w:sz w:val="24"/>
                <w:szCs w:val="24"/>
              </w:rPr>
              <w:t xml:space="preserve"> (</w:t>
            </w:r>
            <w:r w:rsidRPr="00F57F78">
              <w:rPr>
                <w:i/>
                <w:sz w:val="24"/>
                <w:szCs w:val="24"/>
              </w:rPr>
              <w:t>на базе высшего образования)</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43.03.02 Туризм, профиль </w:t>
            </w:r>
            <w:r w:rsidR="009B5C9D" w:rsidRPr="00F57F78">
              <w:rPr>
                <w:sz w:val="24"/>
                <w:szCs w:val="24"/>
              </w:rPr>
              <w:t>«</w:t>
            </w:r>
            <w:r w:rsidRPr="00F57F78">
              <w:rPr>
                <w:sz w:val="24"/>
                <w:szCs w:val="24"/>
              </w:rPr>
              <w:t>Организация туристской деятельности</w:t>
            </w:r>
            <w:r w:rsidR="009B5C9D" w:rsidRPr="00F57F78">
              <w:rPr>
                <w:sz w:val="24"/>
                <w:szCs w:val="24"/>
              </w:rPr>
              <w:t>»</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История</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w:t>
            </w:r>
            <w:r w:rsidRPr="00F57F78">
              <w:rPr>
                <w:sz w:val="24"/>
                <w:szCs w:val="24"/>
              </w:rPr>
              <w:lastRenderedPageBreak/>
              <w:t xml:space="preserve">образование, профиль </w:t>
            </w:r>
            <w:r w:rsidR="009B5C9D" w:rsidRPr="00F57F78">
              <w:rPr>
                <w:sz w:val="24"/>
                <w:szCs w:val="24"/>
              </w:rPr>
              <w:t>«</w:t>
            </w:r>
            <w:r w:rsidRPr="00F57F78">
              <w:rPr>
                <w:sz w:val="24"/>
                <w:szCs w:val="24"/>
              </w:rPr>
              <w:t>Дошкольное образование</w:t>
            </w:r>
            <w:r w:rsidR="009B5C9D" w:rsidRPr="00F57F78">
              <w:rPr>
                <w:sz w:val="24"/>
                <w:szCs w:val="24"/>
              </w:rPr>
              <w:t>»</w:t>
            </w:r>
            <w:r w:rsidRPr="00F57F78">
              <w:rPr>
                <w:sz w:val="24"/>
                <w:szCs w:val="24"/>
              </w:rPr>
              <w:t xml:space="preserve"> </w:t>
            </w:r>
            <w:r w:rsidRPr="00F57F78">
              <w:rPr>
                <w:i/>
                <w:sz w:val="24"/>
                <w:szCs w:val="24"/>
              </w:rPr>
              <w:t>(на базе среднего профессионального образования)</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lastRenderedPageBreak/>
              <w:t xml:space="preserve">Русский </w:t>
            </w:r>
            <w:r w:rsidRPr="00F57F78">
              <w:rPr>
                <w:sz w:val="24"/>
                <w:szCs w:val="24"/>
              </w:rPr>
              <w:lastRenderedPageBreak/>
              <w:t>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lastRenderedPageBreak/>
              <w:t>Обществознание</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 xml:space="preserve">Математика </w:t>
            </w:r>
            <w:r w:rsidRPr="00F57F78">
              <w:rPr>
                <w:sz w:val="24"/>
                <w:szCs w:val="24"/>
              </w:rPr>
              <w:lastRenderedPageBreak/>
              <w:t>(профильная)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 язык)</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Начальное образование</w:t>
            </w:r>
            <w:r w:rsidR="009B5C9D" w:rsidRPr="00F57F78">
              <w:rPr>
                <w:sz w:val="24"/>
                <w:szCs w:val="24"/>
              </w:rPr>
              <w:t>»</w:t>
            </w:r>
            <w:r w:rsidRPr="00F57F78">
              <w:rPr>
                <w:sz w:val="24"/>
                <w:szCs w:val="24"/>
              </w:rPr>
              <w:t xml:space="preserve"> </w:t>
            </w:r>
            <w:r w:rsidRPr="00F57F78">
              <w:rPr>
                <w:i/>
                <w:sz w:val="24"/>
                <w:szCs w:val="24"/>
              </w:rPr>
              <w:t>(на базе среднего профессионального образования)</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Начальное образование</w:t>
            </w:r>
            <w:r w:rsidR="009B5C9D" w:rsidRPr="00F57F78">
              <w:rPr>
                <w:sz w:val="24"/>
                <w:szCs w:val="24"/>
              </w:rPr>
              <w:t>»</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Физическая культура</w:t>
            </w:r>
            <w:r w:rsidR="009B5C9D" w:rsidRPr="00F57F78">
              <w:rPr>
                <w:sz w:val="24"/>
                <w:szCs w:val="24"/>
              </w:rPr>
              <w:t>»</w:t>
            </w:r>
            <w:r w:rsidRPr="00F57F78">
              <w:rPr>
                <w:sz w:val="24"/>
                <w:szCs w:val="24"/>
              </w:rPr>
              <w:t xml:space="preserve"> (</w:t>
            </w:r>
            <w:r w:rsidRPr="00F57F78">
              <w:rPr>
                <w:i/>
                <w:sz w:val="24"/>
                <w:szCs w:val="24"/>
              </w:rPr>
              <w:t>на базе среднего профессионального образования</w:t>
            </w:r>
            <w:r w:rsidRPr="00F57F78">
              <w:rPr>
                <w:sz w:val="24"/>
                <w:szCs w:val="24"/>
              </w:rPr>
              <w:t>)</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Физическая культура</w:t>
            </w:r>
            <w:r w:rsidR="009B5C9D" w:rsidRPr="00F57F78">
              <w:rPr>
                <w:sz w:val="24"/>
                <w:szCs w:val="24"/>
              </w:rPr>
              <w:t>»</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lastRenderedPageBreak/>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44.03.02 </w:t>
            </w:r>
            <w:r w:rsidR="009B5C9D" w:rsidRPr="00F57F78">
              <w:rPr>
                <w:sz w:val="24"/>
                <w:szCs w:val="24"/>
              </w:rPr>
              <w:t>«</w:t>
            </w:r>
            <w:r w:rsidRPr="00F57F78">
              <w:rPr>
                <w:sz w:val="24"/>
                <w:szCs w:val="24"/>
              </w:rPr>
              <w:t>Психолого-педагогическое образование</w:t>
            </w:r>
            <w:r w:rsidR="009B5C9D" w:rsidRPr="00F57F78">
              <w:rPr>
                <w:sz w:val="24"/>
                <w:szCs w:val="24"/>
              </w:rPr>
              <w:t>»</w:t>
            </w:r>
            <w:r w:rsidRPr="00F57F78">
              <w:rPr>
                <w:sz w:val="24"/>
                <w:szCs w:val="24"/>
              </w:rPr>
              <w:t xml:space="preserve">, профиль </w:t>
            </w:r>
            <w:r w:rsidR="009B5C9D" w:rsidRPr="00F57F78">
              <w:rPr>
                <w:sz w:val="24"/>
                <w:szCs w:val="24"/>
              </w:rPr>
              <w:t>«</w:t>
            </w:r>
            <w:r w:rsidRPr="00F57F78">
              <w:rPr>
                <w:sz w:val="24"/>
                <w:szCs w:val="24"/>
              </w:rPr>
              <w:t>Психология и социальная педагогика</w:t>
            </w:r>
            <w:r w:rsidR="009B5C9D" w:rsidRPr="00F57F78">
              <w:rPr>
                <w:sz w:val="24"/>
                <w:szCs w:val="24"/>
              </w:rPr>
              <w:t>»</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Биология</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w:t>
            </w:r>
          </w:p>
          <w:p w:rsidR="00F567E1" w:rsidRPr="00F57F78" w:rsidRDefault="00F567E1" w:rsidP="004E345C">
            <w:pPr>
              <w:suppressAutoHyphens/>
              <w:spacing w:after="0" w:line="240" w:lineRule="auto"/>
              <w:ind w:right="0"/>
              <w:jc w:val="left"/>
              <w:rPr>
                <w:sz w:val="24"/>
                <w:szCs w:val="24"/>
              </w:rPr>
            </w:pPr>
            <w:r w:rsidRPr="00F57F78">
              <w:rPr>
                <w:sz w:val="24"/>
                <w:szCs w:val="24"/>
              </w:rPr>
              <w:t>(английский)</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44.03.03 Специальное (дефектологическое) образование, профиль </w:t>
            </w:r>
            <w:r w:rsidR="009B5C9D" w:rsidRPr="00F57F78">
              <w:rPr>
                <w:sz w:val="24"/>
                <w:szCs w:val="24"/>
              </w:rPr>
              <w:t>«</w:t>
            </w:r>
            <w:r w:rsidRPr="00F57F78">
              <w:rPr>
                <w:sz w:val="24"/>
                <w:szCs w:val="24"/>
              </w:rPr>
              <w:t>Логопедия</w:t>
            </w:r>
            <w:r w:rsidR="009B5C9D" w:rsidRPr="00F57F78">
              <w:rPr>
                <w:sz w:val="24"/>
                <w:szCs w:val="24"/>
              </w:rPr>
              <w:t>»</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Биология</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w:t>
            </w:r>
          </w:p>
          <w:p w:rsidR="00F567E1" w:rsidRPr="00F57F78" w:rsidRDefault="00F567E1" w:rsidP="004E345C">
            <w:pPr>
              <w:suppressAutoHyphens/>
              <w:spacing w:after="0" w:line="240" w:lineRule="auto"/>
              <w:ind w:right="0"/>
              <w:jc w:val="left"/>
              <w:rPr>
                <w:sz w:val="24"/>
                <w:szCs w:val="24"/>
              </w:rPr>
            </w:pPr>
            <w:r w:rsidRPr="00F57F78">
              <w:rPr>
                <w:sz w:val="24"/>
                <w:szCs w:val="24"/>
              </w:rPr>
              <w:t>Обществознание</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r w:rsidR="00F567E1" w:rsidRPr="00F57F78" w:rsidTr="004364EE">
        <w:tc>
          <w:tcPr>
            <w:tcW w:w="848" w:type="dxa"/>
          </w:tcPr>
          <w:p w:rsidR="00F567E1" w:rsidRPr="00F57F78" w:rsidRDefault="00F567E1" w:rsidP="004E345C">
            <w:pPr>
              <w:pStyle w:val="a6"/>
              <w:widowControl w:val="0"/>
              <w:numPr>
                <w:ilvl w:val="0"/>
                <w:numId w:val="67"/>
              </w:numPr>
              <w:suppressAutoHyphens/>
              <w:autoSpaceDE w:val="0"/>
              <w:autoSpaceDN w:val="0"/>
              <w:spacing w:after="0" w:line="240" w:lineRule="auto"/>
              <w:ind w:right="0"/>
              <w:contextualSpacing w:val="0"/>
              <w:rPr>
                <w:sz w:val="24"/>
                <w:szCs w:val="24"/>
              </w:rPr>
            </w:pPr>
          </w:p>
        </w:tc>
        <w:tc>
          <w:tcPr>
            <w:tcW w:w="3429"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Русский язык</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Литература</w:t>
            </w:r>
            <w:r w:rsidR="009B5C9D" w:rsidRPr="00F57F78">
              <w:rPr>
                <w:sz w:val="24"/>
                <w:szCs w:val="24"/>
              </w:rPr>
              <w:t>»</w:t>
            </w:r>
          </w:p>
        </w:tc>
        <w:tc>
          <w:tcPr>
            <w:tcW w:w="1273" w:type="dxa"/>
          </w:tcPr>
          <w:p w:rsidR="00F567E1" w:rsidRPr="00F57F78" w:rsidRDefault="00F567E1" w:rsidP="004E345C">
            <w:pPr>
              <w:suppressAutoHyphens/>
              <w:spacing w:after="0" w:line="240" w:lineRule="auto"/>
              <w:ind w:right="0"/>
              <w:jc w:val="center"/>
              <w:rPr>
                <w:sz w:val="24"/>
                <w:szCs w:val="24"/>
              </w:rPr>
            </w:pPr>
            <w:r w:rsidRPr="00F57F78">
              <w:rPr>
                <w:sz w:val="24"/>
                <w:szCs w:val="24"/>
              </w:rPr>
              <w:t>Русский язык</w:t>
            </w:r>
          </w:p>
        </w:tc>
        <w:tc>
          <w:tcPr>
            <w:tcW w:w="1941" w:type="dxa"/>
          </w:tcPr>
          <w:p w:rsidR="00F567E1" w:rsidRPr="00F57F78" w:rsidRDefault="00F567E1" w:rsidP="004E345C">
            <w:pPr>
              <w:suppressAutoHyphens/>
              <w:spacing w:after="0" w:line="240" w:lineRule="auto"/>
              <w:ind w:right="0"/>
              <w:jc w:val="center"/>
              <w:rPr>
                <w:sz w:val="24"/>
                <w:szCs w:val="24"/>
              </w:rPr>
            </w:pPr>
            <w:r w:rsidRPr="00F57F78">
              <w:rPr>
                <w:sz w:val="24"/>
                <w:szCs w:val="24"/>
              </w:rPr>
              <w:t>Обществознание</w:t>
            </w:r>
          </w:p>
        </w:tc>
        <w:tc>
          <w:tcPr>
            <w:tcW w:w="2545" w:type="dxa"/>
          </w:tcPr>
          <w:p w:rsidR="00F567E1" w:rsidRPr="00F57F78" w:rsidRDefault="00F567E1" w:rsidP="004E345C">
            <w:pPr>
              <w:suppressAutoHyphens/>
              <w:spacing w:after="0" w:line="240" w:lineRule="auto"/>
              <w:ind w:right="0"/>
              <w:jc w:val="left"/>
              <w:rPr>
                <w:sz w:val="24"/>
                <w:szCs w:val="24"/>
              </w:rPr>
            </w:pPr>
            <w:r w:rsidRPr="00F57F78">
              <w:rPr>
                <w:sz w:val="24"/>
                <w:szCs w:val="24"/>
              </w:rPr>
              <w:t>Математика (профильная)</w:t>
            </w:r>
          </w:p>
          <w:p w:rsidR="00F567E1" w:rsidRPr="00F57F78" w:rsidRDefault="00F567E1" w:rsidP="004E345C">
            <w:pPr>
              <w:suppressAutoHyphens/>
              <w:spacing w:after="0" w:line="240" w:lineRule="auto"/>
              <w:ind w:right="0"/>
              <w:jc w:val="left"/>
              <w:rPr>
                <w:sz w:val="24"/>
                <w:szCs w:val="24"/>
              </w:rPr>
            </w:pPr>
            <w:r w:rsidRPr="00F57F78">
              <w:rPr>
                <w:sz w:val="24"/>
                <w:szCs w:val="24"/>
              </w:rPr>
              <w:t>Физика</w:t>
            </w:r>
          </w:p>
          <w:p w:rsidR="00F567E1" w:rsidRPr="00F57F78" w:rsidRDefault="00F567E1" w:rsidP="004E345C">
            <w:pPr>
              <w:suppressAutoHyphens/>
              <w:spacing w:after="0" w:line="240" w:lineRule="auto"/>
              <w:ind w:right="0"/>
              <w:jc w:val="left"/>
              <w:rPr>
                <w:sz w:val="24"/>
                <w:szCs w:val="24"/>
              </w:rPr>
            </w:pPr>
            <w:r w:rsidRPr="00F57F78">
              <w:rPr>
                <w:sz w:val="24"/>
                <w:szCs w:val="24"/>
              </w:rPr>
              <w:t>Химия</w:t>
            </w:r>
          </w:p>
          <w:p w:rsidR="00F567E1" w:rsidRPr="00F57F78" w:rsidRDefault="00F567E1" w:rsidP="004E345C">
            <w:pPr>
              <w:suppressAutoHyphens/>
              <w:spacing w:after="0" w:line="240" w:lineRule="auto"/>
              <w:ind w:right="0"/>
              <w:jc w:val="left"/>
              <w:rPr>
                <w:sz w:val="24"/>
                <w:szCs w:val="24"/>
              </w:rPr>
            </w:pPr>
            <w:r w:rsidRPr="00F57F78">
              <w:rPr>
                <w:sz w:val="24"/>
                <w:szCs w:val="24"/>
              </w:rPr>
              <w:t>ИКТ</w:t>
            </w:r>
          </w:p>
          <w:p w:rsidR="00F567E1" w:rsidRPr="00F57F78" w:rsidRDefault="00F567E1" w:rsidP="004E345C">
            <w:pPr>
              <w:suppressAutoHyphens/>
              <w:spacing w:after="0" w:line="240" w:lineRule="auto"/>
              <w:ind w:right="0"/>
              <w:jc w:val="left"/>
              <w:rPr>
                <w:sz w:val="24"/>
                <w:szCs w:val="24"/>
              </w:rPr>
            </w:pPr>
            <w:r w:rsidRPr="00F57F78">
              <w:rPr>
                <w:sz w:val="24"/>
                <w:szCs w:val="24"/>
              </w:rPr>
              <w:t>Литература</w:t>
            </w:r>
          </w:p>
          <w:p w:rsidR="00F567E1" w:rsidRPr="00F57F78" w:rsidRDefault="00F567E1" w:rsidP="004E345C">
            <w:pPr>
              <w:suppressAutoHyphens/>
              <w:spacing w:after="0" w:line="240" w:lineRule="auto"/>
              <w:ind w:right="0"/>
              <w:jc w:val="left"/>
              <w:rPr>
                <w:sz w:val="24"/>
                <w:szCs w:val="24"/>
              </w:rPr>
            </w:pPr>
            <w:r w:rsidRPr="00F57F78">
              <w:rPr>
                <w:sz w:val="24"/>
                <w:szCs w:val="24"/>
              </w:rPr>
              <w:t>История</w:t>
            </w:r>
          </w:p>
          <w:p w:rsidR="00F567E1" w:rsidRPr="00F57F78" w:rsidRDefault="00F567E1" w:rsidP="004E345C">
            <w:pPr>
              <w:suppressAutoHyphens/>
              <w:spacing w:after="0" w:line="240" w:lineRule="auto"/>
              <w:ind w:right="0"/>
              <w:jc w:val="left"/>
              <w:rPr>
                <w:sz w:val="24"/>
                <w:szCs w:val="24"/>
              </w:rPr>
            </w:pPr>
            <w:r w:rsidRPr="00F57F78">
              <w:rPr>
                <w:sz w:val="24"/>
                <w:szCs w:val="24"/>
              </w:rPr>
              <w:t>География</w:t>
            </w:r>
          </w:p>
          <w:p w:rsidR="00F567E1" w:rsidRPr="00F57F78" w:rsidRDefault="00F567E1" w:rsidP="004E345C">
            <w:pPr>
              <w:suppressAutoHyphens/>
              <w:spacing w:after="0" w:line="240" w:lineRule="auto"/>
              <w:ind w:right="0"/>
              <w:jc w:val="left"/>
              <w:rPr>
                <w:sz w:val="24"/>
                <w:szCs w:val="24"/>
              </w:rPr>
            </w:pPr>
            <w:r w:rsidRPr="00F57F78">
              <w:rPr>
                <w:sz w:val="24"/>
                <w:szCs w:val="24"/>
              </w:rPr>
              <w:t>Биология</w:t>
            </w:r>
          </w:p>
          <w:p w:rsidR="00F567E1" w:rsidRPr="00F57F78" w:rsidRDefault="00F567E1" w:rsidP="004E345C">
            <w:pPr>
              <w:suppressAutoHyphens/>
              <w:spacing w:after="0" w:line="240" w:lineRule="auto"/>
              <w:ind w:right="0"/>
              <w:jc w:val="left"/>
              <w:rPr>
                <w:sz w:val="24"/>
                <w:szCs w:val="24"/>
              </w:rPr>
            </w:pPr>
            <w:r w:rsidRPr="00F57F78">
              <w:rPr>
                <w:sz w:val="24"/>
                <w:szCs w:val="24"/>
              </w:rPr>
              <w:t>Иностранный язык (английский)</w:t>
            </w:r>
          </w:p>
        </w:tc>
      </w:tr>
    </w:tbl>
    <w:p w:rsidR="00F567E1" w:rsidRPr="00F57F78" w:rsidRDefault="00F567E1" w:rsidP="004E345C">
      <w:pPr>
        <w:suppressAutoHyphens/>
        <w:spacing w:after="0" w:line="240" w:lineRule="auto"/>
        <w:ind w:right="0"/>
        <w:jc w:val="center"/>
        <w:rPr>
          <w:b/>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br w:type="page"/>
      </w:r>
      <w:r w:rsidRPr="00F57F78">
        <w:rPr>
          <w:b/>
          <w:sz w:val="24"/>
          <w:szCs w:val="24"/>
        </w:rPr>
        <w:lastRenderedPageBreak/>
        <w:t>Магистратура</w:t>
      </w:r>
    </w:p>
    <w:p w:rsidR="00F567E1" w:rsidRPr="00F57F78" w:rsidRDefault="00F567E1" w:rsidP="004E345C">
      <w:pPr>
        <w:suppressAutoHyphens/>
        <w:spacing w:after="0" w:line="240" w:lineRule="auto"/>
        <w:ind w:right="0"/>
        <w:jc w:val="center"/>
        <w:rPr>
          <w:b/>
          <w:sz w:val="24"/>
          <w:szCs w:val="24"/>
        </w:rPr>
      </w:pPr>
      <w:r w:rsidRPr="00F57F78">
        <w:rPr>
          <w:b/>
          <w:sz w:val="24"/>
          <w:szCs w:val="24"/>
        </w:rPr>
        <w:t>Очная форма обучения</w:t>
      </w:r>
    </w:p>
    <w:tbl>
      <w:tblPr>
        <w:tblW w:w="1015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678"/>
        <w:gridCol w:w="1389"/>
        <w:gridCol w:w="3232"/>
      </w:tblGrid>
      <w:tr w:rsidR="00F567E1" w:rsidRPr="00F57F78" w:rsidTr="004364EE">
        <w:trPr>
          <w:cantSplit/>
          <w:tblHeader/>
        </w:trPr>
        <w:tc>
          <w:tcPr>
            <w:tcW w:w="85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4678"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1389"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квалификации</w:t>
            </w:r>
          </w:p>
        </w:tc>
        <w:tc>
          <w:tcPr>
            <w:tcW w:w="3232"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Перечень вступительных испытаний (по форме вуза)</w:t>
            </w:r>
          </w:p>
        </w:tc>
      </w:tr>
      <w:tr w:rsidR="00F567E1" w:rsidRPr="00F57F78" w:rsidTr="004364EE">
        <w:trPr>
          <w:cantSplit/>
          <w:tblHeader/>
        </w:trPr>
        <w:tc>
          <w:tcPr>
            <w:tcW w:w="851" w:type="dxa"/>
          </w:tcPr>
          <w:p w:rsidR="00F567E1" w:rsidRPr="00F57F78" w:rsidRDefault="00F567E1" w:rsidP="004E345C">
            <w:pPr>
              <w:pStyle w:val="a6"/>
              <w:numPr>
                <w:ilvl w:val="0"/>
                <w:numId w:val="40"/>
              </w:numPr>
              <w:suppressAutoHyphens/>
              <w:spacing w:after="0" w:line="240" w:lineRule="auto"/>
              <w:ind w:right="0"/>
              <w:jc w:val="left"/>
              <w:rPr>
                <w:sz w:val="24"/>
                <w:szCs w:val="24"/>
              </w:rPr>
            </w:pPr>
          </w:p>
        </w:tc>
        <w:tc>
          <w:tcPr>
            <w:tcW w:w="4678" w:type="dxa"/>
          </w:tcPr>
          <w:p w:rsidR="00F567E1" w:rsidRPr="00F57F78" w:rsidRDefault="00F567E1" w:rsidP="004E345C">
            <w:pPr>
              <w:suppressAutoHyphens/>
              <w:spacing w:after="0" w:line="240" w:lineRule="auto"/>
              <w:ind w:right="0"/>
              <w:rPr>
                <w:sz w:val="24"/>
                <w:szCs w:val="24"/>
              </w:rPr>
            </w:pPr>
            <w:r w:rsidRPr="00F57F78">
              <w:rPr>
                <w:sz w:val="24"/>
                <w:szCs w:val="24"/>
              </w:rPr>
              <w:t xml:space="preserve">01.04.02 Прикладная математика и информатика, профиль </w:t>
            </w:r>
            <w:r w:rsidR="009B5C9D" w:rsidRPr="00F57F78">
              <w:rPr>
                <w:sz w:val="24"/>
                <w:szCs w:val="24"/>
              </w:rPr>
              <w:t>«</w:t>
            </w:r>
            <w:r w:rsidRPr="00F57F78">
              <w:rPr>
                <w:sz w:val="24"/>
                <w:szCs w:val="24"/>
              </w:rPr>
              <w:t>Математическое моделирование и вычислительные технологии</w:t>
            </w:r>
            <w:r w:rsidR="009B5C9D" w:rsidRPr="00F57F78">
              <w:rPr>
                <w:sz w:val="24"/>
                <w:szCs w:val="24"/>
              </w:rPr>
              <w:t>»</w:t>
            </w:r>
          </w:p>
        </w:tc>
        <w:tc>
          <w:tcPr>
            <w:tcW w:w="1389"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32"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математике и информатике</w:t>
            </w:r>
          </w:p>
        </w:tc>
      </w:tr>
      <w:tr w:rsidR="00F567E1" w:rsidRPr="00F57F78" w:rsidTr="004364EE">
        <w:trPr>
          <w:cantSplit/>
          <w:tblHeader/>
        </w:trPr>
        <w:tc>
          <w:tcPr>
            <w:tcW w:w="851" w:type="dxa"/>
          </w:tcPr>
          <w:p w:rsidR="00F567E1" w:rsidRPr="00F57F78" w:rsidRDefault="00F567E1" w:rsidP="004E345C">
            <w:pPr>
              <w:pStyle w:val="a6"/>
              <w:numPr>
                <w:ilvl w:val="0"/>
                <w:numId w:val="40"/>
              </w:numPr>
              <w:suppressAutoHyphens/>
              <w:spacing w:after="0" w:line="240" w:lineRule="auto"/>
              <w:ind w:right="0"/>
              <w:jc w:val="left"/>
              <w:rPr>
                <w:sz w:val="24"/>
                <w:szCs w:val="24"/>
              </w:rPr>
            </w:pPr>
          </w:p>
        </w:tc>
        <w:tc>
          <w:tcPr>
            <w:tcW w:w="4678" w:type="dxa"/>
          </w:tcPr>
          <w:p w:rsidR="00F567E1" w:rsidRPr="00F57F78" w:rsidRDefault="00F567E1" w:rsidP="004E345C">
            <w:pPr>
              <w:suppressAutoHyphens/>
              <w:spacing w:after="0" w:line="240" w:lineRule="auto"/>
              <w:ind w:right="0"/>
              <w:rPr>
                <w:sz w:val="24"/>
                <w:szCs w:val="24"/>
              </w:rPr>
            </w:pPr>
            <w:r w:rsidRPr="00F57F78">
              <w:rPr>
                <w:sz w:val="24"/>
                <w:szCs w:val="24"/>
              </w:rPr>
              <w:t xml:space="preserve">01.04.02 Прикладная математика и информатика, профиль </w:t>
            </w:r>
            <w:r w:rsidR="009B5C9D" w:rsidRPr="00F57F78">
              <w:rPr>
                <w:sz w:val="24"/>
                <w:szCs w:val="24"/>
              </w:rPr>
              <w:t>«</w:t>
            </w:r>
            <w:r w:rsidRPr="00F57F78">
              <w:rPr>
                <w:sz w:val="24"/>
                <w:szCs w:val="24"/>
              </w:rPr>
              <w:t>Прикладная информатика и математика в экономике</w:t>
            </w:r>
            <w:r w:rsidR="009B5C9D" w:rsidRPr="00F57F78">
              <w:rPr>
                <w:sz w:val="24"/>
                <w:szCs w:val="24"/>
              </w:rPr>
              <w:t>»</w:t>
            </w:r>
          </w:p>
        </w:tc>
        <w:tc>
          <w:tcPr>
            <w:tcW w:w="1389"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32"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математике и информатике</w:t>
            </w:r>
          </w:p>
        </w:tc>
      </w:tr>
      <w:tr w:rsidR="00F567E1" w:rsidRPr="00F57F78" w:rsidTr="004364EE">
        <w:trPr>
          <w:cantSplit/>
          <w:tblHeader/>
        </w:trPr>
        <w:tc>
          <w:tcPr>
            <w:tcW w:w="851" w:type="dxa"/>
          </w:tcPr>
          <w:p w:rsidR="00F567E1" w:rsidRPr="00F57F78" w:rsidRDefault="00F567E1" w:rsidP="004E345C">
            <w:pPr>
              <w:pStyle w:val="a6"/>
              <w:numPr>
                <w:ilvl w:val="0"/>
                <w:numId w:val="40"/>
              </w:numPr>
              <w:suppressAutoHyphens/>
              <w:spacing w:after="0" w:line="240" w:lineRule="auto"/>
              <w:ind w:right="0"/>
              <w:jc w:val="left"/>
              <w:rPr>
                <w:sz w:val="24"/>
                <w:szCs w:val="24"/>
              </w:rPr>
            </w:pPr>
          </w:p>
        </w:tc>
        <w:tc>
          <w:tcPr>
            <w:tcW w:w="4678" w:type="dxa"/>
          </w:tcPr>
          <w:p w:rsidR="00F567E1" w:rsidRPr="00F57F78" w:rsidRDefault="00F567E1" w:rsidP="004E345C">
            <w:pPr>
              <w:suppressAutoHyphens/>
              <w:spacing w:after="0" w:line="240" w:lineRule="auto"/>
              <w:ind w:right="0"/>
              <w:rPr>
                <w:sz w:val="24"/>
                <w:szCs w:val="24"/>
              </w:rPr>
            </w:pPr>
            <w:r w:rsidRPr="00F57F78">
              <w:rPr>
                <w:sz w:val="24"/>
                <w:szCs w:val="24"/>
              </w:rPr>
              <w:t xml:space="preserve">05.04.01 Геология, профиль </w:t>
            </w:r>
            <w:r w:rsidR="009B5C9D" w:rsidRPr="00F57F78">
              <w:rPr>
                <w:sz w:val="24"/>
                <w:szCs w:val="24"/>
              </w:rPr>
              <w:t>«</w:t>
            </w:r>
            <w:r w:rsidRPr="00F57F78">
              <w:rPr>
                <w:sz w:val="24"/>
                <w:szCs w:val="24"/>
              </w:rPr>
              <w:t>Вулканология и сейсмология</w:t>
            </w:r>
            <w:r w:rsidR="009B5C9D" w:rsidRPr="00F57F78">
              <w:rPr>
                <w:sz w:val="24"/>
                <w:szCs w:val="24"/>
              </w:rPr>
              <w:t>»</w:t>
            </w:r>
          </w:p>
        </w:tc>
        <w:tc>
          <w:tcPr>
            <w:tcW w:w="1389"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32"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геологии</w:t>
            </w:r>
          </w:p>
        </w:tc>
      </w:tr>
      <w:tr w:rsidR="00F567E1" w:rsidRPr="00F57F78" w:rsidTr="004364EE">
        <w:trPr>
          <w:cantSplit/>
          <w:tblHeader/>
        </w:trPr>
        <w:tc>
          <w:tcPr>
            <w:tcW w:w="851" w:type="dxa"/>
          </w:tcPr>
          <w:p w:rsidR="00F567E1" w:rsidRPr="00F57F78" w:rsidRDefault="00F567E1" w:rsidP="004E345C">
            <w:pPr>
              <w:pStyle w:val="a6"/>
              <w:numPr>
                <w:ilvl w:val="0"/>
                <w:numId w:val="40"/>
              </w:numPr>
              <w:suppressAutoHyphens/>
              <w:spacing w:after="0" w:line="240" w:lineRule="auto"/>
              <w:ind w:right="0"/>
              <w:jc w:val="left"/>
              <w:rPr>
                <w:sz w:val="24"/>
                <w:szCs w:val="24"/>
              </w:rPr>
            </w:pPr>
          </w:p>
        </w:tc>
        <w:tc>
          <w:tcPr>
            <w:tcW w:w="4678" w:type="dxa"/>
          </w:tcPr>
          <w:p w:rsidR="00F567E1" w:rsidRPr="00F57F78" w:rsidRDefault="00F567E1" w:rsidP="004E345C">
            <w:pPr>
              <w:suppressAutoHyphens/>
              <w:spacing w:after="0" w:line="240" w:lineRule="auto"/>
              <w:ind w:right="0"/>
              <w:rPr>
                <w:sz w:val="24"/>
                <w:szCs w:val="24"/>
              </w:rPr>
            </w:pPr>
            <w:r w:rsidRPr="00F57F78">
              <w:rPr>
                <w:sz w:val="24"/>
                <w:szCs w:val="24"/>
              </w:rPr>
              <w:t xml:space="preserve">06.04.01 Биология </w:t>
            </w:r>
            <w:r w:rsidR="009B5C9D" w:rsidRPr="00F57F78">
              <w:rPr>
                <w:sz w:val="24"/>
                <w:szCs w:val="24"/>
              </w:rPr>
              <w:t>«</w:t>
            </w:r>
            <w:r w:rsidRPr="00F57F78">
              <w:rPr>
                <w:sz w:val="24"/>
                <w:szCs w:val="24"/>
              </w:rPr>
              <w:t>Биоразнообразие и биологические ресурсы</w:t>
            </w:r>
            <w:r w:rsidR="009B5C9D" w:rsidRPr="00F57F78">
              <w:rPr>
                <w:sz w:val="24"/>
                <w:szCs w:val="24"/>
              </w:rPr>
              <w:t>»</w:t>
            </w:r>
          </w:p>
        </w:tc>
        <w:tc>
          <w:tcPr>
            <w:tcW w:w="1389"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32"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биологии</w:t>
            </w:r>
          </w:p>
        </w:tc>
      </w:tr>
      <w:tr w:rsidR="00F567E1" w:rsidRPr="00F57F78" w:rsidTr="004364EE">
        <w:trPr>
          <w:cantSplit/>
          <w:tblHeader/>
        </w:trPr>
        <w:tc>
          <w:tcPr>
            <w:tcW w:w="851" w:type="dxa"/>
          </w:tcPr>
          <w:p w:rsidR="00F567E1" w:rsidRPr="00F57F78" w:rsidRDefault="00F567E1" w:rsidP="004E345C">
            <w:pPr>
              <w:pStyle w:val="a6"/>
              <w:numPr>
                <w:ilvl w:val="0"/>
                <w:numId w:val="40"/>
              </w:numPr>
              <w:suppressAutoHyphens/>
              <w:spacing w:after="0" w:line="240" w:lineRule="auto"/>
              <w:ind w:right="0"/>
              <w:jc w:val="left"/>
              <w:rPr>
                <w:sz w:val="24"/>
                <w:szCs w:val="24"/>
              </w:rPr>
            </w:pPr>
          </w:p>
        </w:tc>
        <w:tc>
          <w:tcPr>
            <w:tcW w:w="4678" w:type="dxa"/>
          </w:tcPr>
          <w:p w:rsidR="00F567E1" w:rsidRPr="00F57F78" w:rsidRDefault="00F567E1" w:rsidP="004E345C">
            <w:pPr>
              <w:suppressAutoHyphens/>
              <w:spacing w:after="0" w:line="240" w:lineRule="auto"/>
              <w:ind w:right="0"/>
              <w:rPr>
                <w:sz w:val="24"/>
                <w:szCs w:val="24"/>
              </w:rPr>
            </w:pPr>
            <w:r w:rsidRPr="00F57F78">
              <w:rPr>
                <w:sz w:val="24"/>
                <w:szCs w:val="24"/>
              </w:rPr>
              <w:t xml:space="preserve">37.04.01 Психология, профиль </w:t>
            </w:r>
            <w:r w:rsidR="009B5C9D" w:rsidRPr="00F57F78">
              <w:rPr>
                <w:sz w:val="24"/>
                <w:szCs w:val="24"/>
              </w:rPr>
              <w:t>«</w:t>
            </w:r>
            <w:r w:rsidRPr="00F57F78">
              <w:rPr>
                <w:sz w:val="24"/>
                <w:szCs w:val="24"/>
              </w:rPr>
              <w:t>Психология личности</w:t>
            </w:r>
            <w:r w:rsidR="009B5C9D" w:rsidRPr="00F57F78">
              <w:rPr>
                <w:sz w:val="24"/>
                <w:szCs w:val="24"/>
              </w:rPr>
              <w:t>»</w:t>
            </w:r>
          </w:p>
        </w:tc>
        <w:tc>
          <w:tcPr>
            <w:tcW w:w="1389"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32"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психологии</w:t>
            </w:r>
          </w:p>
        </w:tc>
      </w:tr>
      <w:tr w:rsidR="00F567E1" w:rsidRPr="00F57F78" w:rsidTr="004364EE">
        <w:trPr>
          <w:cantSplit/>
          <w:tblHeader/>
        </w:trPr>
        <w:tc>
          <w:tcPr>
            <w:tcW w:w="851" w:type="dxa"/>
          </w:tcPr>
          <w:p w:rsidR="00F567E1" w:rsidRPr="00F57F78" w:rsidRDefault="00F567E1" w:rsidP="004E345C">
            <w:pPr>
              <w:pStyle w:val="a6"/>
              <w:numPr>
                <w:ilvl w:val="0"/>
                <w:numId w:val="40"/>
              </w:numPr>
              <w:suppressAutoHyphens/>
              <w:spacing w:after="0" w:line="240" w:lineRule="auto"/>
              <w:ind w:right="0"/>
              <w:jc w:val="left"/>
              <w:rPr>
                <w:sz w:val="24"/>
                <w:szCs w:val="24"/>
              </w:rPr>
            </w:pPr>
          </w:p>
        </w:tc>
        <w:tc>
          <w:tcPr>
            <w:tcW w:w="4678"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историческое образование</w:t>
            </w:r>
            <w:r w:rsidR="009B5C9D" w:rsidRPr="00F57F78">
              <w:rPr>
                <w:sz w:val="24"/>
                <w:szCs w:val="24"/>
              </w:rPr>
              <w:t>»</w:t>
            </w:r>
          </w:p>
        </w:tc>
        <w:tc>
          <w:tcPr>
            <w:tcW w:w="1389"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32"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частной методике</w:t>
            </w:r>
          </w:p>
        </w:tc>
      </w:tr>
      <w:tr w:rsidR="00F567E1" w:rsidRPr="00F57F78" w:rsidTr="004364EE">
        <w:trPr>
          <w:cantSplit/>
          <w:tblHeader/>
        </w:trPr>
        <w:tc>
          <w:tcPr>
            <w:tcW w:w="851" w:type="dxa"/>
          </w:tcPr>
          <w:p w:rsidR="00F567E1" w:rsidRPr="00F57F78" w:rsidRDefault="00F567E1" w:rsidP="004E345C">
            <w:pPr>
              <w:pStyle w:val="a6"/>
              <w:numPr>
                <w:ilvl w:val="0"/>
                <w:numId w:val="40"/>
              </w:numPr>
              <w:suppressAutoHyphens/>
              <w:spacing w:after="0" w:line="240" w:lineRule="auto"/>
              <w:ind w:right="0"/>
              <w:jc w:val="left"/>
              <w:rPr>
                <w:sz w:val="24"/>
                <w:szCs w:val="24"/>
              </w:rPr>
            </w:pPr>
          </w:p>
        </w:tc>
        <w:tc>
          <w:tcPr>
            <w:tcW w:w="4678"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педагогическое образование</w:t>
            </w:r>
            <w:r w:rsidR="009B5C9D" w:rsidRPr="00F57F78">
              <w:rPr>
                <w:sz w:val="24"/>
                <w:szCs w:val="24"/>
              </w:rPr>
              <w:t>»</w:t>
            </w:r>
          </w:p>
        </w:tc>
        <w:tc>
          <w:tcPr>
            <w:tcW w:w="1389"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32"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педагогике</w:t>
            </w:r>
          </w:p>
        </w:tc>
      </w:tr>
      <w:tr w:rsidR="00F567E1" w:rsidRPr="00F57F78" w:rsidTr="004364EE">
        <w:trPr>
          <w:cantSplit/>
          <w:tblHeader/>
        </w:trPr>
        <w:tc>
          <w:tcPr>
            <w:tcW w:w="851" w:type="dxa"/>
          </w:tcPr>
          <w:p w:rsidR="00F567E1" w:rsidRPr="00F57F78" w:rsidRDefault="00F567E1" w:rsidP="004E345C">
            <w:pPr>
              <w:pStyle w:val="a6"/>
              <w:numPr>
                <w:ilvl w:val="0"/>
                <w:numId w:val="40"/>
              </w:numPr>
              <w:suppressAutoHyphens/>
              <w:spacing w:after="0" w:line="240" w:lineRule="auto"/>
              <w:ind w:right="0"/>
              <w:jc w:val="left"/>
              <w:rPr>
                <w:sz w:val="24"/>
                <w:szCs w:val="24"/>
              </w:rPr>
            </w:pPr>
          </w:p>
        </w:tc>
        <w:tc>
          <w:tcPr>
            <w:tcW w:w="4678"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лингвистическое образование</w:t>
            </w:r>
            <w:r w:rsidR="009B5C9D" w:rsidRPr="00F57F78">
              <w:rPr>
                <w:sz w:val="24"/>
                <w:szCs w:val="24"/>
              </w:rPr>
              <w:t>»</w:t>
            </w:r>
          </w:p>
        </w:tc>
        <w:tc>
          <w:tcPr>
            <w:tcW w:w="1389"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32"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частной методике</w:t>
            </w:r>
          </w:p>
        </w:tc>
      </w:tr>
    </w:tbl>
    <w:p w:rsidR="00F567E1" w:rsidRPr="00F57F78" w:rsidRDefault="00F567E1" w:rsidP="004E345C">
      <w:pPr>
        <w:suppressAutoHyphens/>
        <w:spacing w:after="0" w:line="240" w:lineRule="auto"/>
        <w:ind w:right="0"/>
        <w:jc w:val="center"/>
        <w:rPr>
          <w:b/>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Очно-заочная (вечерняя) форма обучения</w:t>
      </w: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791"/>
        <w:gridCol w:w="1276"/>
        <w:gridCol w:w="3260"/>
      </w:tblGrid>
      <w:tr w:rsidR="00F567E1" w:rsidRPr="00F57F78" w:rsidTr="004364EE">
        <w:trPr>
          <w:cantSplit/>
          <w:tblHeader/>
        </w:trPr>
        <w:tc>
          <w:tcPr>
            <w:tcW w:w="85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479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1276"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квалификации</w:t>
            </w:r>
          </w:p>
        </w:tc>
        <w:tc>
          <w:tcPr>
            <w:tcW w:w="3260"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Перечень вступительных испытаний (по форме вуза)</w:t>
            </w:r>
          </w:p>
        </w:tc>
      </w:tr>
      <w:tr w:rsidR="00F567E1" w:rsidRPr="00F57F78" w:rsidTr="004364EE">
        <w:trPr>
          <w:cantSplit/>
          <w:tblHeader/>
        </w:trPr>
        <w:tc>
          <w:tcPr>
            <w:tcW w:w="851" w:type="dxa"/>
          </w:tcPr>
          <w:p w:rsidR="00F567E1" w:rsidRPr="00F57F78" w:rsidRDefault="00F567E1" w:rsidP="004E345C">
            <w:pPr>
              <w:pStyle w:val="a6"/>
              <w:numPr>
                <w:ilvl w:val="0"/>
                <w:numId w:val="41"/>
              </w:numPr>
              <w:suppressAutoHyphens/>
              <w:spacing w:after="0" w:line="240" w:lineRule="auto"/>
              <w:ind w:right="0"/>
              <w:jc w:val="left"/>
              <w:rPr>
                <w:sz w:val="24"/>
                <w:szCs w:val="24"/>
              </w:rPr>
            </w:pPr>
          </w:p>
        </w:tc>
        <w:tc>
          <w:tcPr>
            <w:tcW w:w="4791" w:type="dxa"/>
          </w:tcPr>
          <w:p w:rsidR="00F567E1" w:rsidRPr="00F57F78" w:rsidRDefault="00F567E1" w:rsidP="004E345C">
            <w:pPr>
              <w:suppressAutoHyphens/>
              <w:spacing w:after="0" w:line="240" w:lineRule="auto"/>
              <w:ind w:right="0"/>
              <w:rPr>
                <w:sz w:val="24"/>
                <w:szCs w:val="24"/>
              </w:rPr>
            </w:pPr>
            <w:r w:rsidRPr="00F57F78">
              <w:rPr>
                <w:sz w:val="24"/>
                <w:szCs w:val="24"/>
              </w:rPr>
              <w:t xml:space="preserve">01.04.02 Прикладная математика и информатика, профиль </w:t>
            </w:r>
            <w:r w:rsidR="009B5C9D" w:rsidRPr="00F57F78">
              <w:rPr>
                <w:sz w:val="24"/>
                <w:szCs w:val="24"/>
              </w:rPr>
              <w:t>«</w:t>
            </w:r>
            <w:r w:rsidRPr="00F57F78">
              <w:rPr>
                <w:sz w:val="24"/>
                <w:szCs w:val="24"/>
              </w:rPr>
              <w:t>Математическое моделирование и вычислительные технологии</w:t>
            </w:r>
            <w:r w:rsidR="009B5C9D" w:rsidRPr="00F57F78">
              <w:rPr>
                <w:sz w:val="24"/>
                <w:szCs w:val="24"/>
              </w:rPr>
              <w:t>»</w:t>
            </w:r>
          </w:p>
        </w:tc>
        <w:tc>
          <w:tcPr>
            <w:tcW w:w="12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математике и информатике</w:t>
            </w:r>
          </w:p>
        </w:tc>
      </w:tr>
      <w:tr w:rsidR="00F567E1" w:rsidRPr="00F57F78" w:rsidTr="004364EE">
        <w:trPr>
          <w:cantSplit/>
          <w:tblHeader/>
        </w:trPr>
        <w:tc>
          <w:tcPr>
            <w:tcW w:w="851" w:type="dxa"/>
          </w:tcPr>
          <w:p w:rsidR="00F567E1" w:rsidRPr="00F57F78" w:rsidRDefault="00F567E1" w:rsidP="004E345C">
            <w:pPr>
              <w:pStyle w:val="a6"/>
              <w:numPr>
                <w:ilvl w:val="0"/>
                <w:numId w:val="41"/>
              </w:numPr>
              <w:suppressAutoHyphens/>
              <w:spacing w:after="0" w:line="240" w:lineRule="auto"/>
              <w:ind w:right="0"/>
              <w:jc w:val="left"/>
              <w:rPr>
                <w:sz w:val="24"/>
                <w:szCs w:val="24"/>
              </w:rPr>
            </w:pPr>
          </w:p>
        </w:tc>
        <w:tc>
          <w:tcPr>
            <w:tcW w:w="4791" w:type="dxa"/>
          </w:tcPr>
          <w:p w:rsidR="00F567E1" w:rsidRPr="00F57F78" w:rsidRDefault="00F567E1" w:rsidP="004E345C">
            <w:pPr>
              <w:suppressAutoHyphens/>
              <w:spacing w:after="0" w:line="240" w:lineRule="auto"/>
              <w:ind w:right="0"/>
              <w:rPr>
                <w:sz w:val="24"/>
                <w:szCs w:val="24"/>
              </w:rPr>
            </w:pPr>
            <w:r w:rsidRPr="00F57F78">
              <w:rPr>
                <w:sz w:val="24"/>
                <w:szCs w:val="24"/>
              </w:rPr>
              <w:t xml:space="preserve">01.04.02 Прикладная математика и информатика, профиль </w:t>
            </w:r>
            <w:r w:rsidR="009B5C9D" w:rsidRPr="00F57F78">
              <w:rPr>
                <w:sz w:val="24"/>
                <w:szCs w:val="24"/>
              </w:rPr>
              <w:t>«</w:t>
            </w:r>
            <w:r w:rsidRPr="00F57F78">
              <w:rPr>
                <w:sz w:val="24"/>
                <w:szCs w:val="24"/>
              </w:rPr>
              <w:t>Прикладная информатика и математика в экономике</w:t>
            </w:r>
            <w:r w:rsidR="009B5C9D" w:rsidRPr="00F57F78">
              <w:rPr>
                <w:sz w:val="24"/>
                <w:szCs w:val="24"/>
              </w:rPr>
              <w:t>»</w:t>
            </w:r>
          </w:p>
        </w:tc>
        <w:tc>
          <w:tcPr>
            <w:tcW w:w="12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математике и информатике</w:t>
            </w:r>
          </w:p>
        </w:tc>
      </w:tr>
      <w:tr w:rsidR="00F567E1" w:rsidRPr="00F57F78" w:rsidTr="004364EE">
        <w:trPr>
          <w:cantSplit/>
          <w:tblHeader/>
        </w:trPr>
        <w:tc>
          <w:tcPr>
            <w:tcW w:w="851" w:type="dxa"/>
          </w:tcPr>
          <w:p w:rsidR="00F567E1" w:rsidRPr="00F57F78" w:rsidRDefault="00F567E1" w:rsidP="004E345C">
            <w:pPr>
              <w:pStyle w:val="a6"/>
              <w:numPr>
                <w:ilvl w:val="0"/>
                <w:numId w:val="41"/>
              </w:numPr>
              <w:suppressAutoHyphens/>
              <w:spacing w:after="0" w:line="240" w:lineRule="auto"/>
              <w:ind w:right="0"/>
              <w:jc w:val="left"/>
              <w:rPr>
                <w:sz w:val="24"/>
                <w:szCs w:val="24"/>
              </w:rPr>
            </w:pPr>
          </w:p>
        </w:tc>
        <w:tc>
          <w:tcPr>
            <w:tcW w:w="4791" w:type="dxa"/>
          </w:tcPr>
          <w:p w:rsidR="00F567E1" w:rsidRPr="00F57F78" w:rsidRDefault="00F567E1" w:rsidP="004E345C">
            <w:pPr>
              <w:suppressAutoHyphens/>
              <w:spacing w:after="0" w:line="240" w:lineRule="auto"/>
              <w:ind w:right="0"/>
              <w:rPr>
                <w:sz w:val="24"/>
                <w:szCs w:val="24"/>
              </w:rPr>
            </w:pPr>
            <w:r w:rsidRPr="00F57F78">
              <w:rPr>
                <w:sz w:val="24"/>
                <w:szCs w:val="24"/>
              </w:rPr>
              <w:t xml:space="preserve">06.04.01 Биология </w:t>
            </w:r>
            <w:r w:rsidR="009B5C9D" w:rsidRPr="00F57F78">
              <w:rPr>
                <w:sz w:val="24"/>
                <w:szCs w:val="24"/>
              </w:rPr>
              <w:t>«</w:t>
            </w:r>
            <w:r w:rsidRPr="00F57F78">
              <w:rPr>
                <w:sz w:val="24"/>
                <w:szCs w:val="24"/>
              </w:rPr>
              <w:t>Биоразнообразие и биологические ресурсы</w:t>
            </w:r>
            <w:r w:rsidR="009B5C9D" w:rsidRPr="00F57F78">
              <w:rPr>
                <w:sz w:val="24"/>
                <w:szCs w:val="24"/>
              </w:rPr>
              <w:t>»</w:t>
            </w:r>
          </w:p>
        </w:tc>
        <w:tc>
          <w:tcPr>
            <w:tcW w:w="12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биологии</w:t>
            </w:r>
          </w:p>
        </w:tc>
      </w:tr>
      <w:tr w:rsidR="00F567E1" w:rsidRPr="00F57F78" w:rsidTr="004364EE">
        <w:trPr>
          <w:cantSplit/>
          <w:tblHeader/>
        </w:trPr>
        <w:tc>
          <w:tcPr>
            <w:tcW w:w="851" w:type="dxa"/>
          </w:tcPr>
          <w:p w:rsidR="00F567E1" w:rsidRPr="00F57F78" w:rsidRDefault="00F567E1" w:rsidP="004E345C">
            <w:pPr>
              <w:pStyle w:val="a6"/>
              <w:numPr>
                <w:ilvl w:val="0"/>
                <w:numId w:val="41"/>
              </w:numPr>
              <w:suppressAutoHyphens/>
              <w:spacing w:after="0" w:line="240" w:lineRule="auto"/>
              <w:ind w:right="0"/>
              <w:jc w:val="left"/>
              <w:rPr>
                <w:sz w:val="24"/>
                <w:szCs w:val="24"/>
              </w:rPr>
            </w:pPr>
          </w:p>
        </w:tc>
        <w:tc>
          <w:tcPr>
            <w:tcW w:w="4791" w:type="dxa"/>
          </w:tcPr>
          <w:p w:rsidR="00F567E1" w:rsidRPr="00F57F78" w:rsidRDefault="00F567E1" w:rsidP="004E345C">
            <w:pPr>
              <w:suppressAutoHyphens/>
              <w:spacing w:after="0" w:line="240" w:lineRule="auto"/>
              <w:ind w:right="0"/>
              <w:rPr>
                <w:sz w:val="24"/>
                <w:szCs w:val="24"/>
              </w:rPr>
            </w:pPr>
            <w:r w:rsidRPr="00F57F78">
              <w:rPr>
                <w:sz w:val="24"/>
                <w:szCs w:val="24"/>
              </w:rPr>
              <w:t xml:space="preserve">37.04.01 Психология, профиль </w:t>
            </w:r>
            <w:r w:rsidR="009B5C9D" w:rsidRPr="00F57F78">
              <w:rPr>
                <w:sz w:val="24"/>
                <w:szCs w:val="24"/>
              </w:rPr>
              <w:t>«</w:t>
            </w:r>
            <w:r w:rsidRPr="00F57F78">
              <w:rPr>
                <w:sz w:val="24"/>
                <w:szCs w:val="24"/>
              </w:rPr>
              <w:t>Психология управления</w:t>
            </w:r>
            <w:r w:rsidR="009B5C9D" w:rsidRPr="00F57F78">
              <w:rPr>
                <w:sz w:val="24"/>
                <w:szCs w:val="24"/>
              </w:rPr>
              <w:t>»</w:t>
            </w:r>
          </w:p>
        </w:tc>
        <w:tc>
          <w:tcPr>
            <w:tcW w:w="12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психологии</w:t>
            </w:r>
          </w:p>
        </w:tc>
      </w:tr>
      <w:tr w:rsidR="00F567E1" w:rsidRPr="00F57F78" w:rsidTr="004364EE">
        <w:trPr>
          <w:cantSplit/>
          <w:tblHeader/>
        </w:trPr>
        <w:tc>
          <w:tcPr>
            <w:tcW w:w="851" w:type="dxa"/>
          </w:tcPr>
          <w:p w:rsidR="00F567E1" w:rsidRPr="00F57F78" w:rsidRDefault="00F567E1" w:rsidP="004E345C">
            <w:pPr>
              <w:pStyle w:val="a6"/>
              <w:numPr>
                <w:ilvl w:val="0"/>
                <w:numId w:val="41"/>
              </w:numPr>
              <w:suppressAutoHyphens/>
              <w:spacing w:after="0" w:line="240" w:lineRule="auto"/>
              <w:ind w:right="0"/>
              <w:jc w:val="left"/>
              <w:rPr>
                <w:sz w:val="24"/>
                <w:szCs w:val="24"/>
              </w:rPr>
            </w:pPr>
          </w:p>
        </w:tc>
        <w:tc>
          <w:tcPr>
            <w:tcW w:w="4791" w:type="dxa"/>
          </w:tcPr>
          <w:p w:rsidR="00F567E1" w:rsidRPr="00F57F78" w:rsidRDefault="00F567E1" w:rsidP="004E345C">
            <w:pPr>
              <w:suppressAutoHyphens/>
              <w:spacing w:after="0" w:line="240" w:lineRule="auto"/>
              <w:ind w:right="0"/>
              <w:rPr>
                <w:sz w:val="24"/>
                <w:szCs w:val="24"/>
              </w:rPr>
            </w:pPr>
            <w:r w:rsidRPr="00F57F78">
              <w:rPr>
                <w:sz w:val="24"/>
                <w:szCs w:val="24"/>
              </w:rPr>
              <w:t xml:space="preserve">38.04.01 Менеджмент, профиль </w:t>
            </w:r>
            <w:r w:rsidR="009B5C9D" w:rsidRPr="00F57F78">
              <w:rPr>
                <w:sz w:val="24"/>
                <w:szCs w:val="24"/>
              </w:rPr>
              <w:t>«</w:t>
            </w:r>
            <w:r w:rsidRPr="00F57F78">
              <w:rPr>
                <w:sz w:val="24"/>
                <w:szCs w:val="24"/>
              </w:rPr>
              <w:t>Кадровый менеджмент</w:t>
            </w:r>
            <w:r w:rsidR="009B5C9D" w:rsidRPr="00F57F78">
              <w:rPr>
                <w:sz w:val="24"/>
                <w:szCs w:val="24"/>
              </w:rPr>
              <w:t>»</w:t>
            </w:r>
          </w:p>
        </w:tc>
        <w:tc>
          <w:tcPr>
            <w:tcW w:w="12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менеджменту</w:t>
            </w:r>
          </w:p>
        </w:tc>
      </w:tr>
      <w:tr w:rsidR="00F567E1" w:rsidRPr="00F57F78" w:rsidTr="004364EE">
        <w:trPr>
          <w:cantSplit/>
          <w:tblHeader/>
        </w:trPr>
        <w:tc>
          <w:tcPr>
            <w:tcW w:w="851" w:type="dxa"/>
          </w:tcPr>
          <w:p w:rsidR="00F567E1" w:rsidRPr="00F57F78" w:rsidRDefault="00F567E1" w:rsidP="004E345C">
            <w:pPr>
              <w:pStyle w:val="a6"/>
              <w:numPr>
                <w:ilvl w:val="0"/>
                <w:numId w:val="41"/>
              </w:numPr>
              <w:suppressAutoHyphens/>
              <w:spacing w:after="0" w:line="240" w:lineRule="auto"/>
              <w:ind w:right="0"/>
              <w:jc w:val="left"/>
              <w:rPr>
                <w:sz w:val="24"/>
                <w:szCs w:val="24"/>
              </w:rPr>
            </w:pPr>
          </w:p>
        </w:tc>
        <w:tc>
          <w:tcPr>
            <w:tcW w:w="4791"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педагогическое образование</w:t>
            </w:r>
            <w:r w:rsidR="009B5C9D" w:rsidRPr="00F57F78">
              <w:rPr>
                <w:sz w:val="24"/>
                <w:szCs w:val="24"/>
              </w:rPr>
              <w:t>»</w:t>
            </w:r>
          </w:p>
        </w:tc>
        <w:tc>
          <w:tcPr>
            <w:tcW w:w="12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педагогике</w:t>
            </w:r>
          </w:p>
        </w:tc>
      </w:tr>
      <w:tr w:rsidR="00F567E1" w:rsidRPr="00F57F78" w:rsidTr="004364EE">
        <w:trPr>
          <w:cantSplit/>
          <w:tblHeader/>
        </w:trPr>
        <w:tc>
          <w:tcPr>
            <w:tcW w:w="851" w:type="dxa"/>
          </w:tcPr>
          <w:p w:rsidR="00F567E1" w:rsidRPr="00F57F78" w:rsidRDefault="00F567E1" w:rsidP="004E345C">
            <w:pPr>
              <w:pStyle w:val="a6"/>
              <w:numPr>
                <w:ilvl w:val="0"/>
                <w:numId w:val="41"/>
              </w:numPr>
              <w:suppressAutoHyphens/>
              <w:spacing w:after="0" w:line="240" w:lineRule="auto"/>
              <w:ind w:right="0"/>
              <w:jc w:val="left"/>
              <w:rPr>
                <w:sz w:val="24"/>
                <w:szCs w:val="24"/>
              </w:rPr>
            </w:pPr>
          </w:p>
        </w:tc>
        <w:tc>
          <w:tcPr>
            <w:tcW w:w="4791"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лингвистическое образование</w:t>
            </w:r>
            <w:r w:rsidR="009B5C9D" w:rsidRPr="00F57F78">
              <w:rPr>
                <w:sz w:val="24"/>
                <w:szCs w:val="24"/>
              </w:rPr>
              <w:t>»</w:t>
            </w:r>
          </w:p>
        </w:tc>
        <w:tc>
          <w:tcPr>
            <w:tcW w:w="12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частной методике</w:t>
            </w:r>
          </w:p>
        </w:tc>
      </w:tr>
      <w:tr w:rsidR="00F567E1" w:rsidRPr="00F57F78" w:rsidTr="004364EE">
        <w:trPr>
          <w:cantSplit/>
          <w:tblHeader/>
        </w:trPr>
        <w:tc>
          <w:tcPr>
            <w:tcW w:w="851" w:type="dxa"/>
          </w:tcPr>
          <w:p w:rsidR="00F567E1" w:rsidRPr="00F57F78" w:rsidRDefault="00F567E1" w:rsidP="004E345C">
            <w:pPr>
              <w:pStyle w:val="a6"/>
              <w:numPr>
                <w:ilvl w:val="0"/>
                <w:numId w:val="41"/>
              </w:numPr>
              <w:suppressAutoHyphens/>
              <w:spacing w:after="0" w:line="240" w:lineRule="auto"/>
              <w:ind w:right="0"/>
              <w:jc w:val="left"/>
              <w:rPr>
                <w:sz w:val="24"/>
                <w:szCs w:val="24"/>
              </w:rPr>
            </w:pPr>
          </w:p>
        </w:tc>
        <w:tc>
          <w:tcPr>
            <w:tcW w:w="4791"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Языковое образование (английский язык)</w:t>
            </w:r>
            <w:r w:rsidR="009B5C9D" w:rsidRPr="00F57F78">
              <w:rPr>
                <w:sz w:val="24"/>
                <w:szCs w:val="24"/>
              </w:rPr>
              <w:t>»</w:t>
            </w:r>
          </w:p>
        </w:tc>
        <w:tc>
          <w:tcPr>
            <w:tcW w:w="1276"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частной методике</w:t>
            </w:r>
          </w:p>
        </w:tc>
      </w:tr>
    </w:tbl>
    <w:p w:rsidR="00F567E1" w:rsidRPr="00F57F78" w:rsidRDefault="00F567E1" w:rsidP="004E345C">
      <w:pPr>
        <w:suppressAutoHyphens/>
        <w:spacing w:after="0" w:line="240" w:lineRule="auto"/>
        <w:ind w:right="0"/>
        <w:jc w:val="center"/>
        <w:rPr>
          <w:b/>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Заочная форма обучения</w:t>
      </w: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820"/>
        <w:gridCol w:w="1247"/>
        <w:gridCol w:w="3260"/>
      </w:tblGrid>
      <w:tr w:rsidR="00F567E1" w:rsidRPr="00F57F78" w:rsidTr="004364EE">
        <w:trPr>
          <w:cantSplit/>
          <w:tblHeader/>
        </w:trPr>
        <w:tc>
          <w:tcPr>
            <w:tcW w:w="85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4820"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1247"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квалификации</w:t>
            </w:r>
          </w:p>
        </w:tc>
        <w:tc>
          <w:tcPr>
            <w:tcW w:w="3260"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Перечень вступительных испытаний (по форме вуза)</w:t>
            </w:r>
          </w:p>
        </w:tc>
      </w:tr>
      <w:tr w:rsidR="00F567E1" w:rsidRPr="00F57F78" w:rsidTr="004364EE">
        <w:trPr>
          <w:cantSplit/>
          <w:tblHeader/>
        </w:trPr>
        <w:tc>
          <w:tcPr>
            <w:tcW w:w="851" w:type="dxa"/>
          </w:tcPr>
          <w:p w:rsidR="00F567E1" w:rsidRPr="00F57F78" w:rsidRDefault="00F567E1" w:rsidP="004E345C">
            <w:pPr>
              <w:pStyle w:val="a6"/>
              <w:numPr>
                <w:ilvl w:val="0"/>
                <w:numId w:val="42"/>
              </w:numPr>
              <w:suppressAutoHyphens/>
              <w:spacing w:after="0" w:line="240" w:lineRule="auto"/>
              <w:ind w:right="0"/>
              <w:jc w:val="left"/>
              <w:rPr>
                <w:sz w:val="24"/>
                <w:szCs w:val="24"/>
              </w:rPr>
            </w:pPr>
          </w:p>
        </w:tc>
        <w:tc>
          <w:tcPr>
            <w:tcW w:w="4820"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биологическое образование</w:t>
            </w:r>
            <w:r w:rsidR="009B5C9D" w:rsidRPr="00F57F78">
              <w:rPr>
                <w:sz w:val="24"/>
                <w:szCs w:val="24"/>
              </w:rPr>
              <w:t>»</w:t>
            </w:r>
          </w:p>
        </w:tc>
        <w:tc>
          <w:tcPr>
            <w:tcW w:w="1247"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частной методике</w:t>
            </w:r>
          </w:p>
        </w:tc>
      </w:tr>
      <w:tr w:rsidR="00F567E1" w:rsidRPr="00F57F78" w:rsidTr="004364EE">
        <w:trPr>
          <w:cantSplit/>
          <w:tblHeader/>
        </w:trPr>
        <w:tc>
          <w:tcPr>
            <w:tcW w:w="851" w:type="dxa"/>
          </w:tcPr>
          <w:p w:rsidR="00F567E1" w:rsidRPr="00F57F78" w:rsidRDefault="00F567E1" w:rsidP="004E345C">
            <w:pPr>
              <w:pStyle w:val="a6"/>
              <w:numPr>
                <w:ilvl w:val="0"/>
                <w:numId w:val="42"/>
              </w:numPr>
              <w:suppressAutoHyphens/>
              <w:spacing w:after="0" w:line="240" w:lineRule="auto"/>
              <w:ind w:right="0"/>
              <w:jc w:val="left"/>
              <w:rPr>
                <w:sz w:val="24"/>
                <w:szCs w:val="24"/>
              </w:rPr>
            </w:pPr>
          </w:p>
        </w:tc>
        <w:tc>
          <w:tcPr>
            <w:tcW w:w="4820"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обществоведческое образование</w:t>
            </w:r>
            <w:r w:rsidR="009B5C9D" w:rsidRPr="00F57F78">
              <w:rPr>
                <w:sz w:val="24"/>
                <w:szCs w:val="24"/>
              </w:rPr>
              <w:t>»</w:t>
            </w:r>
          </w:p>
        </w:tc>
        <w:tc>
          <w:tcPr>
            <w:tcW w:w="1247"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частной методике</w:t>
            </w:r>
          </w:p>
        </w:tc>
      </w:tr>
      <w:tr w:rsidR="00F567E1" w:rsidRPr="00F57F78" w:rsidTr="004364EE">
        <w:trPr>
          <w:cantSplit/>
          <w:tblHeader/>
        </w:trPr>
        <w:tc>
          <w:tcPr>
            <w:tcW w:w="851" w:type="dxa"/>
          </w:tcPr>
          <w:p w:rsidR="00F567E1" w:rsidRPr="00F57F78" w:rsidRDefault="00F567E1" w:rsidP="004E345C">
            <w:pPr>
              <w:pStyle w:val="a6"/>
              <w:numPr>
                <w:ilvl w:val="0"/>
                <w:numId w:val="42"/>
              </w:numPr>
              <w:suppressAutoHyphens/>
              <w:spacing w:after="0" w:line="240" w:lineRule="auto"/>
              <w:ind w:right="0"/>
              <w:jc w:val="left"/>
              <w:rPr>
                <w:sz w:val="24"/>
                <w:szCs w:val="24"/>
              </w:rPr>
            </w:pPr>
          </w:p>
        </w:tc>
        <w:tc>
          <w:tcPr>
            <w:tcW w:w="4820"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педагогическое образование</w:t>
            </w:r>
            <w:r w:rsidR="009B5C9D" w:rsidRPr="00F57F78">
              <w:rPr>
                <w:sz w:val="24"/>
                <w:szCs w:val="24"/>
              </w:rPr>
              <w:t>»</w:t>
            </w:r>
          </w:p>
        </w:tc>
        <w:tc>
          <w:tcPr>
            <w:tcW w:w="1247"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педагогике</w:t>
            </w:r>
          </w:p>
        </w:tc>
      </w:tr>
      <w:tr w:rsidR="00F567E1" w:rsidRPr="00F57F78" w:rsidTr="004364EE">
        <w:trPr>
          <w:cantSplit/>
          <w:tblHeader/>
        </w:trPr>
        <w:tc>
          <w:tcPr>
            <w:tcW w:w="851" w:type="dxa"/>
          </w:tcPr>
          <w:p w:rsidR="00F567E1" w:rsidRPr="00F57F78" w:rsidRDefault="00F567E1" w:rsidP="004E345C">
            <w:pPr>
              <w:pStyle w:val="a6"/>
              <w:numPr>
                <w:ilvl w:val="0"/>
                <w:numId w:val="42"/>
              </w:numPr>
              <w:suppressAutoHyphens/>
              <w:spacing w:after="0" w:line="240" w:lineRule="auto"/>
              <w:ind w:right="0"/>
              <w:jc w:val="left"/>
              <w:rPr>
                <w:sz w:val="24"/>
                <w:szCs w:val="24"/>
              </w:rPr>
            </w:pPr>
          </w:p>
        </w:tc>
        <w:tc>
          <w:tcPr>
            <w:tcW w:w="4820" w:type="dxa"/>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лингвистическое образование</w:t>
            </w:r>
            <w:r w:rsidR="009B5C9D" w:rsidRPr="00F57F78">
              <w:rPr>
                <w:sz w:val="24"/>
                <w:szCs w:val="24"/>
              </w:rPr>
              <w:t>»</w:t>
            </w:r>
          </w:p>
        </w:tc>
        <w:tc>
          <w:tcPr>
            <w:tcW w:w="1247" w:type="dxa"/>
          </w:tcPr>
          <w:p w:rsidR="00F567E1" w:rsidRPr="00F57F78" w:rsidRDefault="00F567E1" w:rsidP="004E345C">
            <w:pPr>
              <w:suppressAutoHyphens/>
              <w:spacing w:after="0" w:line="240" w:lineRule="auto"/>
              <w:ind w:right="0"/>
              <w:jc w:val="center"/>
              <w:rPr>
                <w:sz w:val="24"/>
                <w:szCs w:val="24"/>
              </w:rPr>
            </w:pPr>
            <w:r w:rsidRPr="00F57F78">
              <w:rPr>
                <w:sz w:val="24"/>
                <w:szCs w:val="24"/>
              </w:rPr>
              <w:t>Магистр</w:t>
            </w:r>
          </w:p>
        </w:tc>
        <w:tc>
          <w:tcPr>
            <w:tcW w:w="3260" w:type="dxa"/>
          </w:tcPr>
          <w:p w:rsidR="00F567E1" w:rsidRPr="00F57F78" w:rsidRDefault="00F567E1" w:rsidP="004E345C">
            <w:pPr>
              <w:suppressAutoHyphens/>
              <w:spacing w:after="0" w:line="240" w:lineRule="auto"/>
              <w:ind w:right="0"/>
              <w:jc w:val="left"/>
              <w:rPr>
                <w:sz w:val="24"/>
                <w:szCs w:val="24"/>
              </w:rPr>
            </w:pPr>
            <w:r w:rsidRPr="00F57F78">
              <w:rPr>
                <w:sz w:val="24"/>
                <w:szCs w:val="24"/>
              </w:rPr>
              <w:t>Комплексный экзамен по частной методике</w:t>
            </w:r>
          </w:p>
        </w:tc>
      </w:tr>
    </w:tbl>
    <w:p w:rsidR="00F567E1" w:rsidRPr="00F57F78" w:rsidRDefault="00F567E1" w:rsidP="004E345C">
      <w:pPr>
        <w:suppressAutoHyphens/>
        <w:spacing w:after="0" w:line="240" w:lineRule="auto"/>
        <w:ind w:right="0"/>
        <w:rPr>
          <w:sz w:val="24"/>
          <w:szCs w:val="24"/>
        </w:rPr>
      </w:pPr>
      <w:r w:rsidRPr="00F57F78">
        <w:rPr>
          <w:sz w:val="24"/>
          <w:szCs w:val="24"/>
        </w:rPr>
        <w:br w:type="page"/>
      </w:r>
    </w:p>
    <w:p w:rsidR="00F567E1" w:rsidRPr="00F57F78" w:rsidRDefault="00F567E1" w:rsidP="004E345C">
      <w:pPr>
        <w:suppressAutoHyphens/>
        <w:spacing w:after="0" w:line="240" w:lineRule="auto"/>
        <w:ind w:left="284" w:right="0"/>
        <w:jc w:val="right"/>
        <w:rPr>
          <w:sz w:val="24"/>
          <w:szCs w:val="24"/>
        </w:rPr>
      </w:pPr>
      <w:r w:rsidRPr="00F57F78">
        <w:rPr>
          <w:sz w:val="24"/>
          <w:szCs w:val="24"/>
        </w:rPr>
        <w:lastRenderedPageBreak/>
        <w:t>Приложение2</w:t>
      </w:r>
    </w:p>
    <w:p w:rsidR="00F567E1" w:rsidRPr="00F57F78" w:rsidRDefault="00F567E1" w:rsidP="004E345C">
      <w:pPr>
        <w:suppressAutoHyphens/>
        <w:spacing w:after="0" w:line="240" w:lineRule="auto"/>
        <w:ind w:left="284" w:right="0"/>
        <w:rPr>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Минимальное количество баллов по результатам ЕГЭ по общеобразовательным предметам</w:t>
      </w:r>
      <w:r w:rsidRPr="00F57F78">
        <w:rPr>
          <w:rStyle w:val="af6"/>
          <w:rFonts w:eastAsiaTheme="majorEastAsia"/>
          <w:sz w:val="24"/>
          <w:szCs w:val="24"/>
        </w:rPr>
        <w:footnoteReference w:id="2"/>
      </w:r>
      <w:r w:rsidRPr="00F57F78">
        <w:rPr>
          <w:b/>
          <w:sz w:val="24"/>
          <w:szCs w:val="24"/>
        </w:rPr>
        <w:t xml:space="preserve"> и вступительным испытаниям проводимым университетом самостоятельно</w:t>
      </w:r>
    </w:p>
    <w:p w:rsidR="00F567E1" w:rsidRPr="00F57F78" w:rsidRDefault="00F567E1" w:rsidP="004E345C">
      <w:pPr>
        <w:pStyle w:val="ac"/>
        <w:suppressAutoHyphens/>
        <w:spacing w:after="0" w:line="240" w:lineRule="auto"/>
        <w:rPr>
          <w:b/>
          <w:spacing w:val="0"/>
          <w:sz w:val="24"/>
          <w:szCs w:val="24"/>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3"/>
        <w:gridCol w:w="3698"/>
      </w:tblGrid>
      <w:tr w:rsidR="00F567E1" w:rsidRPr="00F57F78" w:rsidTr="0017051A">
        <w:trPr>
          <w:trHeight w:val="275"/>
        </w:trPr>
        <w:tc>
          <w:tcPr>
            <w:tcW w:w="4523" w:type="dxa"/>
          </w:tcPr>
          <w:p w:rsidR="00F567E1" w:rsidRPr="00F57F78" w:rsidRDefault="00F567E1" w:rsidP="004E345C">
            <w:pPr>
              <w:pStyle w:val="TableParagraph"/>
              <w:suppressAutoHyphens/>
              <w:ind w:left="583"/>
              <w:rPr>
                <w:i/>
                <w:sz w:val="24"/>
                <w:szCs w:val="24"/>
              </w:rPr>
            </w:pPr>
            <w:r w:rsidRPr="00F57F78">
              <w:rPr>
                <w:i/>
                <w:sz w:val="24"/>
                <w:szCs w:val="24"/>
              </w:rPr>
              <w:t>Общеобразовательный предмет</w:t>
            </w:r>
          </w:p>
        </w:tc>
        <w:tc>
          <w:tcPr>
            <w:tcW w:w="3698" w:type="dxa"/>
          </w:tcPr>
          <w:p w:rsidR="00F567E1" w:rsidRPr="00F57F78" w:rsidRDefault="00F567E1" w:rsidP="004E345C">
            <w:pPr>
              <w:pStyle w:val="TableParagraph"/>
              <w:suppressAutoHyphens/>
              <w:ind w:left="140"/>
              <w:jc w:val="center"/>
              <w:rPr>
                <w:i/>
                <w:sz w:val="24"/>
                <w:szCs w:val="24"/>
              </w:rPr>
            </w:pPr>
            <w:r w:rsidRPr="00F57F78">
              <w:rPr>
                <w:i/>
                <w:sz w:val="24"/>
                <w:szCs w:val="24"/>
              </w:rPr>
              <w:t>Минимальное количество баллов</w:t>
            </w:r>
          </w:p>
        </w:tc>
      </w:tr>
      <w:tr w:rsidR="00F567E1" w:rsidRPr="00F57F78" w:rsidTr="0017051A">
        <w:trPr>
          <w:trHeight w:val="436"/>
        </w:trPr>
        <w:tc>
          <w:tcPr>
            <w:tcW w:w="4523" w:type="dxa"/>
          </w:tcPr>
          <w:p w:rsidR="00F567E1" w:rsidRPr="00F57F78" w:rsidRDefault="00F567E1" w:rsidP="004E345C">
            <w:pPr>
              <w:pStyle w:val="TableParagraph"/>
              <w:suppressAutoHyphens/>
              <w:ind w:left="107"/>
              <w:rPr>
                <w:sz w:val="24"/>
                <w:szCs w:val="24"/>
              </w:rPr>
            </w:pPr>
            <w:r w:rsidRPr="00F57F78">
              <w:rPr>
                <w:sz w:val="24"/>
                <w:szCs w:val="24"/>
              </w:rPr>
              <w:t>Русский язык</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40</w:t>
            </w:r>
          </w:p>
        </w:tc>
      </w:tr>
      <w:tr w:rsidR="00F567E1" w:rsidRPr="00F57F78" w:rsidTr="0017051A">
        <w:trPr>
          <w:trHeight w:val="436"/>
        </w:trPr>
        <w:tc>
          <w:tcPr>
            <w:tcW w:w="4523" w:type="dxa"/>
          </w:tcPr>
          <w:p w:rsidR="00F567E1" w:rsidRPr="00F57F78" w:rsidRDefault="00F567E1" w:rsidP="004E345C">
            <w:pPr>
              <w:pStyle w:val="TableParagraph"/>
              <w:suppressAutoHyphens/>
              <w:ind w:left="107"/>
              <w:rPr>
                <w:sz w:val="24"/>
                <w:szCs w:val="24"/>
              </w:rPr>
            </w:pPr>
            <w:r w:rsidRPr="00F57F78">
              <w:rPr>
                <w:sz w:val="24"/>
                <w:szCs w:val="24"/>
              </w:rPr>
              <w:t>Математика</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39</w:t>
            </w:r>
          </w:p>
        </w:tc>
      </w:tr>
      <w:tr w:rsidR="00F567E1" w:rsidRPr="00F57F78" w:rsidTr="0017051A">
        <w:trPr>
          <w:trHeight w:val="437"/>
        </w:trPr>
        <w:tc>
          <w:tcPr>
            <w:tcW w:w="4523" w:type="dxa"/>
          </w:tcPr>
          <w:p w:rsidR="00F567E1" w:rsidRPr="00F57F78" w:rsidRDefault="00F567E1" w:rsidP="004E345C">
            <w:pPr>
              <w:pStyle w:val="TableParagraph"/>
              <w:suppressAutoHyphens/>
              <w:ind w:left="107"/>
              <w:rPr>
                <w:sz w:val="24"/>
                <w:szCs w:val="24"/>
              </w:rPr>
            </w:pPr>
            <w:r w:rsidRPr="00F57F78">
              <w:rPr>
                <w:sz w:val="24"/>
                <w:szCs w:val="24"/>
              </w:rPr>
              <w:t>Физика</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39</w:t>
            </w:r>
          </w:p>
        </w:tc>
      </w:tr>
      <w:tr w:rsidR="00F567E1" w:rsidRPr="00F57F78" w:rsidTr="0017051A">
        <w:trPr>
          <w:trHeight w:val="436"/>
        </w:trPr>
        <w:tc>
          <w:tcPr>
            <w:tcW w:w="4523" w:type="dxa"/>
          </w:tcPr>
          <w:p w:rsidR="00F567E1" w:rsidRPr="00F57F78" w:rsidRDefault="00F567E1" w:rsidP="004E345C">
            <w:pPr>
              <w:pStyle w:val="TableParagraph"/>
              <w:suppressAutoHyphens/>
              <w:ind w:left="107"/>
              <w:rPr>
                <w:sz w:val="24"/>
                <w:szCs w:val="24"/>
              </w:rPr>
            </w:pPr>
            <w:r w:rsidRPr="00F57F78">
              <w:rPr>
                <w:sz w:val="24"/>
                <w:szCs w:val="24"/>
              </w:rPr>
              <w:t>Обществознание</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45</w:t>
            </w:r>
          </w:p>
        </w:tc>
      </w:tr>
      <w:tr w:rsidR="00F567E1" w:rsidRPr="00F57F78" w:rsidTr="0017051A">
        <w:trPr>
          <w:trHeight w:val="436"/>
        </w:trPr>
        <w:tc>
          <w:tcPr>
            <w:tcW w:w="4523" w:type="dxa"/>
          </w:tcPr>
          <w:p w:rsidR="00F567E1" w:rsidRPr="00F57F78" w:rsidRDefault="00F567E1" w:rsidP="004E345C">
            <w:pPr>
              <w:pStyle w:val="TableParagraph"/>
              <w:suppressAutoHyphens/>
              <w:ind w:left="107"/>
              <w:rPr>
                <w:sz w:val="24"/>
                <w:szCs w:val="24"/>
              </w:rPr>
            </w:pPr>
            <w:r w:rsidRPr="00F57F78">
              <w:rPr>
                <w:sz w:val="24"/>
                <w:szCs w:val="24"/>
              </w:rPr>
              <w:t>История</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35</w:t>
            </w:r>
          </w:p>
        </w:tc>
      </w:tr>
      <w:tr w:rsidR="00F567E1" w:rsidRPr="00F57F78" w:rsidTr="0017051A">
        <w:trPr>
          <w:trHeight w:val="710"/>
        </w:trPr>
        <w:tc>
          <w:tcPr>
            <w:tcW w:w="4523" w:type="dxa"/>
          </w:tcPr>
          <w:p w:rsidR="00F567E1" w:rsidRPr="00F57F78" w:rsidRDefault="00F567E1" w:rsidP="004E345C">
            <w:pPr>
              <w:pStyle w:val="TableParagraph"/>
              <w:suppressAutoHyphens/>
              <w:ind w:left="107"/>
              <w:rPr>
                <w:sz w:val="24"/>
                <w:szCs w:val="24"/>
                <w:lang w:val="ru-RU"/>
              </w:rPr>
            </w:pPr>
            <w:r w:rsidRPr="00F57F78">
              <w:rPr>
                <w:sz w:val="24"/>
                <w:szCs w:val="24"/>
                <w:lang w:val="ru-RU"/>
              </w:rPr>
              <w:t>Информатика и информационно-коммуникационные технологии (ИКТ)</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44</w:t>
            </w:r>
          </w:p>
        </w:tc>
      </w:tr>
      <w:tr w:rsidR="00F567E1" w:rsidRPr="00F57F78" w:rsidTr="0017051A">
        <w:trPr>
          <w:trHeight w:val="436"/>
        </w:trPr>
        <w:tc>
          <w:tcPr>
            <w:tcW w:w="4523" w:type="dxa"/>
          </w:tcPr>
          <w:p w:rsidR="00F567E1" w:rsidRPr="00F57F78" w:rsidRDefault="00F567E1" w:rsidP="004E345C">
            <w:pPr>
              <w:pStyle w:val="TableParagraph"/>
              <w:suppressAutoHyphens/>
              <w:ind w:left="107"/>
              <w:rPr>
                <w:sz w:val="24"/>
                <w:szCs w:val="24"/>
              </w:rPr>
            </w:pPr>
            <w:r w:rsidRPr="00F57F78">
              <w:rPr>
                <w:sz w:val="24"/>
                <w:szCs w:val="24"/>
              </w:rPr>
              <w:t>Иностранный язык</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30</w:t>
            </w:r>
          </w:p>
        </w:tc>
      </w:tr>
      <w:tr w:rsidR="00F567E1" w:rsidRPr="00F57F78" w:rsidTr="0017051A">
        <w:trPr>
          <w:trHeight w:val="436"/>
        </w:trPr>
        <w:tc>
          <w:tcPr>
            <w:tcW w:w="4523" w:type="dxa"/>
          </w:tcPr>
          <w:p w:rsidR="00F567E1" w:rsidRPr="00F57F78" w:rsidRDefault="00F567E1" w:rsidP="004E345C">
            <w:pPr>
              <w:pStyle w:val="TableParagraph"/>
              <w:suppressAutoHyphens/>
              <w:ind w:left="107"/>
              <w:rPr>
                <w:sz w:val="24"/>
                <w:szCs w:val="24"/>
              </w:rPr>
            </w:pPr>
            <w:r w:rsidRPr="00F57F78">
              <w:rPr>
                <w:sz w:val="24"/>
                <w:szCs w:val="24"/>
              </w:rPr>
              <w:t>Литература</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40</w:t>
            </w:r>
          </w:p>
        </w:tc>
      </w:tr>
      <w:tr w:rsidR="00F567E1" w:rsidRPr="00F57F78" w:rsidTr="0017051A">
        <w:trPr>
          <w:trHeight w:val="436"/>
        </w:trPr>
        <w:tc>
          <w:tcPr>
            <w:tcW w:w="4523" w:type="dxa"/>
          </w:tcPr>
          <w:p w:rsidR="00F567E1" w:rsidRPr="00F57F78" w:rsidRDefault="00F567E1" w:rsidP="004E345C">
            <w:pPr>
              <w:pStyle w:val="TableParagraph"/>
              <w:suppressAutoHyphens/>
              <w:ind w:left="107"/>
              <w:rPr>
                <w:sz w:val="24"/>
                <w:szCs w:val="24"/>
              </w:rPr>
            </w:pPr>
            <w:r w:rsidRPr="00F57F78">
              <w:rPr>
                <w:sz w:val="24"/>
                <w:szCs w:val="24"/>
              </w:rPr>
              <w:t>Биология</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39</w:t>
            </w:r>
          </w:p>
        </w:tc>
      </w:tr>
      <w:tr w:rsidR="00F567E1" w:rsidRPr="00F57F78" w:rsidTr="0017051A">
        <w:trPr>
          <w:trHeight w:val="436"/>
        </w:trPr>
        <w:tc>
          <w:tcPr>
            <w:tcW w:w="4523" w:type="dxa"/>
          </w:tcPr>
          <w:p w:rsidR="00F567E1" w:rsidRPr="00F57F78" w:rsidRDefault="00F567E1" w:rsidP="004E345C">
            <w:pPr>
              <w:pStyle w:val="TableParagraph"/>
              <w:suppressAutoHyphens/>
              <w:ind w:left="107"/>
              <w:rPr>
                <w:sz w:val="24"/>
                <w:szCs w:val="24"/>
              </w:rPr>
            </w:pPr>
            <w:r w:rsidRPr="00F57F78">
              <w:rPr>
                <w:sz w:val="24"/>
                <w:szCs w:val="24"/>
              </w:rPr>
              <w:t>География</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40</w:t>
            </w:r>
          </w:p>
        </w:tc>
      </w:tr>
      <w:tr w:rsidR="00F567E1" w:rsidRPr="00F57F78" w:rsidTr="0017051A">
        <w:trPr>
          <w:trHeight w:val="436"/>
        </w:trPr>
        <w:tc>
          <w:tcPr>
            <w:tcW w:w="4523" w:type="dxa"/>
          </w:tcPr>
          <w:p w:rsidR="00F567E1" w:rsidRPr="00F57F78" w:rsidRDefault="00F567E1" w:rsidP="004E345C">
            <w:pPr>
              <w:pStyle w:val="TableParagraph"/>
              <w:suppressAutoHyphens/>
              <w:ind w:left="107"/>
              <w:jc w:val="both"/>
              <w:rPr>
                <w:sz w:val="24"/>
                <w:szCs w:val="24"/>
              </w:rPr>
            </w:pPr>
            <w:r w:rsidRPr="00F57F78">
              <w:rPr>
                <w:sz w:val="24"/>
                <w:szCs w:val="24"/>
              </w:rPr>
              <w:t>Химия</w:t>
            </w:r>
          </w:p>
        </w:tc>
        <w:tc>
          <w:tcPr>
            <w:tcW w:w="3698" w:type="dxa"/>
          </w:tcPr>
          <w:p w:rsidR="00F567E1" w:rsidRPr="00F57F78" w:rsidRDefault="00F567E1" w:rsidP="004E345C">
            <w:pPr>
              <w:pStyle w:val="TableParagraph"/>
              <w:suppressAutoHyphens/>
              <w:ind w:left="140"/>
              <w:jc w:val="center"/>
              <w:rPr>
                <w:b/>
                <w:sz w:val="24"/>
                <w:szCs w:val="24"/>
              </w:rPr>
            </w:pPr>
            <w:r w:rsidRPr="00F57F78">
              <w:rPr>
                <w:b/>
                <w:sz w:val="24"/>
                <w:szCs w:val="24"/>
              </w:rPr>
              <w:t>39</w:t>
            </w:r>
          </w:p>
        </w:tc>
      </w:tr>
    </w:tbl>
    <w:p w:rsidR="00F567E1" w:rsidRPr="00F57F78" w:rsidRDefault="00F567E1" w:rsidP="004E345C">
      <w:pPr>
        <w:suppressAutoHyphens/>
        <w:spacing w:after="0" w:line="240" w:lineRule="auto"/>
        <w:ind w:right="0"/>
        <w:rPr>
          <w:sz w:val="24"/>
          <w:szCs w:val="24"/>
        </w:rPr>
      </w:pPr>
      <w:r w:rsidRPr="00F57F78">
        <w:rPr>
          <w:sz w:val="24"/>
          <w:szCs w:val="24"/>
        </w:rPr>
        <w:br w:type="page"/>
      </w:r>
    </w:p>
    <w:p w:rsidR="00F567E1" w:rsidRPr="00F57F78" w:rsidRDefault="00F567E1" w:rsidP="004E345C">
      <w:pPr>
        <w:suppressAutoHyphens/>
        <w:spacing w:after="0" w:line="240" w:lineRule="auto"/>
        <w:ind w:left="284" w:right="0"/>
        <w:jc w:val="right"/>
        <w:rPr>
          <w:sz w:val="24"/>
          <w:szCs w:val="24"/>
        </w:rPr>
      </w:pPr>
      <w:r w:rsidRPr="00F57F78">
        <w:rPr>
          <w:sz w:val="24"/>
          <w:szCs w:val="24"/>
        </w:rPr>
        <w:lastRenderedPageBreak/>
        <w:t>Приложение3</w:t>
      </w:r>
    </w:p>
    <w:p w:rsidR="00F567E1" w:rsidRPr="00F57F78" w:rsidRDefault="00F567E1" w:rsidP="004E345C">
      <w:pPr>
        <w:suppressAutoHyphens/>
        <w:spacing w:after="0" w:line="240" w:lineRule="auto"/>
        <w:ind w:right="0"/>
        <w:jc w:val="center"/>
        <w:rPr>
          <w:b/>
          <w:sz w:val="24"/>
          <w:szCs w:val="24"/>
        </w:rPr>
      </w:pPr>
      <w:r w:rsidRPr="00F57F78">
        <w:rPr>
          <w:b/>
          <w:sz w:val="24"/>
          <w:szCs w:val="24"/>
        </w:rPr>
        <w:t xml:space="preserve">Количество мест для приема на обучение в ФГБОУ ВО </w:t>
      </w:r>
      <w:r w:rsidR="009B5C9D" w:rsidRPr="00F57F78">
        <w:rPr>
          <w:b/>
          <w:sz w:val="24"/>
          <w:szCs w:val="24"/>
        </w:rPr>
        <w:t>«</w:t>
      </w:r>
      <w:r w:rsidRPr="00F57F78">
        <w:rPr>
          <w:b/>
          <w:sz w:val="24"/>
          <w:szCs w:val="24"/>
        </w:rPr>
        <w:t>КамГУ им. Витуса Беринга</w:t>
      </w:r>
      <w:r w:rsidR="009B5C9D" w:rsidRPr="00F57F78">
        <w:rPr>
          <w:b/>
          <w:sz w:val="24"/>
          <w:szCs w:val="24"/>
        </w:rPr>
        <w:t>»</w:t>
      </w:r>
    </w:p>
    <w:p w:rsidR="00F567E1" w:rsidRPr="00F57F78" w:rsidRDefault="00F567E1" w:rsidP="004E345C">
      <w:pPr>
        <w:suppressAutoHyphens/>
        <w:spacing w:after="0" w:line="240" w:lineRule="auto"/>
        <w:ind w:right="0"/>
        <w:jc w:val="center"/>
        <w:rPr>
          <w:sz w:val="24"/>
          <w:szCs w:val="24"/>
        </w:rPr>
      </w:pPr>
      <w:r w:rsidRPr="00F57F78">
        <w:rPr>
          <w:b/>
          <w:sz w:val="24"/>
          <w:szCs w:val="24"/>
        </w:rPr>
        <w:t>на 2023/24 учебный год</w:t>
      </w:r>
    </w:p>
    <w:p w:rsidR="00F567E1" w:rsidRPr="00F57F78" w:rsidRDefault="00F567E1" w:rsidP="004E345C">
      <w:pPr>
        <w:suppressAutoHyphens/>
        <w:spacing w:after="0" w:line="240" w:lineRule="auto"/>
        <w:ind w:right="0"/>
        <w:jc w:val="center"/>
        <w:rPr>
          <w:b/>
          <w:caps/>
          <w:sz w:val="24"/>
          <w:szCs w:val="24"/>
        </w:rPr>
      </w:pPr>
    </w:p>
    <w:p w:rsidR="00F567E1" w:rsidRPr="00F57F78" w:rsidRDefault="00F567E1" w:rsidP="004E345C">
      <w:pPr>
        <w:suppressAutoHyphens/>
        <w:spacing w:after="0" w:line="240" w:lineRule="auto"/>
        <w:ind w:right="0"/>
        <w:jc w:val="center"/>
        <w:rPr>
          <w:sz w:val="24"/>
          <w:szCs w:val="24"/>
        </w:rPr>
      </w:pPr>
      <w:r w:rsidRPr="00F57F78">
        <w:rPr>
          <w:b/>
          <w:caps/>
          <w:sz w:val="24"/>
          <w:szCs w:val="24"/>
        </w:rPr>
        <w:t>БАКАЛАВРИАТ</w:t>
      </w:r>
    </w:p>
    <w:p w:rsidR="00F567E1" w:rsidRPr="00F57F78" w:rsidRDefault="00F567E1" w:rsidP="004E345C">
      <w:pPr>
        <w:suppressAutoHyphens/>
        <w:spacing w:after="0" w:line="240" w:lineRule="auto"/>
        <w:ind w:right="0"/>
        <w:jc w:val="center"/>
        <w:rPr>
          <w:b/>
          <w:i/>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Очная форма обучения</w:t>
      </w:r>
    </w:p>
    <w:tbl>
      <w:tblPr>
        <w:tblStyle w:val="a3"/>
        <w:tblW w:w="10295" w:type="dxa"/>
        <w:tblInd w:w="-431" w:type="dxa"/>
        <w:tblLook w:val="04A0" w:firstRow="1" w:lastRow="0" w:firstColumn="1" w:lastColumn="0" w:noHBand="0" w:noVBand="1"/>
      </w:tblPr>
      <w:tblGrid>
        <w:gridCol w:w="539"/>
        <w:gridCol w:w="4937"/>
        <w:gridCol w:w="1540"/>
        <w:gridCol w:w="1560"/>
        <w:gridCol w:w="1719"/>
      </w:tblGrid>
      <w:tr w:rsidR="00F567E1" w:rsidRPr="00F57F78" w:rsidTr="007B4E70">
        <w:tc>
          <w:tcPr>
            <w:tcW w:w="539" w:type="dxa"/>
          </w:tcPr>
          <w:p w:rsidR="00F567E1" w:rsidRPr="00F57F78" w:rsidRDefault="00F567E1" w:rsidP="004E345C">
            <w:pPr>
              <w:suppressAutoHyphens/>
              <w:spacing w:after="0" w:line="240" w:lineRule="auto"/>
              <w:ind w:right="0"/>
              <w:jc w:val="center"/>
              <w:rPr>
                <w:sz w:val="24"/>
                <w:szCs w:val="24"/>
              </w:rPr>
            </w:pPr>
            <w:r w:rsidRPr="00F57F78">
              <w:rPr>
                <w:sz w:val="24"/>
                <w:szCs w:val="24"/>
              </w:rPr>
              <w:t>№</w:t>
            </w:r>
          </w:p>
        </w:tc>
        <w:tc>
          <w:tcPr>
            <w:tcW w:w="4937"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1540"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Бюджетные места</w:t>
            </w:r>
          </w:p>
        </w:tc>
        <w:tc>
          <w:tcPr>
            <w:tcW w:w="1560"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по договорам с оплатой стоимости обучения</w:t>
            </w:r>
          </w:p>
        </w:tc>
        <w:tc>
          <w:tcPr>
            <w:tcW w:w="1719"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для лиц, имеющих особое право</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01.03.02 Прикладная математика и информатика (общий профиль)</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12</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8</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06.03.01 Биология, профиль </w:t>
            </w:r>
            <w:r w:rsidR="009B5C9D" w:rsidRPr="00F57F78">
              <w:rPr>
                <w:sz w:val="24"/>
                <w:szCs w:val="24"/>
              </w:rPr>
              <w:t>«</w:t>
            </w:r>
            <w:r w:rsidRPr="00F57F78">
              <w:rPr>
                <w:sz w:val="24"/>
                <w:szCs w:val="24"/>
              </w:rPr>
              <w:t>Биоэкология</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14</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6</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09.03.03Прикладная информатика, профиль </w:t>
            </w:r>
            <w:r w:rsidR="009B5C9D" w:rsidRPr="00F57F78">
              <w:rPr>
                <w:sz w:val="24"/>
                <w:szCs w:val="24"/>
              </w:rPr>
              <w:t>«</w:t>
            </w:r>
            <w:r w:rsidRPr="00F57F78">
              <w:rPr>
                <w:sz w:val="24"/>
                <w:szCs w:val="24"/>
              </w:rPr>
              <w:t>Прикладная информатика в автоматике и робототехнике</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13</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7</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37.03.01 Психология (общий профиль)</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11</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9</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38.03.01 Экономика, профиль Экономика предприятий и организаций</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Государственное и муниципальное управление</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Менеджмент продаж</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43.03.01 Сервис, профиль </w:t>
            </w:r>
            <w:r w:rsidR="009B5C9D" w:rsidRPr="00F57F78">
              <w:rPr>
                <w:sz w:val="24"/>
                <w:szCs w:val="24"/>
              </w:rPr>
              <w:t>«</w:t>
            </w:r>
            <w:r w:rsidRPr="00F57F78">
              <w:rPr>
                <w:sz w:val="24"/>
                <w:szCs w:val="24"/>
              </w:rPr>
              <w:t>Социально-культурный сервис</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43.03.02 Туризм, профиль </w:t>
            </w:r>
            <w:r w:rsidR="009B5C9D" w:rsidRPr="00F57F78">
              <w:rPr>
                <w:sz w:val="24"/>
                <w:szCs w:val="24"/>
              </w:rPr>
              <w:t>«</w:t>
            </w:r>
            <w:r w:rsidRPr="00F57F78">
              <w:rPr>
                <w:sz w:val="24"/>
                <w:szCs w:val="24"/>
              </w:rPr>
              <w:t xml:space="preserve"> Организация туристской деятельности</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5</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Информатика и ИКТ</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44.03.03 Специальное (дефектологическое) образование, профиль </w:t>
            </w:r>
            <w:r w:rsidR="009B5C9D" w:rsidRPr="00F57F78">
              <w:rPr>
                <w:sz w:val="24"/>
                <w:szCs w:val="24"/>
              </w:rPr>
              <w:t>«</w:t>
            </w:r>
            <w:r w:rsidRPr="00F57F78">
              <w:rPr>
                <w:sz w:val="24"/>
                <w:szCs w:val="24"/>
              </w:rPr>
              <w:t>Логопедия</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Начальное образование</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Математика</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12</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5</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Русский язык</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Иностранный язык (английский)</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Химия</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Биология</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12</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8</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w:t>
            </w:r>
            <w:r w:rsidRPr="00F57F78">
              <w:rPr>
                <w:sz w:val="24"/>
                <w:szCs w:val="24"/>
              </w:rPr>
              <w:lastRenderedPageBreak/>
              <w:t xml:space="preserve">двумя профилями подготовки), профили </w:t>
            </w:r>
            <w:r w:rsidR="009B5C9D" w:rsidRPr="00F57F78">
              <w:rPr>
                <w:sz w:val="24"/>
                <w:szCs w:val="24"/>
              </w:rPr>
              <w:t>«</w:t>
            </w:r>
            <w:r w:rsidRPr="00F57F78">
              <w:rPr>
                <w:sz w:val="24"/>
                <w:szCs w:val="24"/>
              </w:rPr>
              <w:t>Физика</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Астрономия</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lastRenderedPageBreak/>
              <w:t>10</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Иностранный язык (английский)</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Иностранный язык (французский)</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12</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Русский язык</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Литература</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12</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История</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Обществознание</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12</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45.03.02 Лингвистика, профиль </w:t>
            </w:r>
            <w:r w:rsidR="009B5C9D" w:rsidRPr="00F57F78">
              <w:rPr>
                <w:sz w:val="24"/>
                <w:szCs w:val="24"/>
              </w:rPr>
              <w:t>«</w:t>
            </w:r>
            <w:r w:rsidRPr="00F57F78">
              <w:rPr>
                <w:sz w:val="24"/>
                <w:szCs w:val="24"/>
              </w:rPr>
              <w:t>Перевод и переводоведение (английский и японский языки)</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11</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c>
          <w:tcPr>
            <w:tcW w:w="539" w:type="dxa"/>
          </w:tcPr>
          <w:p w:rsidR="00F567E1" w:rsidRPr="00F57F78" w:rsidRDefault="00F567E1" w:rsidP="004E345C">
            <w:pPr>
              <w:pStyle w:val="a6"/>
              <w:widowControl w:val="0"/>
              <w:numPr>
                <w:ilvl w:val="0"/>
                <w:numId w:val="68"/>
              </w:numPr>
              <w:suppressAutoHyphens/>
              <w:autoSpaceDE w:val="0"/>
              <w:autoSpaceDN w:val="0"/>
              <w:spacing w:after="0" w:line="240" w:lineRule="auto"/>
              <w:ind w:left="10" w:right="0" w:hanging="10"/>
              <w:contextualSpacing w:val="0"/>
              <w:jc w:val="center"/>
              <w:rPr>
                <w:sz w:val="24"/>
                <w:szCs w:val="24"/>
              </w:rPr>
            </w:pPr>
          </w:p>
        </w:tc>
        <w:tc>
          <w:tcPr>
            <w:tcW w:w="4937"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45.03.02 Лингвистика, профиль </w:t>
            </w:r>
            <w:r w:rsidR="009B5C9D" w:rsidRPr="00F57F78">
              <w:rPr>
                <w:sz w:val="24"/>
                <w:szCs w:val="24"/>
              </w:rPr>
              <w:t>«</w:t>
            </w:r>
            <w:r w:rsidRPr="00F57F78">
              <w:rPr>
                <w:sz w:val="24"/>
                <w:szCs w:val="24"/>
              </w:rPr>
              <w:t>Перевод и переводоведение (английский и китайский языки)</w:t>
            </w:r>
            <w:r w:rsidR="009B5C9D" w:rsidRPr="00F57F78">
              <w:rPr>
                <w:sz w:val="24"/>
                <w:szCs w:val="24"/>
              </w:rPr>
              <w:t>»</w:t>
            </w:r>
          </w:p>
        </w:tc>
        <w:tc>
          <w:tcPr>
            <w:tcW w:w="154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11</w:t>
            </w:r>
          </w:p>
        </w:tc>
        <w:tc>
          <w:tcPr>
            <w:tcW w:w="156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1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bl>
    <w:p w:rsidR="00F567E1" w:rsidRPr="00F57F78" w:rsidRDefault="00F567E1" w:rsidP="004E345C">
      <w:pPr>
        <w:suppressAutoHyphens/>
        <w:spacing w:after="0" w:line="240" w:lineRule="auto"/>
        <w:ind w:right="0"/>
        <w:jc w:val="center"/>
        <w:rPr>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Очно-заочная (вечерняя) форма обучения</w:t>
      </w:r>
    </w:p>
    <w:tbl>
      <w:tblPr>
        <w:tblW w:w="103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1"/>
        <w:gridCol w:w="1530"/>
        <w:gridCol w:w="1588"/>
        <w:gridCol w:w="1701"/>
      </w:tblGrid>
      <w:tr w:rsidR="00F567E1" w:rsidRPr="00F57F78" w:rsidTr="007B4E70">
        <w:trPr>
          <w:cantSplit/>
          <w:tblHeader/>
        </w:trPr>
        <w:tc>
          <w:tcPr>
            <w:tcW w:w="567" w:type="dxa"/>
          </w:tcPr>
          <w:p w:rsidR="00F567E1" w:rsidRPr="00F57F78" w:rsidRDefault="00F567E1" w:rsidP="004E345C">
            <w:pPr>
              <w:suppressAutoHyphens/>
              <w:spacing w:after="0" w:line="240" w:lineRule="auto"/>
              <w:ind w:right="0"/>
              <w:jc w:val="center"/>
              <w:rPr>
                <w:i/>
                <w:sz w:val="24"/>
                <w:szCs w:val="24"/>
              </w:rPr>
            </w:pPr>
          </w:p>
        </w:tc>
        <w:tc>
          <w:tcPr>
            <w:tcW w:w="496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1530"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Бюджетные места</w:t>
            </w:r>
          </w:p>
        </w:tc>
        <w:tc>
          <w:tcPr>
            <w:tcW w:w="1588"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по договорам с оплатой стоимости обучения</w:t>
            </w:r>
          </w:p>
        </w:tc>
        <w:tc>
          <w:tcPr>
            <w:tcW w:w="170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для лиц, имеющих особое право</w:t>
            </w:r>
          </w:p>
        </w:tc>
      </w:tr>
      <w:tr w:rsidR="00F567E1" w:rsidRPr="00F57F78" w:rsidTr="007B4E70">
        <w:trPr>
          <w:cantSplit/>
          <w:tblHeader/>
        </w:trPr>
        <w:tc>
          <w:tcPr>
            <w:tcW w:w="567" w:type="dxa"/>
          </w:tcPr>
          <w:p w:rsidR="00F567E1" w:rsidRPr="00F57F78" w:rsidRDefault="00F567E1" w:rsidP="004E345C">
            <w:pPr>
              <w:pStyle w:val="a6"/>
              <w:numPr>
                <w:ilvl w:val="0"/>
                <w:numId w:val="39"/>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37.03.01 Психология (общий профиль) (</w:t>
            </w:r>
            <w:r w:rsidRPr="00F57F78">
              <w:rPr>
                <w:i/>
                <w:sz w:val="24"/>
                <w:szCs w:val="24"/>
              </w:rPr>
              <w:t>на базе высшего образования)</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39"/>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38.03.01 Экономика, профиль Экономика предприятий и организаций</w:t>
            </w:r>
            <w:r w:rsidR="009B5C9D" w:rsidRPr="00F57F78">
              <w:rPr>
                <w:sz w:val="24"/>
                <w:szCs w:val="24"/>
              </w:rPr>
              <w:t>»</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39"/>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Менеджмент продаж</w:t>
            </w:r>
            <w:r w:rsidR="009B5C9D" w:rsidRPr="00F57F78">
              <w:rPr>
                <w:sz w:val="24"/>
                <w:szCs w:val="24"/>
              </w:rPr>
              <w:t>»</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39"/>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6</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rPr>
          <w:cantSplit/>
          <w:tblHeader/>
        </w:trPr>
        <w:tc>
          <w:tcPr>
            <w:tcW w:w="567" w:type="dxa"/>
          </w:tcPr>
          <w:p w:rsidR="00F567E1" w:rsidRPr="00F57F78" w:rsidRDefault="00F567E1" w:rsidP="004E345C">
            <w:pPr>
              <w:pStyle w:val="a6"/>
              <w:numPr>
                <w:ilvl w:val="0"/>
                <w:numId w:val="39"/>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r w:rsidRPr="00F57F78">
              <w:rPr>
                <w:sz w:val="24"/>
                <w:szCs w:val="24"/>
              </w:rPr>
              <w:t xml:space="preserve"> (</w:t>
            </w:r>
            <w:r w:rsidRPr="00F57F78">
              <w:rPr>
                <w:i/>
                <w:sz w:val="24"/>
                <w:szCs w:val="24"/>
              </w:rPr>
              <w:t>на базе среднего профессионального образования)</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39"/>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45.03.02 Лингвистика, профиль </w:t>
            </w:r>
            <w:r w:rsidR="009B5C9D" w:rsidRPr="00F57F78">
              <w:rPr>
                <w:sz w:val="24"/>
                <w:szCs w:val="24"/>
              </w:rPr>
              <w:t>«</w:t>
            </w:r>
            <w:r w:rsidRPr="00F57F78">
              <w:rPr>
                <w:sz w:val="24"/>
                <w:szCs w:val="24"/>
              </w:rPr>
              <w:t>Перевод и переводоведение (английский и японский языки)</w:t>
            </w:r>
            <w:r w:rsidR="009B5C9D" w:rsidRPr="00F57F78">
              <w:rPr>
                <w:sz w:val="24"/>
                <w:szCs w:val="24"/>
              </w:rPr>
              <w:t>»</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39"/>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Русский язык</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Иностранный язык (английский)</w:t>
            </w:r>
            <w:r w:rsidR="009B5C9D" w:rsidRPr="00F57F78">
              <w:rPr>
                <w:sz w:val="24"/>
                <w:szCs w:val="24"/>
              </w:rPr>
              <w:t>»</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bl>
    <w:p w:rsidR="00F567E1" w:rsidRPr="00F57F78" w:rsidRDefault="00F567E1" w:rsidP="004E345C">
      <w:pPr>
        <w:suppressAutoHyphens/>
        <w:spacing w:after="0" w:line="240" w:lineRule="auto"/>
        <w:ind w:right="0"/>
        <w:rPr>
          <w:b/>
          <w:sz w:val="24"/>
          <w:szCs w:val="24"/>
        </w:rPr>
      </w:pPr>
      <w:r w:rsidRPr="00F57F78">
        <w:rPr>
          <w:b/>
          <w:sz w:val="24"/>
          <w:szCs w:val="24"/>
        </w:rPr>
        <w:br w:type="page"/>
      </w:r>
    </w:p>
    <w:p w:rsidR="00F567E1" w:rsidRPr="00F57F78" w:rsidRDefault="00F567E1" w:rsidP="004E345C">
      <w:pPr>
        <w:suppressAutoHyphens/>
        <w:spacing w:after="0" w:line="240" w:lineRule="auto"/>
        <w:ind w:right="0"/>
        <w:jc w:val="center"/>
        <w:rPr>
          <w:b/>
          <w:sz w:val="24"/>
          <w:szCs w:val="24"/>
        </w:rPr>
      </w:pPr>
      <w:r w:rsidRPr="00F57F78">
        <w:rPr>
          <w:b/>
          <w:sz w:val="24"/>
          <w:szCs w:val="24"/>
        </w:rPr>
        <w:lastRenderedPageBreak/>
        <w:t>Заочная форма обучения</w:t>
      </w:r>
    </w:p>
    <w:tbl>
      <w:tblPr>
        <w:tblW w:w="103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1"/>
        <w:gridCol w:w="1530"/>
        <w:gridCol w:w="1588"/>
        <w:gridCol w:w="1701"/>
      </w:tblGrid>
      <w:tr w:rsidR="00F567E1" w:rsidRPr="00F57F78" w:rsidTr="007B4E70">
        <w:trPr>
          <w:cantSplit/>
          <w:tblHeader/>
        </w:trPr>
        <w:tc>
          <w:tcPr>
            <w:tcW w:w="567" w:type="dxa"/>
          </w:tcPr>
          <w:p w:rsidR="00F567E1" w:rsidRPr="00F57F78" w:rsidRDefault="00F567E1" w:rsidP="004E345C">
            <w:pPr>
              <w:suppressAutoHyphens/>
              <w:spacing w:after="0" w:line="240" w:lineRule="auto"/>
              <w:ind w:right="0"/>
              <w:jc w:val="center"/>
              <w:rPr>
                <w:i/>
                <w:sz w:val="24"/>
                <w:szCs w:val="24"/>
              </w:rPr>
            </w:pPr>
          </w:p>
        </w:tc>
        <w:tc>
          <w:tcPr>
            <w:tcW w:w="496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1530"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Бюджетные места</w:t>
            </w:r>
          </w:p>
        </w:tc>
        <w:tc>
          <w:tcPr>
            <w:tcW w:w="1588"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по договорам с оплатой стоимости обучения</w:t>
            </w:r>
          </w:p>
        </w:tc>
        <w:tc>
          <w:tcPr>
            <w:tcW w:w="170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для лиц, имеющих особое право</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Государственное и муниципальное управление</w:t>
            </w:r>
            <w:r w:rsidR="009B5C9D" w:rsidRPr="00F57F78">
              <w:rPr>
                <w:sz w:val="24"/>
                <w:szCs w:val="24"/>
              </w:rPr>
              <w:t>»</w:t>
            </w:r>
            <w:r w:rsidRPr="00F57F78">
              <w:rPr>
                <w:i/>
                <w:sz w:val="24"/>
                <w:szCs w:val="24"/>
              </w:rPr>
              <w:t>(на базе высшего образования)</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38.03.02 Менеджмент, профиль </w:t>
            </w:r>
            <w:r w:rsidR="009B5C9D" w:rsidRPr="00F57F78">
              <w:rPr>
                <w:sz w:val="24"/>
                <w:szCs w:val="24"/>
              </w:rPr>
              <w:t>«</w:t>
            </w:r>
            <w:r w:rsidRPr="00F57F78">
              <w:rPr>
                <w:sz w:val="24"/>
                <w:szCs w:val="24"/>
              </w:rPr>
              <w:t>Менеджмент продаж</w:t>
            </w:r>
            <w:r w:rsidR="009B5C9D" w:rsidRPr="00F57F78">
              <w:rPr>
                <w:sz w:val="24"/>
                <w:szCs w:val="24"/>
              </w:rPr>
              <w:t>»</w:t>
            </w:r>
            <w:r w:rsidRPr="00F57F78">
              <w:rPr>
                <w:sz w:val="24"/>
                <w:szCs w:val="24"/>
              </w:rPr>
              <w:t xml:space="preserve"> </w:t>
            </w:r>
            <w:r w:rsidRPr="00F57F78">
              <w:rPr>
                <w:i/>
                <w:sz w:val="24"/>
                <w:szCs w:val="24"/>
              </w:rPr>
              <w:t>(на базе высшего образования)</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r w:rsidRPr="00F57F78">
              <w:rPr>
                <w:sz w:val="24"/>
                <w:szCs w:val="24"/>
              </w:rPr>
              <w:t xml:space="preserve"> (</w:t>
            </w:r>
            <w:r w:rsidRPr="00F57F78">
              <w:rPr>
                <w:i/>
                <w:sz w:val="24"/>
                <w:szCs w:val="24"/>
              </w:rPr>
              <w:t>на базе профильного среднего профессионального образования)</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40.03.01 Юриспруденция, профиль </w:t>
            </w:r>
            <w:r w:rsidR="009B5C9D" w:rsidRPr="00F57F78">
              <w:rPr>
                <w:sz w:val="24"/>
                <w:szCs w:val="24"/>
              </w:rPr>
              <w:t>«</w:t>
            </w:r>
            <w:r w:rsidRPr="00F57F78">
              <w:rPr>
                <w:sz w:val="24"/>
                <w:szCs w:val="24"/>
              </w:rPr>
              <w:t>Гражданско-правовой</w:t>
            </w:r>
            <w:r w:rsidR="009B5C9D" w:rsidRPr="00F57F78">
              <w:rPr>
                <w:sz w:val="24"/>
                <w:szCs w:val="24"/>
              </w:rPr>
              <w:t>»</w:t>
            </w:r>
            <w:r w:rsidRPr="00F57F78">
              <w:rPr>
                <w:sz w:val="24"/>
                <w:szCs w:val="24"/>
              </w:rPr>
              <w:t xml:space="preserve"> (</w:t>
            </w:r>
            <w:r w:rsidRPr="00F57F78">
              <w:rPr>
                <w:i/>
                <w:sz w:val="24"/>
                <w:szCs w:val="24"/>
              </w:rPr>
              <w:t>на базе высшего образования)</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43.03.02 Туризм, профиль </w:t>
            </w:r>
            <w:r w:rsidR="009B5C9D" w:rsidRPr="00F57F78">
              <w:rPr>
                <w:sz w:val="24"/>
                <w:szCs w:val="24"/>
              </w:rPr>
              <w:t>«</w:t>
            </w:r>
            <w:r w:rsidRPr="00F57F78">
              <w:rPr>
                <w:sz w:val="24"/>
                <w:szCs w:val="24"/>
              </w:rPr>
              <w:t xml:space="preserve"> Организация туристской деятельности</w:t>
            </w:r>
            <w:r w:rsidR="009B5C9D" w:rsidRPr="00F57F78">
              <w:rPr>
                <w:sz w:val="24"/>
                <w:szCs w:val="24"/>
              </w:rPr>
              <w:t>»</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Дошкольное образование</w:t>
            </w:r>
            <w:r w:rsidR="009B5C9D" w:rsidRPr="00F57F78">
              <w:rPr>
                <w:sz w:val="24"/>
                <w:szCs w:val="24"/>
              </w:rPr>
              <w:t>»</w:t>
            </w:r>
            <w:r w:rsidRPr="00F57F78">
              <w:rPr>
                <w:sz w:val="24"/>
                <w:szCs w:val="24"/>
              </w:rPr>
              <w:t xml:space="preserve"> </w:t>
            </w:r>
            <w:r w:rsidRPr="00F57F78">
              <w:rPr>
                <w:i/>
                <w:sz w:val="24"/>
                <w:szCs w:val="24"/>
              </w:rPr>
              <w:t>(на базе среднего профессионального образования)</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Начальное образование</w:t>
            </w:r>
            <w:r w:rsidR="009B5C9D" w:rsidRPr="00F57F78">
              <w:rPr>
                <w:sz w:val="24"/>
                <w:szCs w:val="24"/>
              </w:rPr>
              <w:t>»</w:t>
            </w:r>
            <w:r w:rsidRPr="00F57F78">
              <w:rPr>
                <w:sz w:val="24"/>
                <w:szCs w:val="24"/>
              </w:rPr>
              <w:t xml:space="preserve"> </w:t>
            </w:r>
            <w:r w:rsidRPr="00F57F78">
              <w:rPr>
                <w:i/>
                <w:sz w:val="24"/>
                <w:szCs w:val="24"/>
              </w:rPr>
              <w:t>(на базе среднего профессионального образования)</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Начальное образование</w:t>
            </w:r>
            <w:r w:rsidR="009B5C9D" w:rsidRPr="00F57F78">
              <w:rPr>
                <w:sz w:val="24"/>
                <w:szCs w:val="24"/>
              </w:rPr>
              <w:t>»</w:t>
            </w:r>
            <w:r w:rsidRPr="00F57F78">
              <w:rPr>
                <w:sz w:val="24"/>
                <w:szCs w:val="24"/>
              </w:rPr>
              <w:t xml:space="preserve"> </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Физическая культура</w:t>
            </w:r>
            <w:r w:rsidR="009B5C9D" w:rsidRPr="00F57F78">
              <w:rPr>
                <w:sz w:val="24"/>
                <w:szCs w:val="24"/>
              </w:rPr>
              <w:t>»</w:t>
            </w:r>
            <w:r w:rsidRPr="00F57F78">
              <w:rPr>
                <w:sz w:val="24"/>
                <w:szCs w:val="24"/>
              </w:rPr>
              <w:t xml:space="preserve"> (</w:t>
            </w:r>
            <w:r w:rsidRPr="00F57F78">
              <w:rPr>
                <w:i/>
                <w:sz w:val="24"/>
                <w:szCs w:val="24"/>
              </w:rPr>
              <w:t>на базе среднего профессионального образования</w:t>
            </w:r>
            <w:r w:rsidRPr="00F57F78">
              <w:rPr>
                <w:sz w:val="24"/>
                <w:szCs w:val="24"/>
              </w:rPr>
              <w:t>)</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15</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5</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44.03.01 Педагогическое образование, профиль </w:t>
            </w:r>
            <w:r w:rsidR="009B5C9D" w:rsidRPr="00F57F78">
              <w:rPr>
                <w:sz w:val="24"/>
                <w:szCs w:val="24"/>
              </w:rPr>
              <w:t>«</w:t>
            </w:r>
            <w:r w:rsidRPr="00F57F78">
              <w:rPr>
                <w:sz w:val="24"/>
                <w:szCs w:val="24"/>
              </w:rPr>
              <w:t>Физическая культура</w:t>
            </w:r>
            <w:r w:rsidR="009B5C9D" w:rsidRPr="00F57F78">
              <w:rPr>
                <w:sz w:val="24"/>
                <w:szCs w:val="24"/>
              </w:rPr>
              <w:t>»</w:t>
            </w:r>
            <w:r w:rsidRPr="00F57F78">
              <w:rPr>
                <w:sz w:val="24"/>
                <w:szCs w:val="24"/>
              </w:rPr>
              <w:t xml:space="preserve"> </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44.03.02 </w:t>
            </w:r>
            <w:r w:rsidR="009B5C9D" w:rsidRPr="00F57F78">
              <w:rPr>
                <w:sz w:val="24"/>
                <w:szCs w:val="24"/>
              </w:rPr>
              <w:t>«</w:t>
            </w:r>
            <w:r w:rsidRPr="00F57F78">
              <w:rPr>
                <w:sz w:val="24"/>
                <w:szCs w:val="24"/>
              </w:rPr>
              <w:t>Психолого-педагогическое образование</w:t>
            </w:r>
            <w:r w:rsidR="009B5C9D" w:rsidRPr="00F57F78">
              <w:rPr>
                <w:sz w:val="24"/>
                <w:szCs w:val="24"/>
              </w:rPr>
              <w:t>»</w:t>
            </w:r>
            <w:r w:rsidRPr="00F57F78">
              <w:rPr>
                <w:sz w:val="24"/>
                <w:szCs w:val="24"/>
              </w:rPr>
              <w:t xml:space="preserve">, профиль </w:t>
            </w:r>
            <w:r w:rsidR="009B5C9D" w:rsidRPr="00F57F78">
              <w:rPr>
                <w:sz w:val="24"/>
                <w:szCs w:val="24"/>
              </w:rPr>
              <w:t>«</w:t>
            </w:r>
            <w:r w:rsidRPr="00F57F78">
              <w:rPr>
                <w:sz w:val="24"/>
                <w:szCs w:val="24"/>
              </w:rPr>
              <w:t>Психология и социальная педагогика</w:t>
            </w:r>
            <w:r w:rsidR="009B5C9D" w:rsidRPr="00F57F78">
              <w:rPr>
                <w:sz w:val="24"/>
                <w:szCs w:val="24"/>
              </w:rPr>
              <w:t>»</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44.03.03 Специальное (дефектологическое) образование, профиль </w:t>
            </w:r>
            <w:r w:rsidR="009B5C9D" w:rsidRPr="00F57F78">
              <w:rPr>
                <w:sz w:val="24"/>
                <w:szCs w:val="24"/>
              </w:rPr>
              <w:t>«</w:t>
            </w:r>
            <w:r w:rsidRPr="00F57F78">
              <w:rPr>
                <w:sz w:val="24"/>
                <w:szCs w:val="24"/>
              </w:rPr>
              <w:t>Логопедия</w:t>
            </w:r>
            <w:r w:rsidR="009B5C9D" w:rsidRPr="00F57F78">
              <w:rPr>
                <w:sz w:val="24"/>
                <w:szCs w:val="24"/>
              </w:rPr>
              <w:t>»</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w:t>
            </w:r>
          </w:p>
        </w:tc>
      </w:tr>
      <w:tr w:rsidR="00F567E1" w:rsidRPr="00F57F78" w:rsidTr="007B4E70">
        <w:trPr>
          <w:cantSplit/>
          <w:tblHeader/>
        </w:trPr>
        <w:tc>
          <w:tcPr>
            <w:tcW w:w="567" w:type="dxa"/>
          </w:tcPr>
          <w:p w:rsidR="00F567E1" w:rsidRPr="00F57F78" w:rsidRDefault="00F567E1" w:rsidP="004E345C">
            <w:pPr>
              <w:pStyle w:val="a6"/>
              <w:numPr>
                <w:ilvl w:val="0"/>
                <w:numId w:val="69"/>
              </w:numPr>
              <w:suppressAutoHyphens/>
              <w:spacing w:after="0" w:line="240" w:lineRule="auto"/>
              <w:ind w:left="39" w:right="0" w:firstLine="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44.03.05 Педагогическое образование (с двумя профилями подготовки), профили </w:t>
            </w:r>
            <w:r w:rsidR="009B5C9D" w:rsidRPr="00F57F78">
              <w:rPr>
                <w:sz w:val="24"/>
                <w:szCs w:val="24"/>
              </w:rPr>
              <w:t>«</w:t>
            </w:r>
            <w:r w:rsidRPr="00F57F78">
              <w:rPr>
                <w:sz w:val="24"/>
                <w:szCs w:val="24"/>
              </w:rPr>
              <w:t>Русский язык</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Литература</w:t>
            </w:r>
            <w:r w:rsidR="009B5C9D" w:rsidRPr="00F57F78">
              <w:rPr>
                <w:sz w:val="24"/>
                <w:szCs w:val="24"/>
              </w:rPr>
              <w:t>»</w:t>
            </w:r>
          </w:p>
        </w:tc>
        <w:tc>
          <w:tcPr>
            <w:tcW w:w="1530"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588"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1701"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r>
    </w:tbl>
    <w:p w:rsidR="00F567E1" w:rsidRPr="00F57F78" w:rsidRDefault="00F567E1" w:rsidP="004E345C">
      <w:pPr>
        <w:suppressAutoHyphens/>
        <w:spacing w:after="0" w:line="240" w:lineRule="auto"/>
        <w:ind w:right="0"/>
        <w:rPr>
          <w:b/>
          <w:sz w:val="24"/>
          <w:szCs w:val="24"/>
        </w:rPr>
      </w:pPr>
      <w:r w:rsidRPr="00F57F78">
        <w:rPr>
          <w:b/>
          <w:sz w:val="24"/>
          <w:szCs w:val="24"/>
        </w:rPr>
        <w:br w:type="page"/>
      </w:r>
    </w:p>
    <w:p w:rsidR="00F567E1" w:rsidRPr="00F57F78" w:rsidRDefault="00F567E1" w:rsidP="004E345C">
      <w:pPr>
        <w:suppressAutoHyphens/>
        <w:spacing w:after="0" w:line="240" w:lineRule="auto"/>
        <w:ind w:right="0"/>
        <w:jc w:val="center"/>
        <w:rPr>
          <w:b/>
          <w:sz w:val="24"/>
          <w:szCs w:val="24"/>
        </w:rPr>
      </w:pPr>
      <w:r w:rsidRPr="00F57F78">
        <w:rPr>
          <w:b/>
          <w:sz w:val="24"/>
          <w:szCs w:val="24"/>
        </w:rPr>
        <w:lastRenderedPageBreak/>
        <w:t>Магистратура</w:t>
      </w:r>
    </w:p>
    <w:p w:rsidR="00F567E1" w:rsidRPr="00F57F78" w:rsidRDefault="00F567E1" w:rsidP="004E345C">
      <w:pPr>
        <w:suppressAutoHyphens/>
        <w:spacing w:after="0" w:line="240" w:lineRule="auto"/>
        <w:ind w:right="0"/>
        <w:jc w:val="center"/>
        <w:rPr>
          <w:b/>
          <w:sz w:val="24"/>
          <w:szCs w:val="24"/>
        </w:rPr>
      </w:pPr>
      <w:r w:rsidRPr="00F57F78">
        <w:rPr>
          <w:b/>
          <w:sz w:val="24"/>
          <w:szCs w:val="24"/>
        </w:rPr>
        <w:t>Очная форма обучения</w:t>
      </w:r>
    </w:p>
    <w:p w:rsidR="00F567E1" w:rsidRPr="00F57F78" w:rsidRDefault="00F567E1" w:rsidP="004E345C">
      <w:pPr>
        <w:suppressAutoHyphens/>
        <w:spacing w:after="0" w:line="240" w:lineRule="auto"/>
        <w:ind w:right="0"/>
        <w:jc w:val="center"/>
        <w:rPr>
          <w:b/>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095"/>
        <w:gridCol w:w="1559"/>
        <w:gridCol w:w="1985"/>
      </w:tblGrid>
      <w:tr w:rsidR="00F567E1" w:rsidRPr="00F57F78" w:rsidTr="00FB3E75">
        <w:trPr>
          <w:cantSplit/>
          <w:tblHeader/>
        </w:trPr>
        <w:tc>
          <w:tcPr>
            <w:tcW w:w="567"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6095"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1559"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Бюджетные места</w:t>
            </w:r>
          </w:p>
        </w:tc>
        <w:tc>
          <w:tcPr>
            <w:tcW w:w="1985"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по договорам с оплатой стоимости обучения</w:t>
            </w:r>
          </w:p>
        </w:tc>
      </w:tr>
      <w:tr w:rsidR="00F567E1" w:rsidRPr="00F57F78" w:rsidTr="00FB3E75">
        <w:trPr>
          <w:cantSplit/>
          <w:tblHeader/>
        </w:trPr>
        <w:tc>
          <w:tcPr>
            <w:tcW w:w="567" w:type="dxa"/>
          </w:tcPr>
          <w:p w:rsidR="00F567E1" w:rsidRPr="00F57F78" w:rsidRDefault="00F567E1" w:rsidP="004E345C">
            <w:pPr>
              <w:pStyle w:val="a6"/>
              <w:numPr>
                <w:ilvl w:val="0"/>
                <w:numId w:val="70"/>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01.04.02 Прикладная математика и информатика, профиль </w:t>
            </w:r>
            <w:r w:rsidR="009B5C9D" w:rsidRPr="00F57F78">
              <w:rPr>
                <w:sz w:val="24"/>
                <w:szCs w:val="24"/>
              </w:rPr>
              <w:t>«</w:t>
            </w:r>
            <w:r w:rsidRPr="00F57F78">
              <w:rPr>
                <w:sz w:val="24"/>
                <w:szCs w:val="24"/>
              </w:rPr>
              <w:t>Математическое моделирование и вычислительные технологии</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FB3E75">
        <w:trPr>
          <w:cantSplit/>
          <w:tblHeader/>
        </w:trPr>
        <w:tc>
          <w:tcPr>
            <w:tcW w:w="567" w:type="dxa"/>
          </w:tcPr>
          <w:p w:rsidR="00F567E1" w:rsidRPr="00F57F78" w:rsidRDefault="00F567E1" w:rsidP="004E345C">
            <w:pPr>
              <w:pStyle w:val="a6"/>
              <w:numPr>
                <w:ilvl w:val="0"/>
                <w:numId w:val="70"/>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01.04.02 Прикладная математика и информатика, профиль </w:t>
            </w:r>
            <w:r w:rsidR="009B5C9D" w:rsidRPr="00F57F78">
              <w:rPr>
                <w:sz w:val="24"/>
                <w:szCs w:val="24"/>
              </w:rPr>
              <w:t>«</w:t>
            </w:r>
            <w:r w:rsidRPr="00F57F78">
              <w:rPr>
                <w:sz w:val="24"/>
                <w:szCs w:val="24"/>
              </w:rPr>
              <w:t>Прикладная информатика и математика в экономике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FB3E75">
        <w:trPr>
          <w:cantSplit/>
          <w:tblHeader/>
        </w:trPr>
        <w:tc>
          <w:tcPr>
            <w:tcW w:w="567" w:type="dxa"/>
          </w:tcPr>
          <w:p w:rsidR="00F567E1" w:rsidRPr="00F57F78" w:rsidRDefault="00F567E1" w:rsidP="004E345C">
            <w:pPr>
              <w:pStyle w:val="a6"/>
              <w:numPr>
                <w:ilvl w:val="0"/>
                <w:numId w:val="70"/>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05.04.01 Геология, профиль </w:t>
            </w:r>
            <w:r w:rsidR="009B5C9D" w:rsidRPr="00F57F78">
              <w:rPr>
                <w:sz w:val="24"/>
                <w:szCs w:val="24"/>
              </w:rPr>
              <w:t>«</w:t>
            </w:r>
            <w:r w:rsidRPr="00F57F78">
              <w:rPr>
                <w:sz w:val="24"/>
                <w:szCs w:val="24"/>
              </w:rPr>
              <w:t>Вулканология и сейсмология</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FB3E75">
        <w:trPr>
          <w:cantSplit/>
          <w:tblHeader/>
        </w:trPr>
        <w:tc>
          <w:tcPr>
            <w:tcW w:w="567" w:type="dxa"/>
          </w:tcPr>
          <w:p w:rsidR="00F567E1" w:rsidRPr="00F57F78" w:rsidRDefault="00F567E1" w:rsidP="004E345C">
            <w:pPr>
              <w:pStyle w:val="a6"/>
              <w:numPr>
                <w:ilvl w:val="0"/>
                <w:numId w:val="70"/>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06.04.01 Биология </w:t>
            </w:r>
            <w:r w:rsidR="009B5C9D" w:rsidRPr="00F57F78">
              <w:rPr>
                <w:sz w:val="24"/>
                <w:szCs w:val="24"/>
              </w:rPr>
              <w:t>«</w:t>
            </w:r>
            <w:r w:rsidRPr="00F57F78">
              <w:rPr>
                <w:sz w:val="24"/>
                <w:szCs w:val="24"/>
              </w:rPr>
              <w:t>Биоразнообразие и биологические ресурсы</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5</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FB3E75">
        <w:trPr>
          <w:cantSplit/>
          <w:tblHeader/>
        </w:trPr>
        <w:tc>
          <w:tcPr>
            <w:tcW w:w="567" w:type="dxa"/>
          </w:tcPr>
          <w:p w:rsidR="00F567E1" w:rsidRPr="00F57F78" w:rsidRDefault="00F567E1" w:rsidP="004E345C">
            <w:pPr>
              <w:pStyle w:val="a6"/>
              <w:numPr>
                <w:ilvl w:val="0"/>
                <w:numId w:val="70"/>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37.04.01 Психология, профиль </w:t>
            </w:r>
            <w:r w:rsidR="009B5C9D" w:rsidRPr="00F57F78">
              <w:rPr>
                <w:sz w:val="24"/>
                <w:szCs w:val="24"/>
              </w:rPr>
              <w:t>«</w:t>
            </w:r>
            <w:r w:rsidRPr="00F57F78">
              <w:rPr>
                <w:sz w:val="24"/>
                <w:szCs w:val="24"/>
              </w:rPr>
              <w:t>Психология личности</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6</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FB3E75">
        <w:trPr>
          <w:cantSplit/>
          <w:tblHeader/>
        </w:trPr>
        <w:tc>
          <w:tcPr>
            <w:tcW w:w="567" w:type="dxa"/>
          </w:tcPr>
          <w:p w:rsidR="00F567E1" w:rsidRPr="00F57F78" w:rsidRDefault="00F567E1" w:rsidP="004E345C">
            <w:pPr>
              <w:pStyle w:val="a6"/>
              <w:numPr>
                <w:ilvl w:val="0"/>
                <w:numId w:val="70"/>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историческое образование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5</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FB3E75">
        <w:trPr>
          <w:cantSplit/>
          <w:tblHeader/>
        </w:trPr>
        <w:tc>
          <w:tcPr>
            <w:tcW w:w="567" w:type="dxa"/>
          </w:tcPr>
          <w:p w:rsidR="00F567E1" w:rsidRPr="00F57F78" w:rsidRDefault="00F567E1" w:rsidP="004E345C">
            <w:pPr>
              <w:pStyle w:val="a6"/>
              <w:numPr>
                <w:ilvl w:val="0"/>
                <w:numId w:val="70"/>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педагогическое образование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7</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FB3E75">
        <w:trPr>
          <w:cantSplit/>
          <w:tblHeader/>
        </w:trPr>
        <w:tc>
          <w:tcPr>
            <w:tcW w:w="567" w:type="dxa"/>
          </w:tcPr>
          <w:p w:rsidR="00F567E1" w:rsidRPr="00F57F78" w:rsidRDefault="00F567E1" w:rsidP="004E345C">
            <w:pPr>
              <w:pStyle w:val="a6"/>
              <w:numPr>
                <w:ilvl w:val="0"/>
                <w:numId w:val="70"/>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лингвистическое образование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5</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bl>
    <w:p w:rsidR="00F567E1" w:rsidRPr="00F57F78" w:rsidRDefault="00F567E1" w:rsidP="004E345C">
      <w:pPr>
        <w:suppressAutoHyphens/>
        <w:spacing w:after="0" w:line="240" w:lineRule="auto"/>
        <w:ind w:right="0"/>
        <w:jc w:val="center"/>
        <w:rPr>
          <w:b/>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Очно-заочная (вечерняя) форма обучения</w:t>
      </w:r>
    </w:p>
    <w:tbl>
      <w:tblPr>
        <w:tblW w:w="100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6095"/>
        <w:gridCol w:w="1559"/>
        <w:gridCol w:w="1985"/>
      </w:tblGrid>
      <w:tr w:rsidR="00F567E1" w:rsidRPr="00F57F78" w:rsidTr="0051646F">
        <w:trPr>
          <w:tblHeader/>
        </w:trPr>
        <w:tc>
          <w:tcPr>
            <w:tcW w:w="425"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6095"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1559"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Бюджетные места</w:t>
            </w:r>
          </w:p>
        </w:tc>
        <w:tc>
          <w:tcPr>
            <w:tcW w:w="1985"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по договорам с оплатой стоимости обучения</w:t>
            </w:r>
          </w:p>
        </w:tc>
      </w:tr>
      <w:tr w:rsidR="00F567E1" w:rsidRPr="00F57F78" w:rsidTr="0051646F">
        <w:trPr>
          <w:tblHeader/>
        </w:trPr>
        <w:tc>
          <w:tcPr>
            <w:tcW w:w="425" w:type="dxa"/>
          </w:tcPr>
          <w:p w:rsidR="00F567E1" w:rsidRPr="00F57F78" w:rsidRDefault="00F567E1" w:rsidP="004E345C">
            <w:pPr>
              <w:pStyle w:val="a6"/>
              <w:numPr>
                <w:ilvl w:val="0"/>
                <w:numId w:val="71"/>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01.04.02 Прикладная математика и информатика, профиль </w:t>
            </w:r>
            <w:r w:rsidR="009B5C9D" w:rsidRPr="00F57F78">
              <w:rPr>
                <w:sz w:val="24"/>
                <w:szCs w:val="24"/>
              </w:rPr>
              <w:t>«</w:t>
            </w:r>
            <w:r w:rsidRPr="00F57F78">
              <w:rPr>
                <w:sz w:val="24"/>
                <w:szCs w:val="24"/>
              </w:rPr>
              <w:t>Математическое моделирование и вычислительные технологии</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51646F">
        <w:trPr>
          <w:tblHeader/>
        </w:trPr>
        <w:tc>
          <w:tcPr>
            <w:tcW w:w="425" w:type="dxa"/>
          </w:tcPr>
          <w:p w:rsidR="00F567E1" w:rsidRPr="00F57F78" w:rsidRDefault="00F567E1" w:rsidP="004E345C">
            <w:pPr>
              <w:pStyle w:val="a6"/>
              <w:numPr>
                <w:ilvl w:val="0"/>
                <w:numId w:val="71"/>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01.04.02 Прикладная математика и информатика, профиль </w:t>
            </w:r>
            <w:r w:rsidR="009B5C9D" w:rsidRPr="00F57F78">
              <w:rPr>
                <w:sz w:val="24"/>
                <w:szCs w:val="24"/>
              </w:rPr>
              <w:t>«</w:t>
            </w:r>
            <w:r w:rsidRPr="00F57F78">
              <w:rPr>
                <w:sz w:val="24"/>
                <w:szCs w:val="24"/>
              </w:rPr>
              <w:t>Прикладная информатика и математика в экономике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51646F">
        <w:trPr>
          <w:tblHeader/>
        </w:trPr>
        <w:tc>
          <w:tcPr>
            <w:tcW w:w="425" w:type="dxa"/>
          </w:tcPr>
          <w:p w:rsidR="00F567E1" w:rsidRPr="00F57F78" w:rsidRDefault="00F567E1" w:rsidP="004E345C">
            <w:pPr>
              <w:pStyle w:val="a6"/>
              <w:numPr>
                <w:ilvl w:val="0"/>
                <w:numId w:val="71"/>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06.04.01 Биология </w:t>
            </w:r>
            <w:r w:rsidR="009B5C9D" w:rsidRPr="00F57F78">
              <w:rPr>
                <w:sz w:val="24"/>
                <w:szCs w:val="24"/>
              </w:rPr>
              <w:t>«</w:t>
            </w:r>
            <w:r w:rsidRPr="00F57F78">
              <w:rPr>
                <w:sz w:val="24"/>
                <w:szCs w:val="24"/>
              </w:rPr>
              <w:t>Биоразнообразие и биологические ресурсы</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51646F">
        <w:trPr>
          <w:tblHeader/>
        </w:trPr>
        <w:tc>
          <w:tcPr>
            <w:tcW w:w="425" w:type="dxa"/>
          </w:tcPr>
          <w:p w:rsidR="00F567E1" w:rsidRPr="00F57F78" w:rsidRDefault="00F567E1" w:rsidP="004E345C">
            <w:pPr>
              <w:pStyle w:val="a6"/>
              <w:numPr>
                <w:ilvl w:val="0"/>
                <w:numId w:val="71"/>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37.04.01 Психология, профиль </w:t>
            </w:r>
            <w:r w:rsidR="009B5C9D" w:rsidRPr="00F57F78">
              <w:rPr>
                <w:sz w:val="24"/>
                <w:szCs w:val="24"/>
              </w:rPr>
              <w:t>«</w:t>
            </w:r>
            <w:r w:rsidRPr="00F57F78">
              <w:rPr>
                <w:sz w:val="24"/>
                <w:szCs w:val="24"/>
              </w:rPr>
              <w:t>Психология управления</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51646F">
        <w:trPr>
          <w:tblHeader/>
        </w:trPr>
        <w:tc>
          <w:tcPr>
            <w:tcW w:w="425" w:type="dxa"/>
          </w:tcPr>
          <w:p w:rsidR="00F567E1" w:rsidRPr="00F57F78" w:rsidRDefault="00F567E1" w:rsidP="004E345C">
            <w:pPr>
              <w:pStyle w:val="a6"/>
              <w:numPr>
                <w:ilvl w:val="0"/>
                <w:numId w:val="71"/>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38.04.01 Менеджмент, профиль </w:t>
            </w:r>
            <w:r w:rsidR="009B5C9D" w:rsidRPr="00F57F78">
              <w:rPr>
                <w:sz w:val="24"/>
                <w:szCs w:val="24"/>
              </w:rPr>
              <w:t>«</w:t>
            </w:r>
            <w:r w:rsidRPr="00F57F78">
              <w:rPr>
                <w:sz w:val="24"/>
                <w:szCs w:val="24"/>
              </w:rPr>
              <w:t>Кадровый менеджмент</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51646F">
        <w:trPr>
          <w:tblHeader/>
        </w:trPr>
        <w:tc>
          <w:tcPr>
            <w:tcW w:w="425" w:type="dxa"/>
          </w:tcPr>
          <w:p w:rsidR="00F567E1" w:rsidRPr="00F57F78" w:rsidRDefault="00F567E1" w:rsidP="004E345C">
            <w:pPr>
              <w:pStyle w:val="a6"/>
              <w:numPr>
                <w:ilvl w:val="0"/>
                <w:numId w:val="71"/>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педагогическое образование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51646F">
        <w:trPr>
          <w:tblHeader/>
        </w:trPr>
        <w:tc>
          <w:tcPr>
            <w:tcW w:w="425" w:type="dxa"/>
          </w:tcPr>
          <w:p w:rsidR="00F567E1" w:rsidRPr="00F57F78" w:rsidRDefault="00F567E1" w:rsidP="004E345C">
            <w:pPr>
              <w:pStyle w:val="a6"/>
              <w:numPr>
                <w:ilvl w:val="0"/>
                <w:numId w:val="71"/>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лингвистическое образование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51646F">
        <w:trPr>
          <w:tblHeader/>
        </w:trPr>
        <w:tc>
          <w:tcPr>
            <w:tcW w:w="425" w:type="dxa"/>
          </w:tcPr>
          <w:p w:rsidR="00F567E1" w:rsidRPr="00F57F78" w:rsidRDefault="00F567E1" w:rsidP="004E345C">
            <w:pPr>
              <w:pStyle w:val="a6"/>
              <w:numPr>
                <w:ilvl w:val="0"/>
                <w:numId w:val="71"/>
              </w:numPr>
              <w:suppressAutoHyphens/>
              <w:spacing w:after="0" w:line="240" w:lineRule="auto"/>
              <w:ind w:left="10" w:right="0" w:hanging="10"/>
              <w:jc w:val="left"/>
              <w:rPr>
                <w:sz w:val="24"/>
                <w:szCs w:val="24"/>
              </w:rPr>
            </w:pPr>
          </w:p>
        </w:tc>
        <w:tc>
          <w:tcPr>
            <w:tcW w:w="6095"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Языковое образование (английский язык)</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bl>
    <w:p w:rsidR="00F567E1" w:rsidRPr="00F57F78" w:rsidRDefault="00F567E1" w:rsidP="004E345C">
      <w:pPr>
        <w:suppressAutoHyphens/>
        <w:spacing w:after="0" w:line="240" w:lineRule="auto"/>
        <w:ind w:right="0"/>
        <w:jc w:val="center"/>
        <w:rPr>
          <w:b/>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Заочная форма обучения</w:t>
      </w:r>
    </w:p>
    <w:tbl>
      <w:tblPr>
        <w:tblW w:w="99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5953"/>
        <w:gridCol w:w="1559"/>
        <w:gridCol w:w="1985"/>
      </w:tblGrid>
      <w:tr w:rsidR="00F567E1" w:rsidRPr="00F57F78" w:rsidTr="0051646F">
        <w:trPr>
          <w:cantSplit/>
          <w:tblHeader/>
        </w:trPr>
        <w:tc>
          <w:tcPr>
            <w:tcW w:w="425"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5953"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Наименование направления подготовки и профиля</w:t>
            </w:r>
          </w:p>
        </w:tc>
        <w:tc>
          <w:tcPr>
            <w:tcW w:w="1559"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Бюджетные места</w:t>
            </w:r>
          </w:p>
        </w:tc>
        <w:tc>
          <w:tcPr>
            <w:tcW w:w="1985"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по договорам с оплатой стоимости обучения</w:t>
            </w:r>
          </w:p>
        </w:tc>
      </w:tr>
      <w:tr w:rsidR="00F567E1" w:rsidRPr="00F57F78" w:rsidTr="0051646F">
        <w:trPr>
          <w:cantSplit/>
          <w:tblHeader/>
        </w:trPr>
        <w:tc>
          <w:tcPr>
            <w:tcW w:w="425" w:type="dxa"/>
          </w:tcPr>
          <w:p w:rsidR="00F567E1" w:rsidRPr="00F57F78" w:rsidRDefault="00F567E1" w:rsidP="004E345C">
            <w:pPr>
              <w:pStyle w:val="a6"/>
              <w:numPr>
                <w:ilvl w:val="0"/>
                <w:numId w:val="72"/>
              </w:numPr>
              <w:suppressAutoHyphens/>
              <w:spacing w:after="0" w:line="240" w:lineRule="auto"/>
              <w:ind w:left="10" w:right="0" w:hanging="10"/>
              <w:jc w:val="left"/>
              <w:rPr>
                <w:sz w:val="24"/>
                <w:szCs w:val="24"/>
              </w:rPr>
            </w:pPr>
          </w:p>
        </w:tc>
        <w:tc>
          <w:tcPr>
            <w:tcW w:w="5953"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биологическое образование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51646F">
        <w:trPr>
          <w:cantSplit/>
          <w:tblHeader/>
        </w:trPr>
        <w:tc>
          <w:tcPr>
            <w:tcW w:w="425" w:type="dxa"/>
          </w:tcPr>
          <w:p w:rsidR="00F567E1" w:rsidRPr="00F57F78" w:rsidRDefault="00F567E1" w:rsidP="004E345C">
            <w:pPr>
              <w:pStyle w:val="a6"/>
              <w:numPr>
                <w:ilvl w:val="0"/>
                <w:numId w:val="72"/>
              </w:numPr>
              <w:suppressAutoHyphens/>
              <w:spacing w:after="0" w:line="240" w:lineRule="auto"/>
              <w:ind w:left="10" w:right="0" w:hanging="10"/>
              <w:jc w:val="left"/>
              <w:rPr>
                <w:sz w:val="24"/>
                <w:szCs w:val="24"/>
              </w:rPr>
            </w:pPr>
          </w:p>
        </w:tc>
        <w:tc>
          <w:tcPr>
            <w:tcW w:w="5953"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обществоведческое образование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51646F">
        <w:trPr>
          <w:cantSplit/>
          <w:tblHeader/>
        </w:trPr>
        <w:tc>
          <w:tcPr>
            <w:tcW w:w="425" w:type="dxa"/>
          </w:tcPr>
          <w:p w:rsidR="00F567E1" w:rsidRPr="00F57F78" w:rsidRDefault="00F567E1" w:rsidP="004E345C">
            <w:pPr>
              <w:pStyle w:val="a6"/>
              <w:numPr>
                <w:ilvl w:val="0"/>
                <w:numId w:val="72"/>
              </w:numPr>
              <w:suppressAutoHyphens/>
              <w:spacing w:after="0" w:line="240" w:lineRule="auto"/>
              <w:ind w:left="10" w:right="0" w:hanging="10"/>
              <w:jc w:val="left"/>
              <w:rPr>
                <w:sz w:val="24"/>
                <w:szCs w:val="24"/>
              </w:rPr>
            </w:pPr>
          </w:p>
        </w:tc>
        <w:tc>
          <w:tcPr>
            <w:tcW w:w="5953"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педагогическое образование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r w:rsidR="00F567E1" w:rsidRPr="00F57F78" w:rsidTr="0051646F">
        <w:trPr>
          <w:cantSplit/>
          <w:tblHeader/>
        </w:trPr>
        <w:tc>
          <w:tcPr>
            <w:tcW w:w="425" w:type="dxa"/>
          </w:tcPr>
          <w:p w:rsidR="00F567E1" w:rsidRPr="00F57F78" w:rsidRDefault="00F567E1" w:rsidP="004E345C">
            <w:pPr>
              <w:pStyle w:val="a6"/>
              <w:numPr>
                <w:ilvl w:val="0"/>
                <w:numId w:val="72"/>
              </w:numPr>
              <w:suppressAutoHyphens/>
              <w:spacing w:after="0" w:line="240" w:lineRule="auto"/>
              <w:ind w:left="10" w:right="0" w:hanging="10"/>
              <w:jc w:val="left"/>
              <w:rPr>
                <w:sz w:val="24"/>
                <w:szCs w:val="24"/>
              </w:rPr>
            </w:pPr>
          </w:p>
        </w:tc>
        <w:tc>
          <w:tcPr>
            <w:tcW w:w="5953"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 xml:space="preserve">44.04.01 Педагогическое образование, профиль </w:t>
            </w:r>
            <w:r w:rsidR="009B5C9D" w:rsidRPr="00F57F78">
              <w:rPr>
                <w:sz w:val="24"/>
                <w:szCs w:val="24"/>
              </w:rPr>
              <w:t>«</w:t>
            </w:r>
            <w:r w:rsidRPr="00F57F78">
              <w:rPr>
                <w:sz w:val="24"/>
                <w:szCs w:val="24"/>
              </w:rPr>
              <w:t>Современное лингвистическое образование</w:t>
            </w:r>
            <w:r w:rsidR="009B5C9D" w:rsidRPr="00F57F78">
              <w:rPr>
                <w:sz w:val="24"/>
                <w:szCs w:val="24"/>
              </w:rPr>
              <w:t>»</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1985"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bl>
    <w:p w:rsidR="00F567E1" w:rsidRPr="00F57F78" w:rsidRDefault="00F567E1" w:rsidP="004E345C">
      <w:pPr>
        <w:suppressAutoHyphens/>
        <w:spacing w:after="0" w:line="240" w:lineRule="auto"/>
        <w:ind w:right="0"/>
        <w:rPr>
          <w:b/>
          <w:sz w:val="24"/>
          <w:szCs w:val="24"/>
        </w:rPr>
      </w:pPr>
      <w:r w:rsidRPr="00F57F78">
        <w:rPr>
          <w:b/>
          <w:sz w:val="24"/>
          <w:szCs w:val="24"/>
        </w:rPr>
        <w:br w:type="page"/>
      </w:r>
    </w:p>
    <w:p w:rsidR="00F567E1" w:rsidRPr="00F57F78" w:rsidRDefault="00F567E1" w:rsidP="004E345C">
      <w:pPr>
        <w:suppressAutoHyphens/>
        <w:spacing w:after="0" w:line="240" w:lineRule="auto"/>
        <w:ind w:right="0"/>
        <w:jc w:val="center"/>
        <w:rPr>
          <w:b/>
          <w:sz w:val="24"/>
          <w:szCs w:val="24"/>
        </w:rPr>
      </w:pPr>
      <w:r w:rsidRPr="00F57F78">
        <w:rPr>
          <w:b/>
          <w:sz w:val="24"/>
          <w:szCs w:val="24"/>
        </w:rPr>
        <w:lastRenderedPageBreak/>
        <w:t>Среднее профессиональное образование</w:t>
      </w:r>
    </w:p>
    <w:p w:rsidR="00F567E1" w:rsidRPr="00F57F78" w:rsidRDefault="00F567E1" w:rsidP="004E345C">
      <w:pPr>
        <w:suppressAutoHyphens/>
        <w:spacing w:after="0" w:line="240" w:lineRule="auto"/>
        <w:ind w:right="0"/>
        <w:jc w:val="center"/>
        <w:rPr>
          <w:b/>
          <w:sz w:val="24"/>
          <w:szCs w:val="24"/>
        </w:rPr>
      </w:pPr>
      <w:r w:rsidRPr="00F57F78">
        <w:rPr>
          <w:b/>
          <w:sz w:val="24"/>
          <w:szCs w:val="24"/>
        </w:rPr>
        <w:t>Очная форма обучения</w:t>
      </w:r>
    </w:p>
    <w:p w:rsidR="00F567E1" w:rsidRPr="00F57F78" w:rsidRDefault="00F567E1" w:rsidP="004E345C">
      <w:pPr>
        <w:suppressAutoHyphens/>
        <w:spacing w:after="0" w:line="240" w:lineRule="auto"/>
        <w:ind w:right="0"/>
        <w:jc w:val="center"/>
        <w:rPr>
          <w:b/>
          <w:sz w:val="24"/>
          <w:szCs w:val="24"/>
        </w:rPr>
      </w:pPr>
      <w:r w:rsidRPr="00F57F78">
        <w:rPr>
          <w:b/>
          <w:sz w:val="24"/>
          <w:szCs w:val="24"/>
        </w:rPr>
        <w:t>на базе 9 классов</w:t>
      </w:r>
    </w:p>
    <w:p w:rsidR="00F567E1" w:rsidRPr="00F57F78" w:rsidRDefault="00F567E1" w:rsidP="004E345C">
      <w:pPr>
        <w:suppressAutoHyphens/>
        <w:spacing w:after="0" w:line="240" w:lineRule="auto"/>
        <w:ind w:right="0"/>
        <w:jc w:val="center"/>
        <w:rPr>
          <w:b/>
          <w:sz w:val="24"/>
          <w:szCs w:val="24"/>
        </w:rPr>
      </w:pPr>
    </w:p>
    <w:tbl>
      <w:tblPr>
        <w:tblW w:w="100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1"/>
        <w:gridCol w:w="1559"/>
        <w:gridCol w:w="2977"/>
      </w:tblGrid>
      <w:tr w:rsidR="00F567E1" w:rsidRPr="00F57F78" w:rsidTr="0051646F">
        <w:trPr>
          <w:cantSplit/>
          <w:tblHeader/>
        </w:trPr>
        <w:tc>
          <w:tcPr>
            <w:tcW w:w="567"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496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Шифр и наименование специальности</w:t>
            </w:r>
          </w:p>
        </w:tc>
        <w:tc>
          <w:tcPr>
            <w:tcW w:w="1559"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Бюджетные места</w:t>
            </w:r>
          </w:p>
        </w:tc>
        <w:tc>
          <w:tcPr>
            <w:tcW w:w="2977"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по договорам с оплатой стоимости обучения</w:t>
            </w:r>
          </w:p>
        </w:tc>
      </w:tr>
      <w:tr w:rsidR="00F567E1" w:rsidRPr="00F57F78" w:rsidTr="0051646F">
        <w:trPr>
          <w:cantSplit/>
          <w:tblHeader/>
        </w:trPr>
        <w:tc>
          <w:tcPr>
            <w:tcW w:w="567" w:type="dxa"/>
          </w:tcPr>
          <w:p w:rsidR="00F567E1" w:rsidRPr="00F57F78" w:rsidRDefault="00F567E1" w:rsidP="004E345C">
            <w:pPr>
              <w:pStyle w:val="a6"/>
              <w:numPr>
                <w:ilvl w:val="0"/>
                <w:numId w:val="43"/>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38.02.01 Экономика и бухгалтерский учет (по отраслям)</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297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r>
      <w:tr w:rsidR="00F567E1" w:rsidRPr="00F57F78" w:rsidTr="0051646F">
        <w:trPr>
          <w:cantSplit/>
          <w:tblHeader/>
        </w:trPr>
        <w:tc>
          <w:tcPr>
            <w:tcW w:w="567" w:type="dxa"/>
          </w:tcPr>
          <w:p w:rsidR="00F567E1" w:rsidRPr="00F57F78" w:rsidRDefault="00F567E1" w:rsidP="004E345C">
            <w:pPr>
              <w:pStyle w:val="a6"/>
              <w:numPr>
                <w:ilvl w:val="0"/>
                <w:numId w:val="43"/>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40.02.01 Право и организация социального обеспечения</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297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r>
      <w:tr w:rsidR="00F567E1" w:rsidRPr="00F57F78" w:rsidTr="0051646F">
        <w:trPr>
          <w:cantSplit/>
          <w:tblHeader/>
        </w:trPr>
        <w:tc>
          <w:tcPr>
            <w:tcW w:w="567" w:type="dxa"/>
          </w:tcPr>
          <w:p w:rsidR="00F567E1" w:rsidRPr="00F57F78" w:rsidRDefault="00F567E1" w:rsidP="004E345C">
            <w:pPr>
              <w:pStyle w:val="a6"/>
              <w:numPr>
                <w:ilvl w:val="0"/>
                <w:numId w:val="43"/>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42.02.01 Реклама</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297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r>
      <w:tr w:rsidR="00F567E1" w:rsidRPr="00F57F78" w:rsidTr="0051646F">
        <w:trPr>
          <w:cantSplit/>
          <w:tblHeader/>
        </w:trPr>
        <w:tc>
          <w:tcPr>
            <w:tcW w:w="567" w:type="dxa"/>
          </w:tcPr>
          <w:p w:rsidR="00F567E1" w:rsidRPr="00F57F78" w:rsidRDefault="00F567E1" w:rsidP="004E345C">
            <w:pPr>
              <w:pStyle w:val="a6"/>
              <w:numPr>
                <w:ilvl w:val="0"/>
                <w:numId w:val="43"/>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43.02.</w:t>
            </w:r>
            <w:r w:rsidR="00375FC2">
              <w:rPr>
                <w:sz w:val="24"/>
                <w:szCs w:val="24"/>
              </w:rPr>
              <w:t>16</w:t>
            </w:r>
            <w:r w:rsidRPr="00F57F78">
              <w:rPr>
                <w:sz w:val="24"/>
                <w:szCs w:val="24"/>
              </w:rPr>
              <w:t xml:space="preserve"> Туризм</w:t>
            </w:r>
            <w:r w:rsidR="00375FC2">
              <w:rPr>
                <w:sz w:val="24"/>
                <w:szCs w:val="24"/>
              </w:rPr>
              <w:t xml:space="preserve"> и гостеприимство</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297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r>
    </w:tbl>
    <w:p w:rsidR="00F567E1" w:rsidRPr="00F57F78" w:rsidRDefault="00F567E1" w:rsidP="004E345C">
      <w:pPr>
        <w:suppressAutoHyphens/>
        <w:spacing w:after="0" w:line="240" w:lineRule="auto"/>
        <w:ind w:right="0"/>
        <w:jc w:val="center"/>
        <w:rPr>
          <w:b/>
          <w:sz w:val="24"/>
          <w:szCs w:val="24"/>
        </w:rPr>
      </w:pPr>
    </w:p>
    <w:p w:rsidR="00F567E1" w:rsidRPr="00F57F78" w:rsidRDefault="00F567E1" w:rsidP="004E345C">
      <w:pPr>
        <w:suppressAutoHyphens/>
        <w:spacing w:after="0" w:line="240" w:lineRule="auto"/>
        <w:ind w:right="0"/>
        <w:jc w:val="center"/>
        <w:rPr>
          <w:b/>
          <w:sz w:val="24"/>
          <w:szCs w:val="24"/>
        </w:rPr>
      </w:pPr>
      <w:r w:rsidRPr="00F57F78">
        <w:rPr>
          <w:b/>
          <w:sz w:val="24"/>
          <w:szCs w:val="24"/>
        </w:rPr>
        <w:t>на базе 11 классов</w:t>
      </w:r>
    </w:p>
    <w:tbl>
      <w:tblPr>
        <w:tblW w:w="100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1"/>
        <w:gridCol w:w="1559"/>
        <w:gridCol w:w="2977"/>
      </w:tblGrid>
      <w:tr w:rsidR="00F567E1" w:rsidRPr="00F57F78" w:rsidTr="0051646F">
        <w:trPr>
          <w:cantSplit/>
          <w:tblHeader/>
        </w:trPr>
        <w:tc>
          <w:tcPr>
            <w:tcW w:w="567"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w:t>
            </w:r>
          </w:p>
        </w:tc>
        <w:tc>
          <w:tcPr>
            <w:tcW w:w="4961"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Шифр и наименование специальности</w:t>
            </w:r>
          </w:p>
        </w:tc>
        <w:tc>
          <w:tcPr>
            <w:tcW w:w="1559"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Бюджетные места</w:t>
            </w:r>
          </w:p>
        </w:tc>
        <w:tc>
          <w:tcPr>
            <w:tcW w:w="2977" w:type="dxa"/>
            <w:vAlign w:val="center"/>
          </w:tcPr>
          <w:p w:rsidR="00F567E1" w:rsidRPr="00F57F78" w:rsidRDefault="00F567E1" w:rsidP="004E345C">
            <w:pPr>
              <w:suppressAutoHyphens/>
              <w:spacing w:after="0" w:line="240" w:lineRule="auto"/>
              <w:ind w:right="0"/>
              <w:jc w:val="center"/>
              <w:rPr>
                <w:i/>
                <w:sz w:val="24"/>
                <w:szCs w:val="24"/>
              </w:rPr>
            </w:pPr>
            <w:r w:rsidRPr="00F57F78">
              <w:rPr>
                <w:i/>
                <w:sz w:val="24"/>
                <w:szCs w:val="24"/>
              </w:rPr>
              <w:t>Количество мест по договорам с оплатой стоимости обучения</w:t>
            </w:r>
          </w:p>
        </w:tc>
      </w:tr>
      <w:tr w:rsidR="00F567E1" w:rsidRPr="00F57F78" w:rsidTr="0051646F">
        <w:trPr>
          <w:cantSplit/>
          <w:tblHeader/>
        </w:trPr>
        <w:tc>
          <w:tcPr>
            <w:tcW w:w="567" w:type="dxa"/>
          </w:tcPr>
          <w:p w:rsidR="00F567E1" w:rsidRPr="00F57F78" w:rsidRDefault="00F567E1" w:rsidP="004E345C">
            <w:pPr>
              <w:pStyle w:val="a6"/>
              <w:numPr>
                <w:ilvl w:val="0"/>
                <w:numId w:val="74"/>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38.02.01 Экономика и бухгалтерский учет (по отраслям)</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297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r>
      <w:tr w:rsidR="00F567E1" w:rsidRPr="00F57F78" w:rsidTr="0051646F">
        <w:trPr>
          <w:cantSplit/>
          <w:tblHeader/>
        </w:trPr>
        <w:tc>
          <w:tcPr>
            <w:tcW w:w="567" w:type="dxa"/>
          </w:tcPr>
          <w:p w:rsidR="00F567E1" w:rsidRPr="00F57F78" w:rsidRDefault="00F567E1" w:rsidP="004E345C">
            <w:pPr>
              <w:pStyle w:val="a6"/>
              <w:numPr>
                <w:ilvl w:val="0"/>
                <w:numId w:val="74"/>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40.02.01 Право и организация социального обеспечения</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297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r>
      <w:tr w:rsidR="00F567E1" w:rsidRPr="00F57F78" w:rsidTr="0051646F">
        <w:trPr>
          <w:cantSplit/>
          <w:tblHeader/>
        </w:trPr>
        <w:tc>
          <w:tcPr>
            <w:tcW w:w="567" w:type="dxa"/>
          </w:tcPr>
          <w:p w:rsidR="00F567E1" w:rsidRPr="00F57F78" w:rsidRDefault="00F567E1" w:rsidP="004E345C">
            <w:pPr>
              <w:pStyle w:val="a6"/>
              <w:numPr>
                <w:ilvl w:val="0"/>
                <w:numId w:val="74"/>
              </w:numPr>
              <w:suppressAutoHyphens/>
              <w:spacing w:after="0" w:line="240" w:lineRule="auto"/>
              <w:ind w:left="10" w:right="0" w:hanging="10"/>
              <w:jc w:val="left"/>
              <w:rPr>
                <w:sz w:val="24"/>
                <w:szCs w:val="24"/>
              </w:rPr>
            </w:pPr>
          </w:p>
        </w:tc>
        <w:tc>
          <w:tcPr>
            <w:tcW w:w="4961" w:type="dxa"/>
            <w:vAlign w:val="center"/>
          </w:tcPr>
          <w:p w:rsidR="00F567E1" w:rsidRPr="00F57F78" w:rsidRDefault="00F567E1" w:rsidP="004E345C">
            <w:pPr>
              <w:suppressAutoHyphens/>
              <w:spacing w:after="0" w:line="240" w:lineRule="auto"/>
              <w:ind w:right="0"/>
              <w:rPr>
                <w:sz w:val="24"/>
                <w:szCs w:val="24"/>
              </w:rPr>
            </w:pPr>
            <w:r w:rsidRPr="00F57F78">
              <w:rPr>
                <w:sz w:val="24"/>
                <w:szCs w:val="24"/>
              </w:rPr>
              <w:t>42.02.01 Реклама</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0</w:t>
            </w:r>
          </w:p>
        </w:tc>
        <w:tc>
          <w:tcPr>
            <w:tcW w:w="297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20</w:t>
            </w:r>
          </w:p>
        </w:tc>
      </w:tr>
      <w:tr w:rsidR="00F567E1" w:rsidRPr="00F57F78" w:rsidTr="0051646F">
        <w:trPr>
          <w:cantSplit/>
          <w:tblHeader/>
        </w:trPr>
        <w:tc>
          <w:tcPr>
            <w:tcW w:w="567" w:type="dxa"/>
          </w:tcPr>
          <w:p w:rsidR="00F567E1" w:rsidRPr="00F57F78" w:rsidRDefault="00F567E1" w:rsidP="004E345C">
            <w:pPr>
              <w:pStyle w:val="a6"/>
              <w:numPr>
                <w:ilvl w:val="0"/>
                <w:numId w:val="74"/>
              </w:numPr>
              <w:suppressAutoHyphens/>
              <w:spacing w:after="0" w:line="240" w:lineRule="auto"/>
              <w:ind w:left="10" w:right="0" w:hanging="10"/>
              <w:jc w:val="left"/>
              <w:rPr>
                <w:sz w:val="24"/>
                <w:szCs w:val="24"/>
              </w:rPr>
            </w:pPr>
          </w:p>
        </w:tc>
        <w:tc>
          <w:tcPr>
            <w:tcW w:w="4961" w:type="dxa"/>
            <w:vAlign w:val="center"/>
          </w:tcPr>
          <w:p w:rsidR="00F567E1" w:rsidRPr="00F57F78" w:rsidRDefault="00375FC2" w:rsidP="004E345C">
            <w:pPr>
              <w:suppressAutoHyphens/>
              <w:spacing w:after="0" w:line="240" w:lineRule="auto"/>
              <w:ind w:right="0"/>
              <w:rPr>
                <w:sz w:val="24"/>
                <w:szCs w:val="24"/>
              </w:rPr>
            </w:pPr>
            <w:r>
              <w:rPr>
                <w:sz w:val="24"/>
                <w:szCs w:val="24"/>
              </w:rPr>
              <w:t>43.02.16</w:t>
            </w:r>
            <w:r w:rsidR="00F567E1" w:rsidRPr="00F57F78">
              <w:rPr>
                <w:sz w:val="24"/>
                <w:szCs w:val="24"/>
              </w:rPr>
              <w:t xml:space="preserve"> Туризм</w:t>
            </w:r>
            <w:r>
              <w:rPr>
                <w:sz w:val="24"/>
                <w:szCs w:val="24"/>
              </w:rPr>
              <w:t xml:space="preserve"> и гостеприимство</w:t>
            </w:r>
          </w:p>
        </w:tc>
        <w:tc>
          <w:tcPr>
            <w:tcW w:w="1559"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c>
          <w:tcPr>
            <w:tcW w:w="2977" w:type="dxa"/>
            <w:vAlign w:val="center"/>
          </w:tcPr>
          <w:p w:rsidR="00F567E1" w:rsidRPr="00F57F78" w:rsidRDefault="00F567E1" w:rsidP="004E345C">
            <w:pPr>
              <w:suppressAutoHyphens/>
              <w:spacing w:after="0" w:line="240" w:lineRule="auto"/>
              <w:ind w:right="0"/>
              <w:jc w:val="center"/>
              <w:rPr>
                <w:sz w:val="24"/>
                <w:szCs w:val="24"/>
              </w:rPr>
            </w:pPr>
            <w:r w:rsidRPr="00F57F78">
              <w:rPr>
                <w:sz w:val="24"/>
                <w:szCs w:val="24"/>
              </w:rPr>
              <w:t>10</w:t>
            </w:r>
          </w:p>
        </w:tc>
      </w:tr>
    </w:tbl>
    <w:p w:rsidR="00F567E1" w:rsidRPr="00F57F78" w:rsidRDefault="00F567E1" w:rsidP="004E345C">
      <w:pPr>
        <w:suppressAutoHyphens/>
        <w:spacing w:after="0" w:line="240" w:lineRule="auto"/>
        <w:ind w:right="0"/>
        <w:jc w:val="center"/>
        <w:rPr>
          <w:b/>
          <w:sz w:val="24"/>
          <w:szCs w:val="24"/>
        </w:rPr>
      </w:pPr>
    </w:p>
    <w:p w:rsidR="00F567E1" w:rsidRPr="00F57F78" w:rsidRDefault="00F567E1" w:rsidP="004E345C">
      <w:pPr>
        <w:suppressAutoHyphens/>
        <w:spacing w:after="0" w:line="240" w:lineRule="auto"/>
        <w:ind w:right="0"/>
        <w:rPr>
          <w:b/>
          <w:sz w:val="24"/>
          <w:szCs w:val="24"/>
        </w:rPr>
      </w:pPr>
      <w:r w:rsidRPr="00F57F78">
        <w:rPr>
          <w:b/>
          <w:sz w:val="24"/>
          <w:szCs w:val="24"/>
        </w:rPr>
        <w:br w:type="page"/>
      </w:r>
    </w:p>
    <w:p w:rsidR="00F567E1" w:rsidRPr="00F57F78" w:rsidRDefault="00F567E1" w:rsidP="004E345C">
      <w:pPr>
        <w:suppressAutoHyphens/>
        <w:spacing w:after="0" w:line="240" w:lineRule="auto"/>
        <w:ind w:right="0"/>
        <w:jc w:val="right"/>
        <w:rPr>
          <w:sz w:val="24"/>
          <w:szCs w:val="24"/>
        </w:rPr>
      </w:pPr>
      <w:r w:rsidRPr="00F57F78">
        <w:rPr>
          <w:sz w:val="24"/>
          <w:szCs w:val="24"/>
        </w:rPr>
        <w:lastRenderedPageBreak/>
        <w:t>Приложение 4</w:t>
      </w:r>
    </w:p>
    <w:p w:rsidR="00F567E1" w:rsidRPr="00F57F78" w:rsidRDefault="00F567E1" w:rsidP="004E345C">
      <w:pPr>
        <w:shd w:val="clear" w:color="auto" w:fill="FFFFFF"/>
        <w:suppressAutoHyphens/>
        <w:spacing w:after="0" w:line="240" w:lineRule="auto"/>
        <w:ind w:right="0"/>
        <w:jc w:val="center"/>
        <w:outlineLvl w:val="0"/>
        <w:rPr>
          <w:b/>
          <w:kern w:val="36"/>
          <w:sz w:val="24"/>
          <w:szCs w:val="24"/>
        </w:rPr>
      </w:pPr>
    </w:p>
    <w:p w:rsidR="00F567E1" w:rsidRPr="00F57F78" w:rsidRDefault="00F567E1" w:rsidP="004E345C">
      <w:pPr>
        <w:shd w:val="clear" w:color="auto" w:fill="FFFFFF"/>
        <w:suppressAutoHyphens/>
        <w:spacing w:after="0" w:line="240" w:lineRule="auto"/>
        <w:ind w:right="0"/>
        <w:jc w:val="center"/>
        <w:outlineLvl w:val="0"/>
        <w:rPr>
          <w:b/>
          <w:kern w:val="36"/>
          <w:sz w:val="24"/>
          <w:szCs w:val="24"/>
        </w:rPr>
      </w:pPr>
      <w:r w:rsidRPr="00F57F78">
        <w:rPr>
          <w:b/>
          <w:kern w:val="36"/>
          <w:sz w:val="24"/>
          <w:szCs w:val="24"/>
        </w:rPr>
        <w:t>Критерии оценки портфолио в 2023 году для поступающих на обучение по программам магистратуры</w:t>
      </w:r>
    </w:p>
    <w:p w:rsidR="00F567E1" w:rsidRPr="00F57F78" w:rsidRDefault="00F567E1" w:rsidP="004E345C">
      <w:pPr>
        <w:shd w:val="clear" w:color="auto" w:fill="FFFFFF"/>
        <w:suppressAutoHyphens/>
        <w:spacing w:after="0" w:line="240" w:lineRule="auto"/>
        <w:ind w:right="0"/>
        <w:outlineLvl w:val="0"/>
        <w:rPr>
          <w:b/>
          <w:kern w:val="36"/>
          <w:sz w:val="24"/>
          <w:szCs w:val="24"/>
        </w:rPr>
      </w:pPr>
    </w:p>
    <w:p w:rsidR="00F567E1" w:rsidRPr="00F57F78" w:rsidRDefault="00F567E1" w:rsidP="004E345C">
      <w:pPr>
        <w:suppressAutoHyphens/>
        <w:spacing w:after="0" w:line="240" w:lineRule="auto"/>
        <w:ind w:right="0" w:firstLine="567"/>
        <w:rPr>
          <w:sz w:val="24"/>
          <w:szCs w:val="24"/>
        </w:rPr>
      </w:pPr>
      <w:r w:rsidRPr="00F57F78">
        <w:rPr>
          <w:sz w:val="24"/>
          <w:szCs w:val="24"/>
        </w:rPr>
        <w:t>Суммарная оценка портфолио, являющаяся основанием для рейтинга, складывается из баллов, накопленных по отдельным критериям оценки.</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В некоторых критериях предлагается два вида работ в зависимости от траектории программы.</w:t>
      </w:r>
    </w:p>
    <w:p w:rsidR="00F567E1" w:rsidRPr="00F57F78" w:rsidRDefault="00F567E1" w:rsidP="004E345C">
      <w:pPr>
        <w:pStyle w:val="a6"/>
        <w:numPr>
          <w:ilvl w:val="1"/>
          <w:numId w:val="45"/>
        </w:numPr>
        <w:shd w:val="clear" w:color="auto" w:fill="FFFFFF"/>
        <w:tabs>
          <w:tab w:val="left" w:pos="851"/>
        </w:tabs>
        <w:suppressAutoHyphens/>
        <w:spacing w:after="0" w:line="240" w:lineRule="auto"/>
        <w:ind w:left="0" w:right="0" w:firstLine="567"/>
        <w:contextualSpacing w:val="0"/>
        <w:rPr>
          <w:sz w:val="24"/>
          <w:szCs w:val="24"/>
        </w:rPr>
      </w:pPr>
      <w:bookmarkStart w:id="77" w:name="bookmark0"/>
      <w:bookmarkEnd w:id="77"/>
      <w:r w:rsidRPr="00F57F78">
        <w:rPr>
          <w:b/>
          <w:bCs/>
          <w:sz w:val="24"/>
          <w:szCs w:val="24"/>
        </w:rPr>
        <w:t xml:space="preserve">Критерий </w:t>
      </w:r>
      <w:r w:rsidR="009B5C9D" w:rsidRPr="00F57F78">
        <w:rPr>
          <w:b/>
          <w:bCs/>
          <w:sz w:val="24"/>
          <w:szCs w:val="24"/>
        </w:rPr>
        <w:t>«</w:t>
      </w:r>
      <w:r w:rsidRPr="00F57F78">
        <w:rPr>
          <w:b/>
          <w:bCs/>
          <w:sz w:val="24"/>
          <w:szCs w:val="24"/>
        </w:rPr>
        <w:t>Академическая основа для построения карьеры</w:t>
      </w:r>
      <w:r w:rsidR="009B5C9D" w:rsidRPr="00F57F78">
        <w:rPr>
          <w:b/>
          <w:bCs/>
          <w:sz w:val="24"/>
          <w:szCs w:val="24"/>
        </w:rPr>
        <w:t>»</w:t>
      </w:r>
      <w:r w:rsidRPr="00F57F78">
        <w:rPr>
          <w:b/>
          <w:bCs/>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Полученное образование подтверждается оригиналом (на этапе поступления – копией) документов об окончании ВУЗа.</w:t>
      </w:r>
    </w:p>
    <w:p w:rsidR="00F567E1" w:rsidRPr="00F57F78" w:rsidRDefault="00F567E1" w:rsidP="004E345C">
      <w:pPr>
        <w:shd w:val="clear" w:color="auto" w:fill="FFFFFF"/>
        <w:suppressAutoHyphens/>
        <w:spacing w:after="0" w:line="240" w:lineRule="auto"/>
        <w:ind w:right="0" w:firstLine="567"/>
        <w:rPr>
          <w:sz w:val="24"/>
          <w:szCs w:val="24"/>
        </w:rPr>
      </w:pPr>
      <w:bookmarkStart w:id="78" w:name="bookmark1"/>
      <w:bookmarkEnd w:id="78"/>
      <w:r w:rsidRPr="00F57F78">
        <w:rPr>
          <w:b/>
          <w:bCs/>
          <w:sz w:val="24"/>
          <w:szCs w:val="24"/>
        </w:rPr>
        <w:t>Диплом о высшем образовании (максимум</w:t>
      </w:r>
      <w:r w:rsidR="005C45D7" w:rsidRPr="00F57F78">
        <w:rPr>
          <w:b/>
          <w:bCs/>
          <w:sz w:val="24"/>
          <w:szCs w:val="24"/>
        </w:rPr>
        <w:t xml:space="preserve"> – </w:t>
      </w:r>
      <w:r w:rsidRPr="00F57F78">
        <w:rPr>
          <w:b/>
          <w:bCs/>
          <w:sz w:val="24"/>
          <w:szCs w:val="24"/>
        </w:rPr>
        <w:t>10 баллов):</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диплом с отличием КамГУ имени Беринга – 10 баллов;</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диплом с отличием другого вуза – 9 баллов</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 xml:space="preserve">диплом с оценками </w:t>
      </w:r>
      <w:r w:rsidR="009B5C9D" w:rsidRPr="00F57F78">
        <w:rPr>
          <w:sz w:val="24"/>
          <w:szCs w:val="24"/>
        </w:rPr>
        <w:t>«</w:t>
      </w:r>
      <w:r w:rsidRPr="00F57F78">
        <w:rPr>
          <w:sz w:val="24"/>
          <w:szCs w:val="24"/>
        </w:rPr>
        <w:t>хорошо</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отлично</w:t>
      </w:r>
      <w:r w:rsidR="009B5C9D" w:rsidRPr="00F57F78">
        <w:rPr>
          <w:sz w:val="24"/>
          <w:szCs w:val="24"/>
        </w:rPr>
        <w:t>»</w:t>
      </w:r>
      <w:r w:rsidRPr="00F57F78">
        <w:rPr>
          <w:sz w:val="24"/>
          <w:szCs w:val="24"/>
        </w:rPr>
        <w:t xml:space="preserve"> КамГУ им. В. Беринга – 7 баллов;</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 xml:space="preserve">диплом с оценками </w:t>
      </w:r>
      <w:r w:rsidR="009B5C9D" w:rsidRPr="00F57F78">
        <w:rPr>
          <w:sz w:val="24"/>
          <w:szCs w:val="24"/>
        </w:rPr>
        <w:t>«</w:t>
      </w:r>
      <w:r w:rsidRPr="00F57F78">
        <w:rPr>
          <w:sz w:val="24"/>
          <w:szCs w:val="24"/>
        </w:rPr>
        <w:t>хорошо</w:t>
      </w:r>
      <w:r w:rsidR="009B5C9D" w:rsidRPr="00F57F78">
        <w:rPr>
          <w:sz w:val="24"/>
          <w:szCs w:val="24"/>
        </w:rPr>
        <w:t>»</w:t>
      </w:r>
      <w:r w:rsidRPr="00F57F78">
        <w:rPr>
          <w:sz w:val="24"/>
          <w:szCs w:val="24"/>
        </w:rPr>
        <w:t xml:space="preserve"> и </w:t>
      </w:r>
      <w:r w:rsidR="009B5C9D" w:rsidRPr="00F57F78">
        <w:rPr>
          <w:sz w:val="24"/>
          <w:szCs w:val="24"/>
        </w:rPr>
        <w:t>«</w:t>
      </w:r>
      <w:r w:rsidRPr="00F57F78">
        <w:rPr>
          <w:sz w:val="24"/>
          <w:szCs w:val="24"/>
        </w:rPr>
        <w:t>отлично</w:t>
      </w:r>
      <w:r w:rsidR="009B5C9D" w:rsidRPr="00F57F78">
        <w:rPr>
          <w:sz w:val="24"/>
          <w:szCs w:val="24"/>
        </w:rPr>
        <w:t>»</w:t>
      </w:r>
      <w:r w:rsidRPr="00F57F78">
        <w:rPr>
          <w:sz w:val="24"/>
          <w:szCs w:val="24"/>
        </w:rPr>
        <w:t xml:space="preserve"> другого вуза – 5 баллов;</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 xml:space="preserve">диплом с оценками </w:t>
      </w:r>
      <w:r w:rsidR="009B5C9D" w:rsidRPr="00F57F78">
        <w:rPr>
          <w:sz w:val="24"/>
          <w:szCs w:val="24"/>
        </w:rPr>
        <w:t>«</w:t>
      </w:r>
      <w:r w:rsidRPr="00F57F78">
        <w:rPr>
          <w:sz w:val="24"/>
          <w:szCs w:val="24"/>
        </w:rPr>
        <w:t>удовлетворительно</w:t>
      </w:r>
      <w:r w:rsidR="009B5C9D" w:rsidRPr="00F57F78">
        <w:rPr>
          <w:sz w:val="24"/>
          <w:szCs w:val="24"/>
        </w:rPr>
        <w:t>»</w:t>
      </w:r>
      <w:r w:rsidRPr="00F57F78">
        <w:rPr>
          <w:sz w:val="24"/>
          <w:szCs w:val="24"/>
        </w:rPr>
        <w:t xml:space="preserve"> КамГУ им. В. Беринга – 3 балла;</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защита ВКР бакалавра или специалиста в форме стартапа – 5 баллов.</w:t>
      </w:r>
    </w:p>
    <w:p w:rsidR="00F567E1" w:rsidRPr="00F57F78" w:rsidRDefault="00F567E1" w:rsidP="004E345C">
      <w:pPr>
        <w:pStyle w:val="a6"/>
        <w:shd w:val="clear" w:color="auto" w:fill="FFFFFF"/>
        <w:suppressAutoHyphens/>
        <w:spacing w:after="0" w:line="240" w:lineRule="auto"/>
        <w:ind w:right="0"/>
        <w:rPr>
          <w:sz w:val="24"/>
          <w:szCs w:val="24"/>
        </w:rPr>
      </w:pPr>
    </w:p>
    <w:p w:rsidR="00F567E1" w:rsidRPr="00F57F78" w:rsidRDefault="00F567E1" w:rsidP="004E345C">
      <w:pPr>
        <w:pStyle w:val="a6"/>
        <w:numPr>
          <w:ilvl w:val="1"/>
          <w:numId w:val="45"/>
        </w:numPr>
        <w:shd w:val="clear" w:color="auto" w:fill="FFFFFF"/>
        <w:tabs>
          <w:tab w:val="left" w:pos="851"/>
        </w:tabs>
        <w:suppressAutoHyphens/>
        <w:spacing w:after="0" w:line="240" w:lineRule="auto"/>
        <w:ind w:left="0" w:right="0" w:firstLine="567"/>
        <w:contextualSpacing w:val="0"/>
        <w:rPr>
          <w:b/>
          <w:bCs/>
          <w:sz w:val="24"/>
          <w:szCs w:val="24"/>
        </w:rPr>
      </w:pPr>
      <w:r w:rsidRPr="00F57F78">
        <w:rPr>
          <w:b/>
          <w:bCs/>
          <w:sz w:val="24"/>
          <w:szCs w:val="24"/>
        </w:rPr>
        <w:t xml:space="preserve">Критерий </w:t>
      </w:r>
      <w:r w:rsidR="009B5C9D" w:rsidRPr="00F57F78">
        <w:rPr>
          <w:b/>
          <w:bCs/>
          <w:sz w:val="24"/>
          <w:szCs w:val="24"/>
        </w:rPr>
        <w:t>«</w:t>
      </w:r>
      <w:r w:rsidRPr="00F57F78">
        <w:rPr>
          <w:b/>
          <w:bCs/>
          <w:sz w:val="24"/>
          <w:szCs w:val="24"/>
        </w:rPr>
        <w:t>Наличие документов о дополнительном образовании, повышении квалификации по соответствующей специальности (за последние 5 лет)</w:t>
      </w:r>
      <w:r w:rsidR="009B5C9D" w:rsidRPr="00F57F78">
        <w:rPr>
          <w:b/>
          <w:bCs/>
          <w:sz w:val="24"/>
          <w:szCs w:val="24"/>
        </w:rPr>
        <w:t>»</w:t>
      </w:r>
      <w:r w:rsidRPr="00F57F78">
        <w:rPr>
          <w:b/>
          <w:bCs/>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 xml:space="preserve">Баллы суммируются, общая сумма </w:t>
      </w:r>
      <w:r w:rsidRPr="00F57F78">
        <w:rPr>
          <w:b/>
          <w:bCs/>
          <w:sz w:val="24"/>
          <w:szCs w:val="24"/>
        </w:rPr>
        <w:t xml:space="preserve">максимум </w:t>
      </w:r>
      <w:r w:rsidRPr="00F57F78">
        <w:rPr>
          <w:sz w:val="24"/>
          <w:szCs w:val="24"/>
        </w:rPr>
        <w:t>–</w:t>
      </w:r>
      <w:r w:rsidRPr="00F57F78">
        <w:rPr>
          <w:b/>
          <w:bCs/>
          <w:sz w:val="24"/>
          <w:szCs w:val="24"/>
        </w:rPr>
        <w:t xml:space="preserve"> 10 баллов</w:t>
      </w:r>
      <w:r w:rsidRPr="00F57F78">
        <w:rPr>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bookmarkStart w:id="79" w:name="bookmark2"/>
      <w:bookmarkEnd w:id="79"/>
      <w:r w:rsidRPr="00F57F78">
        <w:rPr>
          <w:b/>
          <w:bCs/>
          <w:sz w:val="24"/>
          <w:szCs w:val="24"/>
        </w:rPr>
        <w:t>Включает</w:t>
      </w:r>
      <w:r w:rsidRPr="00F57F78">
        <w:rPr>
          <w:sz w:val="24"/>
          <w:szCs w:val="24"/>
        </w:rPr>
        <w:t>:</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наличие одного или нескольких дипломов профессиональной подготовки (второе высшее образование) и переподготовки (объем программы более 200 академических часов) – 5 баллов (при наличии и того и другого – 10 баллов);</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наличие других свидетельств, удостоверений и сертификатов (государственного или установленного образца, минимум 16 часов) – 3 балла.</w:t>
      </w:r>
    </w:p>
    <w:p w:rsidR="00F567E1" w:rsidRPr="00F57F78" w:rsidRDefault="00F567E1" w:rsidP="004E345C">
      <w:pPr>
        <w:pStyle w:val="a6"/>
        <w:shd w:val="clear" w:color="auto" w:fill="FFFFFF"/>
        <w:suppressAutoHyphens/>
        <w:spacing w:after="0" w:line="240" w:lineRule="auto"/>
        <w:ind w:right="0"/>
        <w:rPr>
          <w:sz w:val="24"/>
          <w:szCs w:val="24"/>
        </w:rPr>
      </w:pPr>
    </w:p>
    <w:p w:rsidR="00F567E1" w:rsidRPr="00F57F78" w:rsidRDefault="00F567E1" w:rsidP="004E345C">
      <w:pPr>
        <w:pStyle w:val="a6"/>
        <w:numPr>
          <w:ilvl w:val="1"/>
          <w:numId w:val="45"/>
        </w:numPr>
        <w:shd w:val="clear" w:color="auto" w:fill="FFFFFF"/>
        <w:tabs>
          <w:tab w:val="left" w:pos="851"/>
        </w:tabs>
        <w:suppressAutoHyphens/>
        <w:spacing w:after="0" w:line="240" w:lineRule="auto"/>
        <w:ind w:left="0" w:right="0" w:firstLine="567"/>
        <w:contextualSpacing w:val="0"/>
        <w:rPr>
          <w:b/>
          <w:bCs/>
          <w:sz w:val="24"/>
          <w:szCs w:val="24"/>
        </w:rPr>
      </w:pPr>
      <w:r w:rsidRPr="00F57F78">
        <w:rPr>
          <w:b/>
          <w:bCs/>
          <w:sz w:val="24"/>
          <w:szCs w:val="24"/>
        </w:rPr>
        <w:t xml:space="preserve">Критерий </w:t>
      </w:r>
      <w:r w:rsidR="009B5C9D" w:rsidRPr="00F57F78">
        <w:rPr>
          <w:b/>
          <w:bCs/>
          <w:sz w:val="24"/>
          <w:szCs w:val="24"/>
        </w:rPr>
        <w:t>«</w:t>
      </w:r>
      <w:r w:rsidRPr="00F57F78">
        <w:rPr>
          <w:b/>
          <w:bCs/>
          <w:sz w:val="24"/>
          <w:szCs w:val="24"/>
        </w:rPr>
        <w:t>Наличие научных публикаций</w:t>
      </w:r>
      <w:r w:rsidR="009B5C9D" w:rsidRPr="00F57F78">
        <w:rPr>
          <w:b/>
          <w:bCs/>
          <w:sz w:val="24"/>
          <w:szCs w:val="24"/>
        </w:rPr>
        <w:t>»</w:t>
      </w:r>
      <w:r w:rsidRPr="00F57F78">
        <w:rPr>
          <w:b/>
          <w:bCs/>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 xml:space="preserve">Баллы суммируются, общая сумма </w:t>
      </w:r>
      <w:r w:rsidRPr="00F57F78">
        <w:rPr>
          <w:b/>
          <w:bCs/>
          <w:sz w:val="24"/>
          <w:szCs w:val="24"/>
        </w:rPr>
        <w:t xml:space="preserve">максимум </w:t>
      </w:r>
      <w:r w:rsidRPr="00F57F78">
        <w:rPr>
          <w:sz w:val="24"/>
          <w:szCs w:val="24"/>
        </w:rPr>
        <w:t>–</w:t>
      </w:r>
      <w:r w:rsidRPr="00F57F78">
        <w:rPr>
          <w:b/>
          <w:bCs/>
          <w:sz w:val="24"/>
          <w:szCs w:val="24"/>
        </w:rPr>
        <w:t xml:space="preserve"> 10 баллов</w:t>
      </w:r>
      <w:r w:rsidRPr="00F57F78">
        <w:rPr>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r w:rsidRPr="00F57F78">
        <w:rPr>
          <w:bCs/>
          <w:sz w:val="24"/>
          <w:szCs w:val="24"/>
        </w:rPr>
        <w:t>Публикации принимаются только при наличии страницы журнала с</w:t>
      </w:r>
      <w:r w:rsidRPr="00F57F78">
        <w:rPr>
          <w:b/>
          <w:bCs/>
          <w:sz w:val="24"/>
          <w:szCs w:val="24"/>
        </w:rPr>
        <w:t xml:space="preserve"> </w:t>
      </w:r>
      <w:r w:rsidRPr="00F57F78">
        <w:rPr>
          <w:bCs/>
          <w:sz w:val="24"/>
          <w:szCs w:val="24"/>
        </w:rPr>
        <w:t>выходными данными, оглавления и всех страниц с публикацией (скан в формате PDF).</w:t>
      </w:r>
    </w:p>
    <w:p w:rsidR="00F567E1" w:rsidRPr="00F57F78" w:rsidRDefault="00F567E1" w:rsidP="004E345C">
      <w:pPr>
        <w:shd w:val="clear" w:color="auto" w:fill="FFFFFF"/>
        <w:suppressAutoHyphens/>
        <w:spacing w:after="0" w:line="240" w:lineRule="auto"/>
        <w:ind w:right="0" w:firstLine="567"/>
        <w:rPr>
          <w:sz w:val="24"/>
          <w:szCs w:val="24"/>
        </w:rPr>
      </w:pPr>
      <w:r w:rsidRPr="00F57F78">
        <w:rPr>
          <w:bCs/>
          <w:sz w:val="24"/>
          <w:szCs w:val="24"/>
        </w:rPr>
        <w:t>Для статей в журналах обязательно наличие ссылки на сайт журнала; для выступлений на конференциях – ссылки на сайт конференции.</w:t>
      </w:r>
    </w:p>
    <w:p w:rsidR="00F567E1" w:rsidRPr="00F57F78" w:rsidRDefault="00F567E1" w:rsidP="004E345C">
      <w:pPr>
        <w:shd w:val="clear" w:color="auto" w:fill="FFFFFF"/>
        <w:suppressAutoHyphens/>
        <w:spacing w:after="0" w:line="240" w:lineRule="auto"/>
        <w:ind w:right="0" w:firstLine="567"/>
        <w:rPr>
          <w:sz w:val="24"/>
          <w:szCs w:val="24"/>
        </w:rPr>
      </w:pPr>
      <w:bookmarkStart w:id="80" w:name="bookmark4"/>
      <w:bookmarkEnd w:id="80"/>
      <w:r w:rsidRPr="00F57F78">
        <w:rPr>
          <w:b/>
          <w:bCs/>
          <w:sz w:val="24"/>
          <w:szCs w:val="24"/>
        </w:rPr>
        <w:t>Включает</w:t>
      </w:r>
      <w:r w:rsidRPr="00F57F78">
        <w:rPr>
          <w:sz w:val="24"/>
          <w:szCs w:val="24"/>
        </w:rPr>
        <w:t>:</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наличие публикаций в других научных изданиях, сборниках конференций, индексируемых в РИНЦ – 10 баллов;</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наличие публикаций в студенческих сборниках конференций – 5 баллов;</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выступление на региональной или всероссийской конференции, подтверждённое программой</w:t>
      </w:r>
      <w:r w:rsidR="0051646F" w:rsidRPr="00F57F78">
        <w:rPr>
          <w:sz w:val="24"/>
          <w:szCs w:val="24"/>
        </w:rPr>
        <w:t xml:space="preserve"> </w:t>
      </w:r>
      <w:r w:rsidRPr="00F57F78">
        <w:rPr>
          <w:sz w:val="24"/>
          <w:szCs w:val="24"/>
        </w:rPr>
        <w:t>3 балла.</w:t>
      </w:r>
    </w:p>
    <w:p w:rsidR="00F567E1" w:rsidRPr="00F57F78" w:rsidRDefault="00F567E1" w:rsidP="004E345C">
      <w:pPr>
        <w:pStyle w:val="a6"/>
        <w:shd w:val="clear" w:color="auto" w:fill="FFFFFF"/>
        <w:suppressAutoHyphens/>
        <w:spacing w:after="0" w:line="240" w:lineRule="auto"/>
        <w:ind w:right="0"/>
        <w:rPr>
          <w:sz w:val="24"/>
          <w:szCs w:val="24"/>
        </w:rPr>
      </w:pPr>
    </w:p>
    <w:p w:rsidR="00F567E1" w:rsidRPr="00F57F78" w:rsidRDefault="00F567E1" w:rsidP="004E345C">
      <w:pPr>
        <w:pStyle w:val="a6"/>
        <w:numPr>
          <w:ilvl w:val="1"/>
          <w:numId w:val="45"/>
        </w:numPr>
        <w:shd w:val="clear" w:color="auto" w:fill="FFFFFF"/>
        <w:tabs>
          <w:tab w:val="left" w:pos="851"/>
        </w:tabs>
        <w:suppressAutoHyphens/>
        <w:spacing w:after="0" w:line="240" w:lineRule="auto"/>
        <w:ind w:left="0" w:right="0" w:firstLine="567"/>
        <w:contextualSpacing w:val="0"/>
        <w:rPr>
          <w:b/>
          <w:bCs/>
          <w:sz w:val="24"/>
          <w:szCs w:val="24"/>
        </w:rPr>
      </w:pPr>
      <w:r w:rsidRPr="00F57F78">
        <w:rPr>
          <w:b/>
          <w:bCs/>
          <w:sz w:val="24"/>
          <w:szCs w:val="24"/>
        </w:rPr>
        <w:t xml:space="preserve">Критерий </w:t>
      </w:r>
      <w:r w:rsidR="009B5C9D" w:rsidRPr="00F57F78">
        <w:rPr>
          <w:b/>
          <w:bCs/>
          <w:sz w:val="24"/>
          <w:szCs w:val="24"/>
        </w:rPr>
        <w:t>«</w:t>
      </w:r>
      <w:r w:rsidRPr="00F57F78">
        <w:rPr>
          <w:b/>
          <w:bCs/>
          <w:sz w:val="24"/>
          <w:szCs w:val="24"/>
        </w:rPr>
        <w:t>Наличие дипломов за успехи в профессиональных конкурсах, конкурсах научных и проектных работ, в других мероприятиях</w:t>
      </w:r>
      <w:r w:rsidR="009B5C9D" w:rsidRPr="00F57F78">
        <w:rPr>
          <w:b/>
          <w:bCs/>
          <w:sz w:val="24"/>
          <w:szCs w:val="24"/>
        </w:rPr>
        <w:t>»</w:t>
      </w:r>
      <w:r w:rsidRPr="00F57F78">
        <w:rPr>
          <w:b/>
          <w:bCs/>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 xml:space="preserve">Баллы суммируются, общая сумма </w:t>
      </w:r>
      <w:r w:rsidRPr="00F57F78">
        <w:rPr>
          <w:b/>
          <w:bCs/>
          <w:sz w:val="24"/>
          <w:szCs w:val="24"/>
        </w:rPr>
        <w:t>максимум</w:t>
      </w:r>
      <w:r w:rsidR="005C45D7" w:rsidRPr="00F57F78">
        <w:rPr>
          <w:b/>
          <w:bCs/>
          <w:sz w:val="24"/>
          <w:szCs w:val="24"/>
        </w:rPr>
        <w:t xml:space="preserve"> – </w:t>
      </w:r>
      <w:r w:rsidRPr="00F57F78">
        <w:rPr>
          <w:b/>
          <w:bCs/>
          <w:sz w:val="24"/>
          <w:szCs w:val="24"/>
        </w:rPr>
        <w:t>10 баллов</w:t>
      </w:r>
      <w:r w:rsidRPr="00F57F78">
        <w:rPr>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bookmarkStart w:id="81" w:name="bookmark5"/>
      <w:bookmarkEnd w:id="81"/>
      <w:r w:rsidRPr="00F57F78">
        <w:rPr>
          <w:b/>
          <w:bCs/>
          <w:sz w:val="24"/>
          <w:szCs w:val="24"/>
        </w:rPr>
        <w:t>Включает</w:t>
      </w:r>
      <w:r w:rsidRPr="00F57F78">
        <w:rPr>
          <w:sz w:val="24"/>
          <w:szCs w:val="24"/>
        </w:rPr>
        <w:t>:</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lastRenderedPageBreak/>
        <w:t>наличие одного или нескольких дипломов победителя в профессиональных конкурсах, уровня: федерации – 5 баллов; региона – 4 баллов;</w:t>
      </w:r>
    </w:p>
    <w:p w:rsidR="00F567E1" w:rsidRPr="00F57F78" w:rsidRDefault="00F567E1" w:rsidP="004E345C">
      <w:pPr>
        <w:pStyle w:val="a6"/>
        <w:numPr>
          <w:ilvl w:val="0"/>
          <w:numId w:val="46"/>
        </w:numPr>
        <w:shd w:val="clear" w:color="auto" w:fill="FFFFFF"/>
        <w:suppressAutoHyphens/>
        <w:spacing w:after="0" w:line="240" w:lineRule="auto"/>
        <w:ind w:left="284" w:right="0" w:hanging="284"/>
        <w:contextualSpacing w:val="0"/>
        <w:rPr>
          <w:sz w:val="24"/>
          <w:szCs w:val="24"/>
        </w:rPr>
      </w:pPr>
      <w:r w:rsidRPr="00F57F78">
        <w:rPr>
          <w:sz w:val="24"/>
          <w:szCs w:val="24"/>
        </w:rPr>
        <w:t>рекомендательные письма: с места работы, если это образовательная организация общего или дополнительного образования (государственная или частная) – 5 баллов; от преподавателя КамГУ им. В.Беринга – 4 балла; прочие – 3 балла.</w:t>
      </w:r>
    </w:p>
    <w:p w:rsidR="00F567E1" w:rsidRPr="00F57F78" w:rsidRDefault="00F567E1" w:rsidP="004E345C">
      <w:pPr>
        <w:pStyle w:val="a6"/>
        <w:shd w:val="clear" w:color="auto" w:fill="FFFFFF"/>
        <w:suppressAutoHyphens/>
        <w:spacing w:after="0" w:line="240" w:lineRule="auto"/>
        <w:ind w:right="0"/>
        <w:rPr>
          <w:sz w:val="24"/>
          <w:szCs w:val="24"/>
        </w:rPr>
      </w:pPr>
    </w:p>
    <w:p w:rsidR="00F567E1" w:rsidRPr="00F57F78" w:rsidRDefault="00F567E1" w:rsidP="004E345C">
      <w:pPr>
        <w:pStyle w:val="a6"/>
        <w:numPr>
          <w:ilvl w:val="1"/>
          <w:numId w:val="45"/>
        </w:numPr>
        <w:shd w:val="clear" w:color="auto" w:fill="FFFFFF"/>
        <w:tabs>
          <w:tab w:val="left" w:pos="851"/>
        </w:tabs>
        <w:suppressAutoHyphens/>
        <w:spacing w:after="0" w:line="240" w:lineRule="auto"/>
        <w:ind w:left="0" w:right="0" w:firstLine="567"/>
        <w:contextualSpacing w:val="0"/>
        <w:rPr>
          <w:b/>
          <w:bCs/>
          <w:sz w:val="24"/>
          <w:szCs w:val="24"/>
        </w:rPr>
      </w:pPr>
      <w:r w:rsidRPr="00F57F78">
        <w:rPr>
          <w:b/>
          <w:bCs/>
          <w:sz w:val="24"/>
          <w:szCs w:val="24"/>
        </w:rPr>
        <w:t xml:space="preserve">Критерий </w:t>
      </w:r>
      <w:r w:rsidR="009B5C9D" w:rsidRPr="00F57F78">
        <w:rPr>
          <w:b/>
          <w:bCs/>
          <w:sz w:val="24"/>
          <w:szCs w:val="24"/>
        </w:rPr>
        <w:t>«</w:t>
      </w:r>
      <w:r w:rsidRPr="00F57F78">
        <w:rPr>
          <w:b/>
          <w:bCs/>
          <w:sz w:val="24"/>
          <w:szCs w:val="24"/>
        </w:rPr>
        <w:t xml:space="preserve">Наличие дипломов за успехи в научно-исследовательских работ студентов </w:t>
      </w:r>
      <w:r w:rsidR="009B5C9D" w:rsidRPr="00F57F78">
        <w:rPr>
          <w:b/>
          <w:bCs/>
          <w:sz w:val="24"/>
          <w:szCs w:val="24"/>
        </w:rPr>
        <w:t>«</w:t>
      </w:r>
      <w:r w:rsidRPr="00F57F78">
        <w:rPr>
          <w:b/>
          <w:bCs/>
          <w:sz w:val="24"/>
          <w:szCs w:val="24"/>
        </w:rPr>
        <w:t>НИРС</w:t>
      </w:r>
      <w:r w:rsidR="009B5C9D" w:rsidRPr="00F57F78">
        <w:rPr>
          <w:b/>
          <w:bCs/>
          <w:sz w:val="24"/>
          <w:szCs w:val="24"/>
        </w:rPr>
        <w:t>»</w:t>
      </w:r>
      <w:r w:rsidRPr="00F57F78">
        <w:rPr>
          <w:b/>
          <w:bCs/>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 xml:space="preserve">Баллы суммируются, общая сумма </w:t>
      </w:r>
      <w:r w:rsidRPr="00F57F78">
        <w:rPr>
          <w:b/>
          <w:bCs/>
          <w:sz w:val="24"/>
          <w:szCs w:val="24"/>
        </w:rPr>
        <w:t>максимум</w:t>
      </w:r>
      <w:r w:rsidR="005C45D7" w:rsidRPr="00F57F78">
        <w:rPr>
          <w:b/>
          <w:bCs/>
          <w:sz w:val="24"/>
          <w:szCs w:val="24"/>
        </w:rPr>
        <w:t xml:space="preserve"> – </w:t>
      </w:r>
      <w:r w:rsidRPr="00F57F78">
        <w:rPr>
          <w:b/>
          <w:bCs/>
          <w:sz w:val="24"/>
          <w:szCs w:val="24"/>
        </w:rPr>
        <w:t>10 баллов</w:t>
      </w:r>
      <w:r w:rsidRPr="00F57F78">
        <w:rPr>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r w:rsidRPr="00F57F78">
        <w:rPr>
          <w:b/>
          <w:bCs/>
          <w:sz w:val="24"/>
          <w:szCs w:val="24"/>
        </w:rPr>
        <w:t>Включает</w:t>
      </w:r>
      <w:r w:rsidRPr="00F57F78">
        <w:rPr>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10 баллов в портфолио за победу в конкурсе; 7 – за призовые места; 5 – лауреаты</w:t>
      </w:r>
    </w:p>
    <w:p w:rsidR="00F567E1" w:rsidRPr="00F57F78" w:rsidRDefault="00F567E1" w:rsidP="004E345C">
      <w:pPr>
        <w:shd w:val="clear" w:color="auto" w:fill="FFFFFF"/>
        <w:suppressAutoHyphens/>
        <w:spacing w:after="0" w:line="240" w:lineRule="auto"/>
        <w:ind w:right="0"/>
        <w:rPr>
          <w:sz w:val="24"/>
          <w:szCs w:val="24"/>
        </w:rPr>
      </w:pPr>
    </w:p>
    <w:p w:rsidR="00F567E1" w:rsidRPr="00F57F78" w:rsidRDefault="00F567E1" w:rsidP="004E345C">
      <w:pPr>
        <w:pStyle w:val="a6"/>
        <w:numPr>
          <w:ilvl w:val="1"/>
          <w:numId w:val="45"/>
        </w:numPr>
        <w:shd w:val="clear" w:color="auto" w:fill="FFFFFF"/>
        <w:tabs>
          <w:tab w:val="left" w:pos="851"/>
        </w:tabs>
        <w:suppressAutoHyphens/>
        <w:spacing w:after="0" w:line="240" w:lineRule="auto"/>
        <w:ind w:left="0" w:right="0" w:firstLine="567"/>
        <w:contextualSpacing w:val="0"/>
        <w:rPr>
          <w:b/>
          <w:bCs/>
          <w:sz w:val="24"/>
          <w:szCs w:val="24"/>
        </w:rPr>
      </w:pPr>
      <w:bookmarkStart w:id="82" w:name="bookmark6"/>
      <w:bookmarkEnd w:id="82"/>
      <w:r w:rsidRPr="00F57F78">
        <w:rPr>
          <w:b/>
          <w:bCs/>
          <w:sz w:val="24"/>
          <w:szCs w:val="24"/>
        </w:rPr>
        <w:t xml:space="preserve">Критерий </w:t>
      </w:r>
      <w:r w:rsidR="009B5C9D" w:rsidRPr="00F57F78">
        <w:rPr>
          <w:b/>
          <w:bCs/>
          <w:sz w:val="24"/>
          <w:szCs w:val="24"/>
        </w:rPr>
        <w:t>«</w:t>
      </w:r>
      <w:r w:rsidRPr="00F57F78">
        <w:rPr>
          <w:b/>
          <w:bCs/>
          <w:sz w:val="24"/>
          <w:szCs w:val="24"/>
        </w:rPr>
        <w:t>Соответствие опыта работы абитуриента направлению обучения на магистерской программе</w:t>
      </w:r>
      <w:r w:rsidR="009B5C9D" w:rsidRPr="00F57F78">
        <w:rPr>
          <w:b/>
          <w:bCs/>
          <w:sz w:val="24"/>
          <w:szCs w:val="24"/>
        </w:rPr>
        <w:t>»</w:t>
      </w:r>
      <w:r w:rsidRPr="00F57F78">
        <w:rPr>
          <w:b/>
          <w:bCs/>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 xml:space="preserve">Педагогический стаж и / или опыт работы подтверждается копией трудовой книжки и трудового (ых) договоров. </w:t>
      </w:r>
    </w:p>
    <w:p w:rsidR="00F567E1" w:rsidRPr="00F57F78" w:rsidRDefault="00F567E1" w:rsidP="004E345C">
      <w:pPr>
        <w:shd w:val="clear" w:color="auto" w:fill="FFFFFF"/>
        <w:suppressAutoHyphens/>
        <w:spacing w:after="0" w:line="240" w:lineRule="auto"/>
        <w:ind w:right="0" w:firstLine="567"/>
        <w:rPr>
          <w:sz w:val="24"/>
          <w:szCs w:val="24"/>
        </w:rPr>
      </w:pPr>
      <w:r w:rsidRPr="00F57F78">
        <w:rPr>
          <w:b/>
          <w:bCs/>
          <w:sz w:val="24"/>
          <w:szCs w:val="24"/>
        </w:rPr>
        <w:t xml:space="preserve">Максимум </w:t>
      </w:r>
      <w:r w:rsidRPr="00F57F78">
        <w:rPr>
          <w:sz w:val="24"/>
          <w:szCs w:val="24"/>
        </w:rPr>
        <w:t>–</w:t>
      </w:r>
      <w:r w:rsidRPr="00F57F78">
        <w:rPr>
          <w:b/>
          <w:bCs/>
          <w:sz w:val="24"/>
          <w:szCs w:val="24"/>
        </w:rPr>
        <w:t xml:space="preserve"> 5 баллов</w:t>
      </w:r>
      <w:r w:rsidRPr="00F57F78">
        <w:rPr>
          <w:sz w:val="24"/>
          <w:szCs w:val="24"/>
        </w:rPr>
        <w:t>.</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Включает наличие опыта работы:</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до 1 года</w:t>
      </w:r>
      <w:r w:rsidR="005C45D7" w:rsidRPr="00F57F78">
        <w:rPr>
          <w:sz w:val="24"/>
          <w:szCs w:val="24"/>
        </w:rPr>
        <w:t xml:space="preserve"> – </w:t>
      </w:r>
      <w:r w:rsidRPr="00F57F78">
        <w:rPr>
          <w:sz w:val="24"/>
          <w:szCs w:val="24"/>
        </w:rPr>
        <w:t>2 балла;</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от 1 год до 3 лет</w:t>
      </w:r>
      <w:r w:rsidR="005C45D7" w:rsidRPr="00F57F78">
        <w:rPr>
          <w:sz w:val="24"/>
          <w:szCs w:val="24"/>
        </w:rPr>
        <w:t xml:space="preserve"> – </w:t>
      </w:r>
      <w:r w:rsidRPr="00F57F78">
        <w:rPr>
          <w:sz w:val="24"/>
          <w:szCs w:val="24"/>
        </w:rPr>
        <w:t>3 балла;</w:t>
      </w:r>
    </w:p>
    <w:p w:rsidR="00F567E1" w:rsidRPr="00F57F78" w:rsidRDefault="00F567E1" w:rsidP="004E345C">
      <w:pPr>
        <w:shd w:val="clear" w:color="auto" w:fill="FFFFFF"/>
        <w:suppressAutoHyphens/>
        <w:spacing w:after="0" w:line="240" w:lineRule="auto"/>
        <w:ind w:right="0" w:firstLine="567"/>
        <w:rPr>
          <w:sz w:val="24"/>
          <w:szCs w:val="24"/>
        </w:rPr>
      </w:pPr>
      <w:r w:rsidRPr="00F57F78">
        <w:rPr>
          <w:sz w:val="24"/>
          <w:szCs w:val="24"/>
        </w:rPr>
        <w:t>более 3 года</w:t>
      </w:r>
      <w:r w:rsidR="005C45D7" w:rsidRPr="00F57F78">
        <w:rPr>
          <w:sz w:val="24"/>
          <w:szCs w:val="24"/>
        </w:rPr>
        <w:t xml:space="preserve"> – </w:t>
      </w:r>
      <w:r w:rsidRPr="00F57F78">
        <w:rPr>
          <w:sz w:val="24"/>
          <w:szCs w:val="24"/>
        </w:rPr>
        <w:t>5 баллов.</w:t>
      </w:r>
    </w:p>
    <w:p w:rsidR="00F567E1" w:rsidRPr="00F57F78" w:rsidRDefault="00F567E1" w:rsidP="004E345C">
      <w:pPr>
        <w:shd w:val="clear" w:color="auto" w:fill="FFFFFF"/>
        <w:suppressAutoHyphens/>
        <w:spacing w:after="0" w:line="240" w:lineRule="auto"/>
        <w:ind w:right="0" w:firstLine="709"/>
        <w:rPr>
          <w:b/>
          <w:bCs/>
          <w:sz w:val="24"/>
          <w:szCs w:val="24"/>
          <w:shd w:val="clear" w:color="auto" w:fill="00FF00"/>
        </w:rPr>
      </w:pPr>
    </w:p>
    <w:p w:rsidR="00F567E1" w:rsidRPr="00F57F78" w:rsidRDefault="00F567E1" w:rsidP="004E345C">
      <w:pPr>
        <w:suppressAutoHyphens/>
        <w:spacing w:after="0" w:line="240" w:lineRule="auto"/>
        <w:ind w:right="0"/>
        <w:jc w:val="center"/>
        <w:rPr>
          <w:sz w:val="24"/>
          <w:szCs w:val="24"/>
        </w:rPr>
      </w:pPr>
      <w:r w:rsidRPr="00F57F78">
        <w:rPr>
          <w:sz w:val="24"/>
          <w:szCs w:val="24"/>
        </w:rPr>
        <w:t>Суммарная оценка портфолио, являющаяся основанием для рейтинга, складывается из баллов, накопленных по отдельным критериям оценки. Максимум 55 баллов.</w:t>
      </w:r>
    </w:p>
    <w:p w:rsidR="00F567E1" w:rsidRPr="00F57F78" w:rsidRDefault="00F567E1" w:rsidP="004E345C">
      <w:pPr>
        <w:suppressAutoHyphens/>
        <w:spacing w:after="0" w:line="240" w:lineRule="auto"/>
        <w:ind w:right="0"/>
        <w:jc w:val="center"/>
        <w:rPr>
          <w:b/>
          <w:sz w:val="24"/>
          <w:szCs w:val="24"/>
        </w:rPr>
      </w:pPr>
    </w:p>
    <w:p w:rsidR="00270C76" w:rsidRPr="00F57F78" w:rsidRDefault="00270C76" w:rsidP="004E345C">
      <w:pPr>
        <w:suppressAutoHyphens/>
        <w:spacing w:after="0" w:line="240" w:lineRule="auto"/>
        <w:ind w:right="0"/>
        <w:jc w:val="center"/>
        <w:rPr>
          <w:sz w:val="24"/>
          <w:szCs w:val="24"/>
        </w:rPr>
      </w:pPr>
    </w:p>
    <w:p w:rsidR="00270C76" w:rsidRPr="00F57F78" w:rsidRDefault="00270C76" w:rsidP="004E345C">
      <w:pPr>
        <w:suppressAutoHyphens/>
        <w:spacing w:after="0" w:line="240" w:lineRule="auto"/>
        <w:ind w:left="0" w:right="0" w:firstLine="0"/>
        <w:jc w:val="left"/>
        <w:rPr>
          <w:color w:val="auto"/>
          <w:sz w:val="24"/>
          <w:szCs w:val="24"/>
        </w:rPr>
      </w:pPr>
    </w:p>
    <w:p w:rsidR="00270C76" w:rsidRPr="00F57F78" w:rsidRDefault="001512A7" w:rsidP="004E345C">
      <w:pPr>
        <w:suppressAutoHyphens/>
        <w:spacing w:after="0" w:line="240" w:lineRule="auto"/>
        <w:ind w:left="0" w:right="0" w:firstLine="0"/>
        <w:jc w:val="left"/>
        <w:rPr>
          <w:color w:val="auto"/>
          <w:sz w:val="24"/>
          <w:szCs w:val="24"/>
        </w:rPr>
      </w:pPr>
      <w:r w:rsidRPr="00F57F78">
        <w:rPr>
          <w:color w:val="auto"/>
          <w:sz w:val="24"/>
          <w:szCs w:val="24"/>
        </w:rPr>
        <w:t>РАЗРАБОТАНО:</w:t>
      </w:r>
    </w:p>
    <w:p w:rsidR="001512A7" w:rsidRPr="00F57F78" w:rsidRDefault="00F57F78" w:rsidP="004E345C">
      <w:pPr>
        <w:suppressAutoHyphens/>
        <w:spacing w:after="0" w:line="240" w:lineRule="auto"/>
        <w:ind w:left="0" w:right="0" w:firstLine="0"/>
        <w:jc w:val="left"/>
        <w:rPr>
          <w:color w:val="auto"/>
          <w:sz w:val="24"/>
          <w:szCs w:val="24"/>
        </w:rPr>
      </w:pPr>
      <w:r>
        <w:rPr>
          <w:color w:val="auto"/>
          <w:sz w:val="24"/>
          <w:szCs w:val="24"/>
        </w:rPr>
        <w:t>И .о. ответственного секретаря</w:t>
      </w:r>
      <w:r w:rsidR="001512A7" w:rsidRPr="00F57F78">
        <w:rPr>
          <w:color w:val="auto"/>
          <w:sz w:val="24"/>
          <w:szCs w:val="24"/>
        </w:rPr>
        <w:t xml:space="preserve"> приемной</w:t>
      </w:r>
    </w:p>
    <w:p w:rsidR="001512A7" w:rsidRPr="00F57F78" w:rsidRDefault="001512A7" w:rsidP="004E345C">
      <w:pPr>
        <w:suppressAutoHyphens/>
        <w:spacing w:after="0" w:line="240" w:lineRule="auto"/>
        <w:ind w:left="0" w:right="0" w:firstLine="0"/>
        <w:jc w:val="left"/>
        <w:rPr>
          <w:color w:val="auto"/>
          <w:sz w:val="24"/>
          <w:szCs w:val="24"/>
        </w:rPr>
      </w:pPr>
      <w:r w:rsidRPr="00F57F78">
        <w:rPr>
          <w:color w:val="auto"/>
          <w:sz w:val="24"/>
          <w:szCs w:val="24"/>
        </w:rPr>
        <w:t>комиссии</w:t>
      </w:r>
      <w:r w:rsidRPr="00F57F78">
        <w:rPr>
          <w:color w:val="auto"/>
          <w:sz w:val="24"/>
          <w:szCs w:val="24"/>
        </w:rPr>
        <w:tab/>
      </w:r>
      <w:r w:rsidRPr="00F57F78">
        <w:rPr>
          <w:color w:val="auto"/>
          <w:sz w:val="24"/>
          <w:szCs w:val="24"/>
        </w:rPr>
        <w:tab/>
      </w:r>
      <w:r w:rsidRPr="00F57F78">
        <w:rPr>
          <w:color w:val="auto"/>
          <w:sz w:val="24"/>
          <w:szCs w:val="24"/>
        </w:rPr>
        <w:tab/>
      </w:r>
      <w:r w:rsidRPr="00F57F78">
        <w:rPr>
          <w:color w:val="auto"/>
          <w:sz w:val="24"/>
          <w:szCs w:val="24"/>
        </w:rPr>
        <w:tab/>
      </w:r>
      <w:r w:rsidRPr="00F57F78">
        <w:rPr>
          <w:color w:val="auto"/>
          <w:sz w:val="24"/>
          <w:szCs w:val="24"/>
        </w:rPr>
        <w:tab/>
        <w:t>___________________</w:t>
      </w:r>
      <w:r w:rsidRPr="00F57F78">
        <w:rPr>
          <w:color w:val="auto"/>
          <w:sz w:val="24"/>
          <w:szCs w:val="24"/>
        </w:rPr>
        <w:tab/>
        <w:t>С.П. Дробенко</w:t>
      </w:r>
    </w:p>
    <w:p w:rsidR="001512A7" w:rsidRPr="00F57F78" w:rsidRDefault="00A82182" w:rsidP="004E345C">
      <w:pPr>
        <w:suppressAutoHyphens/>
        <w:spacing w:after="0" w:line="240" w:lineRule="auto"/>
        <w:ind w:left="0" w:right="0" w:firstLine="0"/>
        <w:jc w:val="left"/>
        <w:rPr>
          <w:color w:val="auto"/>
          <w:sz w:val="24"/>
          <w:szCs w:val="24"/>
        </w:rPr>
      </w:pPr>
      <w:r w:rsidRPr="00F57F78">
        <w:rPr>
          <w:color w:val="auto"/>
          <w:sz w:val="24"/>
          <w:szCs w:val="24"/>
        </w:rPr>
        <w:t>«</w:t>
      </w:r>
      <w:r w:rsidR="00F57F78">
        <w:rPr>
          <w:color w:val="auto"/>
          <w:sz w:val="24"/>
          <w:szCs w:val="24"/>
        </w:rPr>
        <w:t>10</w:t>
      </w:r>
      <w:r w:rsidRPr="00F57F78">
        <w:rPr>
          <w:color w:val="auto"/>
          <w:sz w:val="24"/>
          <w:szCs w:val="24"/>
        </w:rPr>
        <w:t xml:space="preserve">» </w:t>
      </w:r>
      <w:r w:rsidR="00F57F78">
        <w:rPr>
          <w:color w:val="auto"/>
          <w:sz w:val="24"/>
          <w:szCs w:val="24"/>
        </w:rPr>
        <w:t xml:space="preserve">апреля </w:t>
      </w:r>
      <w:r w:rsidRPr="00F57F78">
        <w:rPr>
          <w:color w:val="auto"/>
          <w:sz w:val="24"/>
          <w:szCs w:val="24"/>
        </w:rPr>
        <w:t>2023</w:t>
      </w:r>
      <w:r w:rsidR="001512A7" w:rsidRPr="00F57F78">
        <w:rPr>
          <w:color w:val="auto"/>
          <w:sz w:val="24"/>
          <w:szCs w:val="24"/>
        </w:rPr>
        <w:t xml:space="preserve"> г.</w:t>
      </w:r>
    </w:p>
    <w:p w:rsidR="001512A7" w:rsidRPr="00F57F78" w:rsidRDefault="001512A7" w:rsidP="004E345C">
      <w:pPr>
        <w:suppressAutoHyphens/>
        <w:spacing w:after="0" w:line="240" w:lineRule="auto"/>
        <w:ind w:left="0" w:right="0" w:firstLine="0"/>
        <w:jc w:val="left"/>
        <w:rPr>
          <w:color w:val="auto"/>
          <w:sz w:val="24"/>
          <w:szCs w:val="24"/>
        </w:rPr>
      </w:pPr>
    </w:p>
    <w:p w:rsidR="002B482C" w:rsidRPr="00F57F78" w:rsidRDefault="001512A7" w:rsidP="004E345C">
      <w:pPr>
        <w:suppressAutoHyphens/>
        <w:spacing w:after="0" w:line="240" w:lineRule="auto"/>
        <w:ind w:left="0" w:right="0" w:firstLine="0"/>
        <w:jc w:val="left"/>
        <w:rPr>
          <w:color w:val="auto"/>
          <w:sz w:val="24"/>
          <w:szCs w:val="24"/>
        </w:rPr>
      </w:pPr>
      <w:r w:rsidRPr="00F57F78">
        <w:rPr>
          <w:color w:val="auto"/>
          <w:sz w:val="24"/>
          <w:szCs w:val="24"/>
        </w:rPr>
        <w:t>НОРМОКОНТРОЛЬ:</w:t>
      </w:r>
    </w:p>
    <w:p w:rsidR="001512A7" w:rsidRPr="00F57F78" w:rsidRDefault="001512A7" w:rsidP="004E345C">
      <w:pPr>
        <w:suppressAutoHyphens/>
        <w:spacing w:after="0" w:line="240" w:lineRule="auto"/>
        <w:ind w:left="0" w:right="0" w:firstLine="0"/>
        <w:jc w:val="left"/>
        <w:rPr>
          <w:color w:val="auto"/>
          <w:sz w:val="24"/>
          <w:szCs w:val="24"/>
        </w:rPr>
      </w:pPr>
      <w:r w:rsidRPr="00F57F78">
        <w:rPr>
          <w:color w:val="auto"/>
          <w:sz w:val="24"/>
          <w:szCs w:val="24"/>
        </w:rPr>
        <w:t>И.о. начальника отдела оценки и</w:t>
      </w:r>
    </w:p>
    <w:p w:rsidR="001512A7" w:rsidRPr="00F57F78" w:rsidRDefault="001512A7" w:rsidP="004E345C">
      <w:pPr>
        <w:suppressAutoHyphens/>
        <w:spacing w:after="0" w:line="240" w:lineRule="auto"/>
        <w:ind w:left="0" w:right="0" w:firstLine="0"/>
        <w:jc w:val="left"/>
        <w:rPr>
          <w:color w:val="auto"/>
          <w:sz w:val="24"/>
          <w:szCs w:val="24"/>
        </w:rPr>
      </w:pPr>
      <w:r w:rsidRPr="00F57F78">
        <w:rPr>
          <w:color w:val="auto"/>
          <w:sz w:val="24"/>
          <w:szCs w:val="24"/>
        </w:rPr>
        <w:t>контроля качестве деятельности</w:t>
      </w:r>
    </w:p>
    <w:p w:rsidR="001512A7" w:rsidRPr="00F57F78" w:rsidRDefault="001512A7" w:rsidP="004E345C">
      <w:pPr>
        <w:suppressAutoHyphens/>
        <w:spacing w:after="0" w:line="240" w:lineRule="auto"/>
        <w:ind w:left="0" w:right="0" w:firstLine="0"/>
        <w:jc w:val="left"/>
        <w:rPr>
          <w:color w:val="auto"/>
          <w:sz w:val="24"/>
          <w:szCs w:val="24"/>
        </w:rPr>
      </w:pPr>
      <w:r w:rsidRPr="00F57F78">
        <w:rPr>
          <w:color w:val="auto"/>
          <w:sz w:val="24"/>
          <w:szCs w:val="24"/>
        </w:rPr>
        <w:t>университета</w:t>
      </w:r>
      <w:r w:rsidRPr="00F57F78">
        <w:rPr>
          <w:color w:val="auto"/>
          <w:sz w:val="24"/>
          <w:szCs w:val="24"/>
        </w:rPr>
        <w:tab/>
      </w:r>
      <w:r w:rsidRPr="00F57F78">
        <w:rPr>
          <w:color w:val="auto"/>
          <w:sz w:val="24"/>
          <w:szCs w:val="24"/>
        </w:rPr>
        <w:tab/>
      </w:r>
      <w:r w:rsidRPr="00F57F78">
        <w:rPr>
          <w:color w:val="auto"/>
          <w:sz w:val="24"/>
          <w:szCs w:val="24"/>
        </w:rPr>
        <w:tab/>
      </w:r>
      <w:r w:rsidRPr="00F57F78">
        <w:rPr>
          <w:color w:val="auto"/>
          <w:sz w:val="24"/>
          <w:szCs w:val="24"/>
        </w:rPr>
        <w:tab/>
      </w:r>
      <w:r w:rsidRPr="00F57F78">
        <w:rPr>
          <w:color w:val="auto"/>
          <w:sz w:val="24"/>
          <w:szCs w:val="24"/>
        </w:rPr>
        <w:tab/>
        <w:t>___________________</w:t>
      </w:r>
      <w:r w:rsidRPr="00F57F78">
        <w:rPr>
          <w:color w:val="auto"/>
          <w:sz w:val="24"/>
          <w:szCs w:val="24"/>
        </w:rPr>
        <w:tab/>
        <w:t>И.А. Кашутина</w:t>
      </w:r>
    </w:p>
    <w:p w:rsidR="001512A7" w:rsidRPr="00F57F78" w:rsidRDefault="00F57F78" w:rsidP="004E345C">
      <w:pPr>
        <w:suppressAutoHyphens/>
        <w:spacing w:after="0" w:line="240" w:lineRule="auto"/>
        <w:ind w:left="0" w:right="0" w:firstLine="0"/>
        <w:jc w:val="left"/>
        <w:rPr>
          <w:color w:val="auto"/>
          <w:sz w:val="24"/>
          <w:szCs w:val="24"/>
        </w:rPr>
      </w:pPr>
      <w:r>
        <w:rPr>
          <w:color w:val="auto"/>
          <w:sz w:val="24"/>
          <w:szCs w:val="24"/>
        </w:rPr>
        <w:t>«10</w:t>
      </w:r>
      <w:r w:rsidR="00A82182" w:rsidRPr="00F57F78">
        <w:rPr>
          <w:color w:val="auto"/>
          <w:sz w:val="24"/>
          <w:szCs w:val="24"/>
        </w:rPr>
        <w:t xml:space="preserve">» </w:t>
      </w:r>
      <w:r>
        <w:rPr>
          <w:color w:val="auto"/>
          <w:sz w:val="24"/>
          <w:szCs w:val="24"/>
        </w:rPr>
        <w:t xml:space="preserve">апреля </w:t>
      </w:r>
      <w:r w:rsidR="00A82182" w:rsidRPr="00F57F78">
        <w:rPr>
          <w:color w:val="auto"/>
          <w:sz w:val="24"/>
          <w:szCs w:val="24"/>
        </w:rPr>
        <w:t>2023</w:t>
      </w:r>
      <w:r w:rsidR="001512A7" w:rsidRPr="00F57F78">
        <w:rPr>
          <w:color w:val="auto"/>
          <w:sz w:val="24"/>
          <w:szCs w:val="24"/>
        </w:rPr>
        <w:t xml:space="preserve"> г.</w:t>
      </w:r>
    </w:p>
    <w:p w:rsidR="00855E7D" w:rsidRPr="00F57F78" w:rsidRDefault="00855E7D" w:rsidP="004E345C">
      <w:pPr>
        <w:suppressAutoHyphens/>
        <w:spacing w:after="160" w:line="259" w:lineRule="auto"/>
        <w:ind w:left="0" w:right="0" w:firstLine="0"/>
        <w:jc w:val="left"/>
        <w:rPr>
          <w:color w:val="auto"/>
          <w:sz w:val="24"/>
          <w:szCs w:val="24"/>
        </w:rPr>
      </w:pPr>
      <w:r w:rsidRPr="00F57F78">
        <w:rPr>
          <w:color w:val="auto"/>
          <w:sz w:val="24"/>
          <w:szCs w:val="24"/>
        </w:rPr>
        <w:br w:type="page"/>
      </w:r>
    </w:p>
    <w:p w:rsidR="009D15F0" w:rsidRPr="00F57F78" w:rsidRDefault="009D15F0" w:rsidP="004E345C">
      <w:pPr>
        <w:pStyle w:val="a6"/>
        <w:suppressAutoHyphens/>
        <w:ind w:left="0" w:right="-143" w:firstLine="0"/>
        <w:jc w:val="center"/>
        <w:rPr>
          <w:color w:val="auto"/>
          <w:sz w:val="24"/>
          <w:szCs w:val="24"/>
        </w:rPr>
      </w:pPr>
      <w:r w:rsidRPr="00F57F78">
        <w:rPr>
          <w:color w:val="auto"/>
          <w:sz w:val="24"/>
          <w:szCs w:val="24"/>
        </w:rPr>
        <w:lastRenderedPageBreak/>
        <w:t>ЛИСТ ОЗНАКОМЛЕНИЯ</w:t>
      </w:r>
    </w:p>
    <w:p w:rsidR="009D15F0" w:rsidRPr="00F57F78" w:rsidRDefault="009D15F0" w:rsidP="004E345C">
      <w:pPr>
        <w:pStyle w:val="ConsPlusNormal"/>
        <w:widowControl w:val="0"/>
        <w:suppressAutoHyphens/>
        <w:adjustRightInd/>
        <w:jc w:val="center"/>
        <w:outlineLvl w:val="1"/>
        <w:rPr>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393"/>
        <w:gridCol w:w="2393"/>
      </w:tblGrid>
      <w:tr w:rsidR="009D15F0" w:rsidRPr="005C45D7" w:rsidTr="00F550D1">
        <w:tc>
          <w:tcPr>
            <w:tcW w:w="2518" w:type="dxa"/>
            <w:shd w:val="clear" w:color="auto" w:fill="auto"/>
          </w:tcPr>
          <w:p w:rsidR="009D15F0" w:rsidRPr="00F57F78" w:rsidRDefault="009D15F0" w:rsidP="004E345C">
            <w:pPr>
              <w:pStyle w:val="ConsPlusNormal"/>
              <w:widowControl w:val="0"/>
              <w:suppressAutoHyphens/>
              <w:adjustRightInd/>
              <w:jc w:val="center"/>
              <w:outlineLvl w:val="1"/>
              <w:rPr>
                <w:sz w:val="24"/>
                <w:szCs w:val="24"/>
              </w:rPr>
            </w:pPr>
            <w:r w:rsidRPr="00F57F78">
              <w:rPr>
                <w:sz w:val="24"/>
                <w:szCs w:val="24"/>
              </w:rPr>
              <w:t>Должность</w:t>
            </w:r>
          </w:p>
        </w:tc>
        <w:tc>
          <w:tcPr>
            <w:tcW w:w="2552" w:type="dxa"/>
            <w:shd w:val="clear" w:color="auto" w:fill="auto"/>
          </w:tcPr>
          <w:p w:rsidR="009D15F0" w:rsidRPr="00F57F78" w:rsidRDefault="009D15F0" w:rsidP="004E345C">
            <w:pPr>
              <w:pStyle w:val="ConsPlusNormal"/>
              <w:widowControl w:val="0"/>
              <w:suppressAutoHyphens/>
              <w:adjustRightInd/>
              <w:jc w:val="center"/>
              <w:outlineLvl w:val="1"/>
              <w:rPr>
                <w:sz w:val="24"/>
                <w:szCs w:val="24"/>
              </w:rPr>
            </w:pPr>
            <w:r w:rsidRPr="00F57F78">
              <w:rPr>
                <w:sz w:val="24"/>
                <w:szCs w:val="24"/>
              </w:rPr>
              <w:t>ФИО</w:t>
            </w:r>
          </w:p>
        </w:tc>
        <w:tc>
          <w:tcPr>
            <w:tcW w:w="2393" w:type="dxa"/>
            <w:shd w:val="clear" w:color="auto" w:fill="auto"/>
          </w:tcPr>
          <w:p w:rsidR="009D15F0" w:rsidRPr="00F57F78" w:rsidRDefault="009D15F0" w:rsidP="004E345C">
            <w:pPr>
              <w:pStyle w:val="ConsPlusNormal"/>
              <w:widowControl w:val="0"/>
              <w:suppressAutoHyphens/>
              <w:adjustRightInd/>
              <w:jc w:val="center"/>
              <w:outlineLvl w:val="1"/>
              <w:rPr>
                <w:sz w:val="24"/>
                <w:szCs w:val="24"/>
              </w:rPr>
            </w:pPr>
            <w:r w:rsidRPr="00F57F78">
              <w:rPr>
                <w:sz w:val="24"/>
                <w:szCs w:val="24"/>
              </w:rPr>
              <w:t>Подпись</w:t>
            </w:r>
          </w:p>
        </w:tc>
        <w:tc>
          <w:tcPr>
            <w:tcW w:w="2393" w:type="dxa"/>
            <w:shd w:val="clear" w:color="auto" w:fill="auto"/>
          </w:tcPr>
          <w:p w:rsidR="009D15F0" w:rsidRPr="005C45D7" w:rsidRDefault="009D15F0" w:rsidP="004E345C">
            <w:pPr>
              <w:pStyle w:val="ConsPlusNormal"/>
              <w:widowControl w:val="0"/>
              <w:suppressAutoHyphens/>
              <w:adjustRightInd/>
              <w:jc w:val="center"/>
              <w:outlineLvl w:val="1"/>
              <w:rPr>
                <w:sz w:val="24"/>
                <w:szCs w:val="24"/>
              </w:rPr>
            </w:pPr>
            <w:r w:rsidRPr="00F57F78">
              <w:rPr>
                <w:sz w:val="24"/>
                <w:szCs w:val="24"/>
              </w:rPr>
              <w:t>Дата</w:t>
            </w:r>
          </w:p>
        </w:tc>
      </w:tr>
      <w:tr w:rsidR="009D15F0" w:rsidRPr="005C45D7" w:rsidTr="00F550D1">
        <w:trPr>
          <w:trHeight w:val="567"/>
        </w:trPr>
        <w:tc>
          <w:tcPr>
            <w:tcW w:w="2518" w:type="dxa"/>
            <w:shd w:val="clear" w:color="auto" w:fill="auto"/>
          </w:tcPr>
          <w:p w:rsidR="009D15F0" w:rsidRPr="005C45D7" w:rsidRDefault="009D15F0" w:rsidP="004E345C">
            <w:pPr>
              <w:pStyle w:val="ConsPlusNormal"/>
              <w:widowControl w:val="0"/>
              <w:suppressAutoHyphens/>
              <w:adjustRightInd/>
              <w:outlineLvl w:val="1"/>
              <w:rPr>
                <w:sz w:val="24"/>
                <w:szCs w:val="24"/>
              </w:rPr>
            </w:pPr>
          </w:p>
        </w:tc>
        <w:tc>
          <w:tcPr>
            <w:tcW w:w="2552" w:type="dxa"/>
            <w:shd w:val="clear" w:color="auto" w:fill="auto"/>
          </w:tcPr>
          <w:p w:rsidR="009D15F0" w:rsidRPr="005C45D7" w:rsidRDefault="009D15F0" w:rsidP="004E345C">
            <w:pPr>
              <w:pStyle w:val="ConsPlusNormal"/>
              <w:widowControl w:val="0"/>
              <w:suppressAutoHyphens/>
              <w:adjustRightInd/>
              <w:jc w:val="center"/>
              <w:outlineLvl w:val="1"/>
              <w:rPr>
                <w:sz w:val="24"/>
                <w:szCs w:val="24"/>
              </w:rPr>
            </w:pPr>
          </w:p>
        </w:tc>
        <w:tc>
          <w:tcPr>
            <w:tcW w:w="2393" w:type="dxa"/>
            <w:shd w:val="clear" w:color="auto" w:fill="auto"/>
          </w:tcPr>
          <w:p w:rsidR="009D15F0" w:rsidRPr="005C45D7" w:rsidRDefault="009D15F0" w:rsidP="004E345C">
            <w:pPr>
              <w:pStyle w:val="ConsPlusNormal"/>
              <w:widowControl w:val="0"/>
              <w:suppressAutoHyphens/>
              <w:adjustRightInd/>
              <w:jc w:val="center"/>
              <w:outlineLvl w:val="1"/>
              <w:rPr>
                <w:sz w:val="24"/>
                <w:szCs w:val="24"/>
              </w:rPr>
            </w:pPr>
          </w:p>
        </w:tc>
        <w:tc>
          <w:tcPr>
            <w:tcW w:w="2393" w:type="dxa"/>
            <w:shd w:val="clear" w:color="auto" w:fill="auto"/>
          </w:tcPr>
          <w:p w:rsidR="009D15F0" w:rsidRPr="005C45D7" w:rsidRDefault="009D15F0" w:rsidP="004E345C">
            <w:pPr>
              <w:pStyle w:val="ConsPlusNormal"/>
              <w:widowControl w:val="0"/>
              <w:suppressAutoHyphens/>
              <w:adjustRightInd/>
              <w:jc w:val="center"/>
              <w:outlineLvl w:val="1"/>
              <w:rPr>
                <w:sz w:val="24"/>
                <w:szCs w:val="24"/>
              </w:rPr>
            </w:pPr>
          </w:p>
        </w:tc>
      </w:tr>
      <w:tr w:rsidR="009D15F0" w:rsidRPr="005C45D7" w:rsidTr="00F550D1">
        <w:trPr>
          <w:trHeight w:val="567"/>
        </w:trPr>
        <w:tc>
          <w:tcPr>
            <w:tcW w:w="2518" w:type="dxa"/>
            <w:shd w:val="clear" w:color="auto" w:fill="auto"/>
          </w:tcPr>
          <w:p w:rsidR="009D15F0" w:rsidRPr="005C45D7" w:rsidRDefault="009D15F0" w:rsidP="004E345C">
            <w:pPr>
              <w:pStyle w:val="ConsPlusNormal"/>
              <w:widowControl w:val="0"/>
              <w:suppressAutoHyphens/>
              <w:adjustRightInd/>
              <w:outlineLvl w:val="1"/>
              <w:rPr>
                <w:sz w:val="24"/>
                <w:szCs w:val="24"/>
              </w:rPr>
            </w:pPr>
          </w:p>
        </w:tc>
        <w:tc>
          <w:tcPr>
            <w:tcW w:w="2552" w:type="dxa"/>
            <w:shd w:val="clear" w:color="auto" w:fill="auto"/>
          </w:tcPr>
          <w:p w:rsidR="009D15F0" w:rsidRPr="005C45D7" w:rsidRDefault="009D15F0" w:rsidP="004E345C">
            <w:pPr>
              <w:pStyle w:val="ConsPlusNormal"/>
              <w:widowControl w:val="0"/>
              <w:suppressAutoHyphens/>
              <w:adjustRightInd/>
              <w:jc w:val="center"/>
              <w:outlineLvl w:val="1"/>
              <w:rPr>
                <w:sz w:val="24"/>
                <w:szCs w:val="24"/>
              </w:rPr>
            </w:pPr>
          </w:p>
        </w:tc>
        <w:tc>
          <w:tcPr>
            <w:tcW w:w="2393" w:type="dxa"/>
            <w:shd w:val="clear" w:color="auto" w:fill="auto"/>
          </w:tcPr>
          <w:p w:rsidR="009D15F0" w:rsidRPr="005C45D7" w:rsidRDefault="009D15F0" w:rsidP="004E345C">
            <w:pPr>
              <w:pStyle w:val="ConsPlusNormal"/>
              <w:widowControl w:val="0"/>
              <w:suppressAutoHyphens/>
              <w:adjustRightInd/>
              <w:jc w:val="center"/>
              <w:outlineLvl w:val="1"/>
              <w:rPr>
                <w:sz w:val="24"/>
                <w:szCs w:val="24"/>
              </w:rPr>
            </w:pPr>
          </w:p>
        </w:tc>
        <w:tc>
          <w:tcPr>
            <w:tcW w:w="2393" w:type="dxa"/>
            <w:shd w:val="clear" w:color="auto" w:fill="auto"/>
          </w:tcPr>
          <w:p w:rsidR="009D15F0" w:rsidRPr="005C45D7" w:rsidRDefault="009D15F0"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r w:rsidR="00BD5719" w:rsidRPr="005C45D7" w:rsidTr="00F550D1">
        <w:trPr>
          <w:trHeight w:val="567"/>
        </w:trPr>
        <w:tc>
          <w:tcPr>
            <w:tcW w:w="2518"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552"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c>
          <w:tcPr>
            <w:tcW w:w="2393" w:type="dxa"/>
            <w:shd w:val="clear" w:color="auto" w:fill="auto"/>
          </w:tcPr>
          <w:p w:rsidR="00BD5719" w:rsidRPr="005C45D7" w:rsidRDefault="00BD5719" w:rsidP="004E345C">
            <w:pPr>
              <w:pStyle w:val="ConsPlusNormal"/>
              <w:widowControl w:val="0"/>
              <w:suppressAutoHyphens/>
              <w:adjustRightInd/>
              <w:jc w:val="center"/>
              <w:outlineLvl w:val="1"/>
              <w:rPr>
                <w:sz w:val="24"/>
                <w:szCs w:val="24"/>
              </w:rPr>
            </w:pPr>
          </w:p>
        </w:tc>
      </w:tr>
    </w:tbl>
    <w:p w:rsidR="0044050D" w:rsidRPr="005C45D7" w:rsidRDefault="0044050D" w:rsidP="004E345C">
      <w:pPr>
        <w:suppressAutoHyphens/>
        <w:spacing w:after="0" w:line="240" w:lineRule="auto"/>
        <w:ind w:right="0"/>
        <w:jc w:val="left"/>
        <w:rPr>
          <w:color w:val="auto"/>
          <w:sz w:val="24"/>
          <w:szCs w:val="24"/>
        </w:rPr>
      </w:pPr>
    </w:p>
    <w:sectPr w:rsidR="0044050D" w:rsidRPr="005C45D7" w:rsidSect="00E912E7">
      <w:headerReference w:type="default" r:id="rId33"/>
      <w:headerReference w:type="first" r:id="rId34"/>
      <w:pgSz w:w="11906" w:h="16841"/>
      <w:pgMar w:top="567" w:right="851"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DB" w:rsidRDefault="00CC03DB">
      <w:pPr>
        <w:spacing w:after="0" w:line="240" w:lineRule="auto"/>
      </w:pPr>
      <w:r>
        <w:separator/>
      </w:r>
    </w:p>
  </w:endnote>
  <w:endnote w:type="continuationSeparator" w:id="0">
    <w:p w:rsidR="00CC03DB" w:rsidRDefault="00CC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2F" w:rsidRDefault="0094232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149"/>
      <w:docPartObj>
        <w:docPartGallery w:val="Page Numbers (Bottom of Page)"/>
        <w:docPartUnique/>
      </w:docPartObj>
    </w:sdtPr>
    <w:sdtEndPr>
      <w:rPr>
        <w:rFonts w:ascii="Times New Roman" w:hAnsi="Times New Roman"/>
        <w:sz w:val="24"/>
        <w:szCs w:val="24"/>
      </w:rPr>
    </w:sdtEndPr>
    <w:sdtContent>
      <w:p w:rsidR="0094232F" w:rsidRPr="004A6268" w:rsidRDefault="0094232F" w:rsidP="004A6268">
        <w:pPr>
          <w:pStyle w:val="a8"/>
          <w:jc w:val="right"/>
          <w:rPr>
            <w:rFonts w:ascii="Times New Roman" w:hAnsi="Times New Roman"/>
            <w:sz w:val="24"/>
            <w:szCs w:val="24"/>
          </w:rPr>
        </w:pPr>
        <w:r w:rsidRPr="004A6268">
          <w:rPr>
            <w:rFonts w:ascii="Times New Roman" w:hAnsi="Times New Roman"/>
            <w:sz w:val="24"/>
            <w:szCs w:val="24"/>
          </w:rPr>
          <w:fldChar w:fldCharType="begin"/>
        </w:r>
        <w:r w:rsidRPr="004A6268">
          <w:rPr>
            <w:rFonts w:ascii="Times New Roman" w:hAnsi="Times New Roman"/>
            <w:sz w:val="24"/>
            <w:szCs w:val="24"/>
          </w:rPr>
          <w:instrText xml:space="preserve"> PAGE   \* MERGEFORMAT </w:instrText>
        </w:r>
        <w:r w:rsidRPr="004A6268">
          <w:rPr>
            <w:rFonts w:ascii="Times New Roman" w:hAnsi="Times New Roman"/>
            <w:sz w:val="24"/>
            <w:szCs w:val="24"/>
          </w:rPr>
          <w:fldChar w:fldCharType="separate"/>
        </w:r>
        <w:r w:rsidR="00BB56D1">
          <w:rPr>
            <w:rFonts w:ascii="Times New Roman" w:hAnsi="Times New Roman"/>
            <w:noProof/>
            <w:sz w:val="24"/>
            <w:szCs w:val="24"/>
          </w:rPr>
          <w:t>8</w:t>
        </w:r>
        <w:r w:rsidRPr="004A6268">
          <w:rPr>
            <w:rFonts w:ascii="Times New Roman" w:hAnsi="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145"/>
      <w:docPartObj>
        <w:docPartGallery w:val="Page Numbers (Bottom of Page)"/>
        <w:docPartUnique/>
      </w:docPartObj>
    </w:sdtPr>
    <w:sdtEndPr>
      <w:rPr>
        <w:rFonts w:ascii="Times New Roman" w:hAnsi="Times New Roman"/>
        <w:sz w:val="24"/>
        <w:szCs w:val="24"/>
      </w:rPr>
    </w:sdtEndPr>
    <w:sdtContent>
      <w:p w:rsidR="0094232F" w:rsidRPr="00E912E7" w:rsidRDefault="0094232F" w:rsidP="00E912E7">
        <w:pPr>
          <w:pStyle w:val="a8"/>
          <w:jc w:val="right"/>
          <w:rPr>
            <w:rFonts w:ascii="Times New Roman" w:hAnsi="Times New Roman"/>
            <w:sz w:val="24"/>
            <w:szCs w:val="24"/>
          </w:rPr>
        </w:pPr>
        <w:r w:rsidRPr="00E912E7">
          <w:rPr>
            <w:rFonts w:ascii="Times New Roman" w:hAnsi="Times New Roman"/>
            <w:sz w:val="24"/>
            <w:szCs w:val="24"/>
          </w:rPr>
          <w:fldChar w:fldCharType="begin"/>
        </w:r>
        <w:r w:rsidRPr="00E912E7">
          <w:rPr>
            <w:rFonts w:ascii="Times New Roman" w:hAnsi="Times New Roman"/>
            <w:sz w:val="24"/>
            <w:szCs w:val="24"/>
          </w:rPr>
          <w:instrText xml:space="preserve"> PAGE   \* MERGEFORMAT </w:instrText>
        </w:r>
        <w:r w:rsidRPr="00E912E7">
          <w:rPr>
            <w:rFonts w:ascii="Times New Roman" w:hAnsi="Times New Roman"/>
            <w:sz w:val="24"/>
            <w:szCs w:val="24"/>
          </w:rPr>
          <w:fldChar w:fldCharType="separate"/>
        </w:r>
        <w:r w:rsidR="00BB56D1">
          <w:rPr>
            <w:rFonts w:ascii="Times New Roman" w:hAnsi="Times New Roman"/>
            <w:noProof/>
            <w:sz w:val="24"/>
            <w:szCs w:val="24"/>
          </w:rPr>
          <w:t>2</w:t>
        </w:r>
        <w:r w:rsidRPr="00E912E7">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DB" w:rsidRDefault="00CC03DB">
      <w:pPr>
        <w:spacing w:after="0" w:line="240" w:lineRule="auto"/>
      </w:pPr>
      <w:r>
        <w:separator/>
      </w:r>
    </w:p>
  </w:footnote>
  <w:footnote w:type="continuationSeparator" w:id="0">
    <w:p w:rsidR="00CC03DB" w:rsidRDefault="00CC03DB">
      <w:pPr>
        <w:spacing w:after="0" w:line="240" w:lineRule="auto"/>
      </w:pPr>
      <w:r>
        <w:continuationSeparator/>
      </w:r>
    </w:p>
  </w:footnote>
  <w:footnote w:id="1">
    <w:p w:rsidR="0094232F" w:rsidRPr="00903F50" w:rsidRDefault="0094232F" w:rsidP="0017051A">
      <w:pPr>
        <w:pStyle w:val="a6"/>
        <w:tabs>
          <w:tab w:val="left" w:pos="1717"/>
        </w:tabs>
        <w:spacing w:after="0" w:line="240" w:lineRule="auto"/>
        <w:ind w:left="567" w:right="403" w:firstLine="0"/>
        <w:rPr>
          <w:sz w:val="18"/>
          <w:szCs w:val="18"/>
        </w:rPr>
      </w:pPr>
      <w:r w:rsidRPr="005710A5">
        <w:rPr>
          <w:rStyle w:val="af6"/>
          <w:rFonts w:eastAsiaTheme="majorEastAsia"/>
          <w:color w:val="000000" w:themeColor="text1"/>
          <w:sz w:val="18"/>
          <w:szCs w:val="18"/>
        </w:rPr>
        <w:footnoteRef/>
      </w:r>
      <w:r w:rsidRPr="005710A5">
        <w:rPr>
          <w:color w:val="000000" w:themeColor="text1"/>
          <w:sz w:val="18"/>
          <w:szCs w:val="18"/>
        </w:rPr>
        <w:t xml:space="preserve"> </w:t>
      </w:r>
      <w:r w:rsidRPr="005710A5">
        <w:rPr>
          <w:color w:val="000000" w:themeColor="text1"/>
          <w:sz w:val="18"/>
          <w:szCs w:val="18"/>
          <w:shd w:val="clear" w:color="auto" w:fill="FFFFFF"/>
        </w:rPr>
        <w:t xml:space="preserve">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w:t>
      </w:r>
      <w:r>
        <w:rPr>
          <w:color w:val="000000" w:themeColor="text1"/>
          <w:sz w:val="18"/>
          <w:szCs w:val="18"/>
          <w:shd w:val="clear" w:color="auto" w:fill="FFFFFF"/>
        </w:rPr>
        <w:t>«</w:t>
      </w:r>
      <w:r w:rsidRPr="005710A5">
        <w:rPr>
          <w:color w:val="000000" w:themeColor="text1"/>
          <w:sz w:val="18"/>
          <w:szCs w:val="18"/>
          <w:shd w:val="clear" w:color="auto" w:fill="FFFFFF"/>
        </w:rPr>
        <w:t>Готов к труду и обороне</w:t>
      </w:r>
      <w:r>
        <w:rPr>
          <w:color w:val="000000" w:themeColor="text1"/>
          <w:sz w:val="18"/>
          <w:szCs w:val="18"/>
          <w:shd w:val="clear" w:color="auto" w:fill="FFFFFF"/>
        </w:rPr>
        <w:t>»</w:t>
      </w:r>
      <w:r w:rsidRPr="005710A5">
        <w:rPr>
          <w:color w:val="000000" w:themeColor="text1"/>
          <w:sz w:val="18"/>
          <w:szCs w:val="18"/>
          <w:shd w:val="clear" w:color="auto" w:fill="FFFFFF"/>
        </w:rPr>
        <w:t xml:space="preserve"> (ГТО) в информационно-телекоммуникационной сети </w:t>
      </w:r>
      <w:r>
        <w:rPr>
          <w:color w:val="000000" w:themeColor="text1"/>
          <w:sz w:val="18"/>
          <w:szCs w:val="18"/>
          <w:shd w:val="clear" w:color="auto" w:fill="FFFFFF"/>
        </w:rPr>
        <w:t>«</w:t>
      </w:r>
      <w:r w:rsidRPr="005710A5">
        <w:rPr>
          <w:color w:val="000000" w:themeColor="text1"/>
          <w:sz w:val="18"/>
          <w:szCs w:val="18"/>
          <w:shd w:val="clear" w:color="auto" w:fill="FFFFFF"/>
        </w:rPr>
        <w:t>Интернет</w:t>
      </w:r>
      <w:r>
        <w:rPr>
          <w:color w:val="000000" w:themeColor="text1"/>
          <w:sz w:val="18"/>
          <w:szCs w:val="18"/>
          <w:shd w:val="clear" w:color="auto" w:fill="FFFFFF"/>
        </w:rPr>
        <w:t>»</w:t>
      </w:r>
      <w:r w:rsidRPr="005710A5">
        <w:rPr>
          <w:color w:val="000000" w:themeColor="text1"/>
          <w:sz w:val="18"/>
          <w:szCs w:val="18"/>
          <w:shd w:val="clear" w:color="auto" w:fill="FFFFFF"/>
        </w:rPr>
        <w:t xml:space="preserve">,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w:t>
      </w:r>
    </w:p>
  </w:footnote>
  <w:footnote w:id="2">
    <w:p w:rsidR="0094232F" w:rsidRDefault="0094232F" w:rsidP="00F567E1">
      <w:pPr>
        <w:pStyle w:val="af4"/>
      </w:pPr>
      <w:r w:rsidRPr="00173FE2">
        <w:rPr>
          <w:rStyle w:val="af6"/>
          <w:rFonts w:eastAsiaTheme="majorEastAsia"/>
        </w:rPr>
        <w:footnoteRef/>
      </w:r>
      <w:r w:rsidRPr="00173FE2">
        <w:t xml:space="preserve"> В соответствии с Приказом Министерства образования и высшего образования Российской федерации от 12.08.2022 № 758 </w:t>
      </w:r>
      <w:r>
        <w:t>«</w:t>
      </w:r>
      <w:r w:rsidRPr="00173FE2">
        <w:t>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котором проводится приём на обучение в общеобразовательных организациях, находящихся в ведении Министерства науки и высшего образования Российской Федерации, на 2023/24 учебный год</w:t>
      </w:r>
      <w:r>
        <w:t>»</w:t>
      </w:r>
      <w:r w:rsidRPr="00173FE2">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2F" w:rsidRDefault="0094232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Look w:val="04A0" w:firstRow="1" w:lastRow="0" w:firstColumn="1" w:lastColumn="0" w:noHBand="0" w:noVBand="1"/>
    </w:tblPr>
    <w:tblGrid>
      <w:gridCol w:w="3115"/>
      <w:gridCol w:w="3115"/>
      <w:gridCol w:w="3517"/>
    </w:tblGrid>
    <w:tr w:rsidR="0094232F" w:rsidRPr="00994141" w:rsidTr="0017051A">
      <w:tc>
        <w:tcPr>
          <w:tcW w:w="3115" w:type="dxa"/>
        </w:tcPr>
        <w:p w:rsidR="0094232F" w:rsidRPr="00994141" w:rsidRDefault="0094232F" w:rsidP="00C77485">
          <w:pPr>
            <w:pStyle w:val="a4"/>
            <w:rPr>
              <w:rFonts w:ascii="Times New Roman" w:hAnsi="Times New Roman"/>
              <w:sz w:val="24"/>
              <w:szCs w:val="24"/>
            </w:rPr>
          </w:pPr>
          <w:r w:rsidRPr="00994141">
            <w:rPr>
              <w:rFonts w:ascii="Times New Roman" w:hAnsi="Times New Roman"/>
              <w:sz w:val="24"/>
              <w:szCs w:val="24"/>
            </w:rPr>
            <w:t>ПОЛОЖЕНИЕ</w:t>
          </w:r>
        </w:p>
      </w:tc>
      <w:tc>
        <w:tcPr>
          <w:tcW w:w="3115" w:type="dxa"/>
        </w:tcPr>
        <w:p w:rsidR="0094232F" w:rsidRPr="00994141" w:rsidRDefault="0094232F" w:rsidP="00C77485">
          <w:pPr>
            <w:pStyle w:val="a4"/>
            <w:rPr>
              <w:rFonts w:ascii="Times New Roman" w:hAnsi="Times New Roman"/>
              <w:sz w:val="24"/>
              <w:szCs w:val="24"/>
            </w:rPr>
          </w:pPr>
          <w:r>
            <w:rPr>
              <w:rFonts w:ascii="Times New Roman" w:hAnsi="Times New Roman"/>
              <w:sz w:val="24"/>
              <w:szCs w:val="24"/>
            </w:rPr>
            <w:t>Редакция 1</w:t>
          </w:r>
        </w:p>
      </w:tc>
      <w:tc>
        <w:tcPr>
          <w:tcW w:w="3517" w:type="dxa"/>
        </w:tcPr>
        <w:p w:rsidR="0094232F" w:rsidRPr="00994141" w:rsidRDefault="0094232F" w:rsidP="00C77485">
          <w:pPr>
            <w:pStyle w:val="a4"/>
            <w:rPr>
              <w:rFonts w:ascii="Times New Roman" w:hAnsi="Times New Roman"/>
              <w:sz w:val="24"/>
              <w:szCs w:val="24"/>
            </w:rPr>
          </w:pPr>
          <w:r>
            <w:rPr>
              <w:rFonts w:ascii="Times New Roman" w:hAnsi="Times New Roman"/>
              <w:sz w:val="24"/>
              <w:szCs w:val="24"/>
            </w:rPr>
            <w:t>2022</w:t>
          </w:r>
        </w:p>
      </w:tc>
    </w:tr>
    <w:tr w:rsidR="0094232F" w:rsidRPr="00994141" w:rsidTr="0017051A">
      <w:tc>
        <w:tcPr>
          <w:tcW w:w="9747" w:type="dxa"/>
          <w:gridSpan w:val="3"/>
        </w:tcPr>
        <w:p w:rsidR="0094232F" w:rsidRPr="00994141" w:rsidRDefault="0094232F" w:rsidP="0099611F">
          <w:pPr>
            <w:pStyle w:val="a4"/>
            <w:jc w:val="both"/>
            <w:rPr>
              <w:rFonts w:ascii="Times New Roman" w:hAnsi="Times New Roman"/>
              <w:sz w:val="24"/>
              <w:szCs w:val="24"/>
            </w:rPr>
          </w:pPr>
          <w:r>
            <w:rPr>
              <w:rFonts w:ascii="Times New Roman" w:hAnsi="Times New Roman"/>
              <w:sz w:val="24"/>
              <w:szCs w:val="24"/>
            </w:rPr>
            <w:t>Правила приёма</w:t>
          </w:r>
          <w:r w:rsidRPr="00454515">
            <w:rPr>
              <w:rFonts w:ascii="Times New Roman" w:hAnsi="Times New Roman"/>
              <w:sz w:val="24"/>
              <w:szCs w:val="24"/>
            </w:rPr>
            <w:t xml:space="preserve"> в </w:t>
          </w:r>
          <w:r w:rsidRPr="00E912E7">
            <w:rPr>
              <w:rFonts w:ascii="Times New Roman" w:hAnsi="Times New Roman"/>
              <w:sz w:val="24"/>
              <w:szCs w:val="24"/>
            </w:rPr>
            <w:t>федерально</w:t>
          </w:r>
          <w:r>
            <w:rPr>
              <w:rFonts w:ascii="Times New Roman" w:hAnsi="Times New Roman"/>
              <w:sz w:val="24"/>
              <w:szCs w:val="24"/>
            </w:rPr>
            <w:t>е</w:t>
          </w:r>
          <w:r w:rsidRPr="00E912E7">
            <w:rPr>
              <w:rFonts w:ascii="Times New Roman" w:hAnsi="Times New Roman"/>
              <w:sz w:val="24"/>
              <w:szCs w:val="24"/>
            </w:rPr>
            <w:t xml:space="preserve"> государственно</w:t>
          </w:r>
          <w:r>
            <w:rPr>
              <w:rFonts w:ascii="Times New Roman" w:hAnsi="Times New Roman"/>
              <w:sz w:val="24"/>
              <w:szCs w:val="24"/>
            </w:rPr>
            <w:t>е</w:t>
          </w:r>
          <w:r w:rsidRPr="00E912E7">
            <w:rPr>
              <w:rFonts w:ascii="Times New Roman" w:hAnsi="Times New Roman"/>
              <w:sz w:val="24"/>
              <w:szCs w:val="24"/>
            </w:rPr>
            <w:t xml:space="preserve"> бюджетно</w:t>
          </w:r>
          <w:r>
            <w:rPr>
              <w:rFonts w:ascii="Times New Roman" w:hAnsi="Times New Roman"/>
              <w:sz w:val="24"/>
              <w:szCs w:val="24"/>
            </w:rPr>
            <w:t>е</w:t>
          </w:r>
          <w:r w:rsidRPr="00E912E7">
            <w:rPr>
              <w:rFonts w:ascii="Times New Roman" w:hAnsi="Times New Roman"/>
              <w:sz w:val="24"/>
              <w:szCs w:val="24"/>
            </w:rPr>
            <w:t xml:space="preserve"> образовательно</w:t>
          </w:r>
          <w:r>
            <w:rPr>
              <w:rFonts w:ascii="Times New Roman" w:hAnsi="Times New Roman"/>
              <w:sz w:val="24"/>
              <w:szCs w:val="24"/>
            </w:rPr>
            <w:t>е</w:t>
          </w:r>
          <w:r w:rsidRPr="00E912E7">
            <w:rPr>
              <w:rFonts w:ascii="Times New Roman" w:hAnsi="Times New Roman"/>
              <w:sz w:val="24"/>
              <w:szCs w:val="24"/>
            </w:rPr>
            <w:t xml:space="preserve"> учреждени</w:t>
          </w:r>
          <w:r>
            <w:rPr>
              <w:rFonts w:ascii="Times New Roman" w:hAnsi="Times New Roman"/>
              <w:sz w:val="24"/>
              <w:szCs w:val="24"/>
            </w:rPr>
            <w:t>е</w:t>
          </w:r>
          <w:r w:rsidRPr="00E912E7">
            <w:rPr>
              <w:rFonts w:ascii="Times New Roman" w:hAnsi="Times New Roman"/>
              <w:sz w:val="24"/>
              <w:szCs w:val="24"/>
            </w:rPr>
            <w:t xml:space="preserve"> </w:t>
          </w:r>
          <w:r>
            <w:rPr>
              <w:rFonts w:ascii="Times New Roman" w:hAnsi="Times New Roman"/>
              <w:sz w:val="24"/>
              <w:szCs w:val="24"/>
            </w:rPr>
            <w:t>высшего образования «</w:t>
          </w:r>
          <w:r w:rsidRPr="00E912E7">
            <w:rPr>
              <w:rFonts w:ascii="Times New Roman" w:hAnsi="Times New Roman"/>
              <w:sz w:val="24"/>
              <w:szCs w:val="24"/>
            </w:rPr>
            <w:t>Камчатский государственный университет имени Витуса Беринга</w:t>
          </w:r>
          <w:r>
            <w:rPr>
              <w:rFonts w:ascii="Times New Roman" w:hAnsi="Times New Roman"/>
              <w:sz w:val="24"/>
              <w:szCs w:val="24"/>
            </w:rPr>
            <w:t>» на 2023-2024 учебный год</w:t>
          </w:r>
        </w:p>
      </w:tc>
    </w:tr>
  </w:tbl>
  <w:p w:rsidR="0094232F" w:rsidRPr="008C596B" w:rsidRDefault="0094232F">
    <w:pPr>
      <w:spacing w:after="160" w:line="259" w:lineRule="auto"/>
      <w:ind w:left="0" w:right="0" w:firstLine="0"/>
      <w:jc w:val="left"/>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2F" w:rsidRDefault="0094232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Look w:val="04A0" w:firstRow="1" w:lastRow="0" w:firstColumn="1" w:lastColumn="0" w:noHBand="0" w:noVBand="1"/>
    </w:tblPr>
    <w:tblGrid>
      <w:gridCol w:w="3078"/>
      <w:gridCol w:w="3076"/>
      <w:gridCol w:w="3473"/>
    </w:tblGrid>
    <w:tr w:rsidR="0094232F" w:rsidRPr="00994141" w:rsidTr="0017051A">
      <w:tc>
        <w:tcPr>
          <w:tcW w:w="3115" w:type="dxa"/>
        </w:tcPr>
        <w:p w:rsidR="0094232F" w:rsidRPr="00994141" w:rsidRDefault="0094232F" w:rsidP="00D67987">
          <w:pPr>
            <w:pStyle w:val="a4"/>
            <w:rPr>
              <w:rFonts w:ascii="Times New Roman" w:hAnsi="Times New Roman"/>
              <w:sz w:val="24"/>
              <w:szCs w:val="24"/>
            </w:rPr>
          </w:pPr>
          <w:r w:rsidRPr="00994141">
            <w:rPr>
              <w:rFonts w:ascii="Times New Roman" w:hAnsi="Times New Roman"/>
              <w:sz w:val="24"/>
              <w:szCs w:val="24"/>
            </w:rPr>
            <w:t>ПОЛОЖЕНИЕ</w:t>
          </w:r>
        </w:p>
      </w:tc>
      <w:tc>
        <w:tcPr>
          <w:tcW w:w="3115" w:type="dxa"/>
        </w:tcPr>
        <w:p w:rsidR="0094232F" w:rsidRPr="00994141" w:rsidRDefault="0094232F" w:rsidP="00D67987">
          <w:pPr>
            <w:pStyle w:val="a4"/>
            <w:rPr>
              <w:rFonts w:ascii="Times New Roman" w:hAnsi="Times New Roman"/>
              <w:sz w:val="24"/>
              <w:szCs w:val="24"/>
            </w:rPr>
          </w:pPr>
          <w:r>
            <w:rPr>
              <w:rFonts w:ascii="Times New Roman" w:hAnsi="Times New Roman"/>
              <w:sz w:val="24"/>
              <w:szCs w:val="24"/>
            </w:rPr>
            <w:t>Редакция 1</w:t>
          </w:r>
        </w:p>
      </w:tc>
      <w:tc>
        <w:tcPr>
          <w:tcW w:w="3517" w:type="dxa"/>
        </w:tcPr>
        <w:p w:rsidR="0094232F" w:rsidRPr="00994141" w:rsidRDefault="0094232F" w:rsidP="00D67987">
          <w:pPr>
            <w:pStyle w:val="a4"/>
            <w:rPr>
              <w:rFonts w:ascii="Times New Roman" w:hAnsi="Times New Roman"/>
              <w:sz w:val="24"/>
              <w:szCs w:val="24"/>
            </w:rPr>
          </w:pPr>
          <w:r>
            <w:rPr>
              <w:rFonts w:ascii="Times New Roman" w:hAnsi="Times New Roman"/>
              <w:sz w:val="24"/>
              <w:szCs w:val="24"/>
            </w:rPr>
            <w:t>2022</w:t>
          </w:r>
        </w:p>
      </w:tc>
    </w:tr>
    <w:tr w:rsidR="0094232F" w:rsidRPr="00994141" w:rsidTr="0017051A">
      <w:tc>
        <w:tcPr>
          <w:tcW w:w="9747" w:type="dxa"/>
          <w:gridSpan w:val="3"/>
        </w:tcPr>
        <w:p w:rsidR="0094232F" w:rsidRPr="00994141" w:rsidRDefault="0094232F" w:rsidP="00D67987">
          <w:pPr>
            <w:pStyle w:val="a4"/>
            <w:jc w:val="both"/>
            <w:rPr>
              <w:rFonts w:ascii="Times New Roman" w:hAnsi="Times New Roman"/>
              <w:sz w:val="24"/>
              <w:szCs w:val="24"/>
            </w:rPr>
          </w:pPr>
          <w:r>
            <w:rPr>
              <w:rFonts w:ascii="Times New Roman" w:hAnsi="Times New Roman"/>
              <w:sz w:val="24"/>
              <w:szCs w:val="24"/>
            </w:rPr>
            <w:t>Правила приёма</w:t>
          </w:r>
          <w:r w:rsidRPr="00454515">
            <w:rPr>
              <w:rFonts w:ascii="Times New Roman" w:hAnsi="Times New Roman"/>
              <w:sz w:val="24"/>
              <w:szCs w:val="24"/>
            </w:rPr>
            <w:t xml:space="preserve"> в </w:t>
          </w:r>
          <w:r w:rsidRPr="00E912E7">
            <w:rPr>
              <w:rFonts w:ascii="Times New Roman" w:hAnsi="Times New Roman"/>
              <w:sz w:val="24"/>
              <w:szCs w:val="24"/>
            </w:rPr>
            <w:t>федерально</w:t>
          </w:r>
          <w:r>
            <w:rPr>
              <w:rFonts w:ascii="Times New Roman" w:hAnsi="Times New Roman"/>
              <w:sz w:val="24"/>
              <w:szCs w:val="24"/>
            </w:rPr>
            <w:t>е</w:t>
          </w:r>
          <w:r w:rsidRPr="00E912E7">
            <w:rPr>
              <w:rFonts w:ascii="Times New Roman" w:hAnsi="Times New Roman"/>
              <w:sz w:val="24"/>
              <w:szCs w:val="24"/>
            </w:rPr>
            <w:t xml:space="preserve"> государственно</w:t>
          </w:r>
          <w:r>
            <w:rPr>
              <w:rFonts w:ascii="Times New Roman" w:hAnsi="Times New Roman"/>
              <w:sz w:val="24"/>
              <w:szCs w:val="24"/>
            </w:rPr>
            <w:t>е</w:t>
          </w:r>
          <w:r w:rsidRPr="00E912E7">
            <w:rPr>
              <w:rFonts w:ascii="Times New Roman" w:hAnsi="Times New Roman"/>
              <w:sz w:val="24"/>
              <w:szCs w:val="24"/>
            </w:rPr>
            <w:t xml:space="preserve"> бюджетно</w:t>
          </w:r>
          <w:r>
            <w:rPr>
              <w:rFonts w:ascii="Times New Roman" w:hAnsi="Times New Roman"/>
              <w:sz w:val="24"/>
              <w:szCs w:val="24"/>
            </w:rPr>
            <w:t>е</w:t>
          </w:r>
          <w:r w:rsidRPr="00E912E7">
            <w:rPr>
              <w:rFonts w:ascii="Times New Roman" w:hAnsi="Times New Roman"/>
              <w:sz w:val="24"/>
              <w:szCs w:val="24"/>
            </w:rPr>
            <w:t xml:space="preserve"> образовательно</w:t>
          </w:r>
          <w:r>
            <w:rPr>
              <w:rFonts w:ascii="Times New Roman" w:hAnsi="Times New Roman"/>
              <w:sz w:val="24"/>
              <w:szCs w:val="24"/>
            </w:rPr>
            <w:t>е</w:t>
          </w:r>
          <w:r w:rsidRPr="00E912E7">
            <w:rPr>
              <w:rFonts w:ascii="Times New Roman" w:hAnsi="Times New Roman"/>
              <w:sz w:val="24"/>
              <w:szCs w:val="24"/>
            </w:rPr>
            <w:t xml:space="preserve"> учреждени</w:t>
          </w:r>
          <w:r>
            <w:rPr>
              <w:rFonts w:ascii="Times New Roman" w:hAnsi="Times New Roman"/>
              <w:sz w:val="24"/>
              <w:szCs w:val="24"/>
            </w:rPr>
            <w:t>е</w:t>
          </w:r>
          <w:r w:rsidRPr="00E912E7">
            <w:rPr>
              <w:rFonts w:ascii="Times New Roman" w:hAnsi="Times New Roman"/>
              <w:sz w:val="24"/>
              <w:szCs w:val="24"/>
            </w:rPr>
            <w:t xml:space="preserve"> </w:t>
          </w:r>
          <w:r>
            <w:rPr>
              <w:rFonts w:ascii="Times New Roman" w:hAnsi="Times New Roman"/>
              <w:sz w:val="24"/>
              <w:szCs w:val="24"/>
            </w:rPr>
            <w:t>высшего образования «</w:t>
          </w:r>
          <w:r w:rsidRPr="00E912E7">
            <w:rPr>
              <w:rFonts w:ascii="Times New Roman" w:hAnsi="Times New Roman"/>
              <w:sz w:val="24"/>
              <w:szCs w:val="24"/>
            </w:rPr>
            <w:t>Камчатский государственный университет имени Витуса Беринга</w:t>
          </w:r>
          <w:r>
            <w:rPr>
              <w:rFonts w:ascii="Times New Roman" w:hAnsi="Times New Roman"/>
              <w:sz w:val="24"/>
              <w:szCs w:val="24"/>
            </w:rPr>
            <w:t>» на 2023-2024 учебный год</w:t>
          </w:r>
        </w:p>
      </w:tc>
    </w:tr>
  </w:tbl>
  <w:p w:rsidR="0094232F" w:rsidRPr="008C596B" w:rsidRDefault="0094232F">
    <w:pPr>
      <w:spacing w:after="160" w:line="259" w:lineRule="auto"/>
      <w:ind w:left="0" w:right="0" w:firstLine="0"/>
      <w:jc w:val="left"/>
      <w:rPr>
        <w:sz w:val="16"/>
        <w:szCs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Look w:val="04A0" w:firstRow="1" w:lastRow="0" w:firstColumn="1" w:lastColumn="0" w:noHBand="0" w:noVBand="1"/>
    </w:tblPr>
    <w:tblGrid>
      <w:gridCol w:w="3078"/>
      <w:gridCol w:w="3076"/>
      <w:gridCol w:w="3473"/>
    </w:tblGrid>
    <w:tr w:rsidR="0094232F" w:rsidRPr="00994141" w:rsidTr="0017051A">
      <w:tc>
        <w:tcPr>
          <w:tcW w:w="3115" w:type="dxa"/>
        </w:tcPr>
        <w:p w:rsidR="0094232F" w:rsidRPr="00994141" w:rsidRDefault="0094232F" w:rsidP="00041236">
          <w:pPr>
            <w:pStyle w:val="a4"/>
            <w:rPr>
              <w:rFonts w:ascii="Times New Roman" w:hAnsi="Times New Roman"/>
              <w:sz w:val="24"/>
              <w:szCs w:val="24"/>
            </w:rPr>
          </w:pPr>
          <w:r w:rsidRPr="00994141">
            <w:rPr>
              <w:rFonts w:ascii="Times New Roman" w:hAnsi="Times New Roman"/>
              <w:sz w:val="24"/>
              <w:szCs w:val="24"/>
            </w:rPr>
            <w:t>ПОЛОЖЕНИЕ</w:t>
          </w:r>
        </w:p>
      </w:tc>
      <w:tc>
        <w:tcPr>
          <w:tcW w:w="3115" w:type="dxa"/>
        </w:tcPr>
        <w:p w:rsidR="0094232F" w:rsidRPr="00994141" w:rsidRDefault="0094232F" w:rsidP="00041236">
          <w:pPr>
            <w:pStyle w:val="a4"/>
            <w:rPr>
              <w:rFonts w:ascii="Times New Roman" w:hAnsi="Times New Roman"/>
              <w:sz w:val="24"/>
              <w:szCs w:val="24"/>
            </w:rPr>
          </w:pPr>
          <w:r>
            <w:rPr>
              <w:rFonts w:ascii="Times New Roman" w:hAnsi="Times New Roman"/>
              <w:sz w:val="24"/>
              <w:szCs w:val="24"/>
            </w:rPr>
            <w:t>Редакция 1</w:t>
          </w:r>
        </w:p>
      </w:tc>
      <w:tc>
        <w:tcPr>
          <w:tcW w:w="3517" w:type="dxa"/>
        </w:tcPr>
        <w:p w:rsidR="0094232F" w:rsidRPr="00994141" w:rsidRDefault="0094232F" w:rsidP="00041236">
          <w:pPr>
            <w:pStyle w:val="a4"/>
            <w:rPr>
              <w:rFonts w:ascii="Times New Roman" w:hAnsi="Times New Roman"/>
              <w:sz w:val="24"/>
              <w:szCs w:val="24"/>
            </w:rPr>
          </w:pPr>
          <w:r>
            <w:rPr>
              <w:rFonts w:ascii="Times New Roman" w:hAnsi="Times New Roman"/>
              <w:sz w:val="24"/>
              <w:szCs w:val="24"/>
            </w:rPr>
            <w:t>2022</w:t>
          </w:r>
        </w:p>
      </w:tc>
    </w:tr>
    <w:tr w:rsidR="0094232F" w:rsidRPr="00994141" w:rsidTr="0017051A">
      <w:tc>
        <w:tcPr>
          <w:tcW w:w="9747" w:type="dxa"/>
          <w:gridSpan w:val="3"/>
        </w:tcPr>
        <w:p w:rsidR="0094232F" w:rsidRPr="00994141" w:rsidRDefault="0094232F" w:rsidP="002F1212">
          <w:pPr>
            <w:pStyle w:val="a4"/>
            <w:jc w:val="both"/>
            <w:rPr>
              <w:rFonts w:ascii="Times New Roman" w:hAnsi="Times New Roman"/>
              <w:sz w:val="24"/>
              <w:szCs w:val="24"/>
            </w:rPr>
          </w:pPr>
          <w:r>
            <w:rPr>
              <w:rFonts w:ascii="Times New Roman" w:hAnsi="Times New Roman"/>
              <w:sz w:val="24"/>
              <w:szCs w:val="24"/>
            </w:rPr>
            <w:t>Правила приёма</w:t>
          </w:r>
          <w:r w:rsidRPr="00454515">
            <w:rPr>
              <w:rFonts w:ascii="Times New Roman" w:hAnsi="Times New Roman"/>
              <w:sz w:val="24"/>
              <w:szCs w:val="24"/>
            </w:rPr>
            <w:t xml:space="preserve"> в </w:t>
          </w:r>
          <w:r w:rsidRPr="00E912E7">
            <w:rPr>
              <w:rFonts w:ascii="Times New Roman" w:hAnsi="Times New Roman"/>
              <w:sz w:val="24"/>
              <w:szCs w:val="24"/>
            </w:rPr>
            <w:t>федерально</w:t>
          </w:r>
          <w:r>
            <w:rPr>
              <w:rFonts w:ascii="Times New Roman" w:hAnsi="Times New Roman"/>
              <w:sz w:val="24"/>
              <w:szCs w:val="24"/>
            </w:rPr>
            <w:t>е</w:t>
          </w:r>
          <w:r w:rsidRPr="00E912E7">
            <w:rPr>
              <w:rFonts w:ascii="Times New Roman" w:hAnsi="Times New Roman"/>
              <w:sz w:val="24"/>
              <w:szCs w:val="24"/>
            </w:rPr>
            <w:t xml:space="preserve"> государственно</w:t>
          </w:r>
          <w:r>
            <w:rPr>
              <w:rFonts w:ascii="Times New Roman" w:hAnsi="Times New Roman"/>
              <w:sz w:val="24"/>
              <w:szCs w:val="24"/>
            </w:rPr>
            <w:t>е</w:t>
          </w:r>
          <w:r w:rsidRPr="00E912E7">
            <w:rPr>
              <w:rFonts w:ascii="Times New Roman" w:hAnsi="Times New Roman"/>
              <w:sz w:val="24"/>
              <w:szCs w:val="24"/>
            </w:rPr>
            <w:t xml:space="preserve"> бюджетно</w:t>
          </w:r>
          <w:r>
            <w:rPr>
              <w:rFonts w:ascii="Times New Roman" w:hAnsi="Times New Roman"/>
              <w:sz w:val="24"/>
              <w:szCs w:val="24"/>
            </w:rPr>
            <w:t>е</w:t>
          </w:r>
          <w:r w:rsidRPr="00E912E7">
            <w:rPr>
              <w:rFonts w:ascii="Times New Roman" w:hAnsi="Times New Roman"/>
              <w:sz w:val="24"/>
              <w:szCs w:val="24"/>
            </w:rPr>
            <w:t xml:space="preserve"> образовательно</w:t>
          </w:r>
          <w:r>
            <w:rPr>
              <w:rFonts w:ascii="Times New Roman" w:hAnsi="Times New Roman"/>
              <w:sz w:val="24"/>
              <w:szCs w:val="24"/>
            </w:rPr>
            <w:t>е</w:t>
          </w:r>
          <w:r w:rsidRPr="00E912E7">
            <w:rPr>
              <w:rFonts w:ascii="Times New Roman" w:hAnsi="Times New Roman"/>
              <w:sz w:val="24"/>
              <w:szCs w:val="24"/>
            </w:rPr>
            <w:t xml:space="preserve"> учреждени</w:t>
          </w:r>
          <w:r>
            <w:rPr>
              <w:rFonts w:ascii="Times New Roman" w:hAnsi="Times New Roman"/>
              <w:sz w:val="24"/>
              <w:szCs w:val="24"/>
            </w:rPr>
            <w:t>е</w:t>
          </w:r>
          <w:r w:rsidRPr="00E912E7">
            <w:rPr>
              <w:rFonts w:ascii="Times New Roman" w:hAnsi="Times New Roman"/>
              <w:sz w:val="24"/>
              <w:szCs w:val="24"/>
            </w:rPr>
            <w:t xml:space="preserve"> </w:t>
          </w:r>
          <w:r>
            <w:rPr>
              <w:rFonts w:ascii="Times New Roman" w:hAnsi="Times New Roman"/>
              <w:sz w:val="24"/>
              <w:szCs w:val="24"/>
            </w:rPr>
            <w:t>высшего образования «</w:t>
          </w:r>
          <w:r w:rsidRPr="00E912E7">
            <w:rPr>
              <w:rFonts w:ascii="Times New Roman" w:hAnsi="Times New Roman"/>
              <w:sz w:val="24"/>
              <w:szCs w:val="24"/>
            </w:rPr>
            <w:t>Камчатский государственный университет имени Витуса Беринга</w:t>
          </w:r>
          <w:r>
            <w:rPr>
              <w:rFonts w:ascii="Times New Roman" w:hAnsi="Times New Roman"/>
              <w:sz w:val="24"/>
              <w:szCs w:val="24"/>
            </w:rPr>
            <w:t>» на 2023-2024 учебный год</w:t>
          </w:r>
        </w:p>
      </w:tc>
    </w:tr>
  </w:tbl>
  <w:p w:rsidR="0094232F" w:rsidRPr="00FF1786" w:rsidRDefault="0094232F">
    <w:pPr>
      <w:spacing w:after="160" w:line="259" w:lineRule="auto"/>
      <w:ind w:left="0" w:right="0" w:firstLine="0"/>
      <w:jc w:val="lef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BB9"/>
    <w:multiLevelType w:val="hybridMultilevel"/>
    <w:tmpl w:val="68783148"/>
    <w:lvl w:ilvl="0" w:tplc="BB007B6A">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7278A9"/>
    <w:multiLevelType w:val="hybridMultilevel"/>
    <w:tmpl w:val="CD281406"/>
    <w:lvl w:ilvl="0" w:tplc="99606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332649"/>
    <w:multiLevelType w:val="hybridMultilevel"/>
    <w:tmpl w:val="CF880D1C"/>
    <w:lvl w:ilvl="0" w:tplc="58B487D4">
      <w:numFmt w:val="bullet"/>
      <w:lvlText w:val=""/>
      <w:lvlJc w:val="left"/>
      <w:pPr>
        <w:ind w:left="816" w:hanging="284"/>
      </w:pPr>
      <w:rPr>
        <w:rFonts w:hint="default"/>
        <w:w w:val="100"/>
        <w:lang w:val="ru-RU" w:eastAsia="en-US" w:bidi="ar-SA"/>
      </w:rPr>
    </w:lvl>
    <w:lvl w:ilvl="1" w:tplc="5D1A3D5E">
      <w:numFmt w:val="bullet"/>
      <w:lvlText w:val=""/>
      <w:lvlJc w:val="left"/>
      <w:pPr>
        <w:ind w:left="1385" w:hanging="286"/>
      </w:pPr>
      <w:rPr>
        <w:rFonts w:ascii="Symbol" w:eastAsia="Symbol" w:hAnsi="Symbol" w:cs="Symbol" w:hint="default"/>
        <w:w w:val="100"/>
        <w:sz w:val="24"/>
        <w:szCs w:val="24"/>
        <w:lang w:val="ru-RU" w:eastAsia="en-US" w:bidi="ar-SA"/>
      </w:rPr>
    </w:lvl>
    <w:lvl w:ilvl="2" w:tplc="AF640F66">
      <w:numFmt w:val="bullet"/>
      <w:lvlText w:val="•"/>
      <w:lvlJc w:val="left"/>
      <w:pPr>
        <w:ind w:left="2465" w:hanging="286"/>
      </w:pPr>
      <w:rPr>
        <w:rFonts w:hint="default"/>
        <w:lang w:val="ru-RU" w:eastAsia="en-US" w:bidi="ar-SA"/>
      </w:rPr>
    </w:lvl>
    <w:lvl w:ilvl="3" w:tplc="02C82376">
      <w:numFmt w:val="bullet"/>
      <w:lvlText w:val="•"/>
      <w:lvlJc w:val="left"/>
      <w:pPr>
        <w:ind w:left="3550" w:hanging="286"/>
      </w:pPr>
      <w:rPr>
        <w:rFonts w:hint="default"/>
        <w:lang w:val="ru-RU" w:eastAsia="en-US" w:bidi="ar-SA"/>
      </w:rPr>
    </w:lvl>
    <w:lvl w:ilvl="4" w:tplc="AF1665F2">
      <w:numFmt w:val="bullet"/>
      <w:lvlText w:val="•"/>
      <w:lvlJc w:val="left"/>
      <w:pPr>
        <w:ind w:left="4635" w:hanging="286"/>
      </w:pPr>
      <w:rPr>
        <w:rFonts w:hint="default"/>
        <w:lang w:val="ru-RU" w:eastAsia="en-US" w:bidi="ar-SA"/>
      </w:rPr>
    </w:lvl>
    <w:lvl w:ilvl="5" w:tplc="74288EAE">
      <w:numFmt w:val="bullet"/>
      <w:lvlText w:val="•"/>
      <w:lvlJc w:val="left"/>
      <w:pPr>
        <w:ind w:left="5720" w:hanging="286"/>
      </w:pPr>
      <w:rPr>
        <w:rFonts w:hint="default"/>
        <w:lang w:val="ru-RU" w:eastAsia="en-US" w:bidi="ar-SA"/>
      </w:rPr>
    </w:lvl>
    <w:lvl w:ilvl="6" w:tplc="52AE3FF6">
      <w:numFmt w:val="bullet"/>
      <w:lvlText w:val="•"/>
      <w:lvlJc w:val="left"/>
      <w:pPr>
        <w:ind w:left="6805" w:hanging="286"/>
      </w:pPr>
      <w:rPr>
        <w:rFonts w:hint="default"/>
        <w:lang w:val="ru-RU" w:eastAsia="en-US" w:bidi="ar-SA"/>
      </w:rPr>
    </w:lvl>
    <w:lvl w:ilvl="7" w:tplc="19CE50A8">
      <w:numFmt w:val="bullet"/>
      <w:lvlText w:val="•"/>
      <w:lvlJc w:val="left"/>
      <w:pPr>
        <w:ind w:left="7890" w:hanging="286"/>
      </w:pPr>
      <w:rPr>
        <w:rFonts w:hint="default"/>
        <w:lang w:val="ru-RU" w:eastAsia="en-US" w:bidi="ar-SA"/>
      </w:rPr>
    </w:lvl>
    <w:lvl w:ilvl="8" w:tplc="94E23D86">
      <w:numFmt w:val="bullet"/>
      <w:lvlText w:val="•"/>
      <w:lvlJc w:val="left"/>
      <w:pPr>
        <w:ind w:left="8976" w:hanging="286"/>
      </w:pPr>
      <w:rPr>
        <w:rFonts w:hint="default"/>
        <w:lang w:val="ru-RU" w:eastAsia="en-US" w:bidi="ar-SA"/>
      </w:rPr>
    </w:lvl>
  </w:abstractNum>
  <w:abstractNum w:abstractNumId="3" w15:restartNumberingAfterBreak="0">
    <w:nsid w:val="064B0AD8"/>
    <w:multiLevelType w:val="hybridMultilevel"/>
    <w:tmpl w:val="4FE46EBA"/>
    <w:lvl w:ilvl="0" w:tplc="5290EF14">
      <w:start w:val="1"/>
      <w:numFmt w:val="decimal"/>
      <w:lvlText w:val="%1)"/>
      <w:lvlJc w:val="left"/>
      <w:pPr>
        <w:ind w:left="1211" w:hanging="360"/>
      </w:pPr>
      <w:rPr>
        <w:rFonts w:hint="default"/>
      </w:rPr>
    </w:lvl>
    <w:lvl w:ilvl="1" w:tplc="738408E4">
      <w:start w:val="1"/>
      <w:numFmt w:val="decimal"/>
      <w:lvlText w:val="%2)"/>
      <w:lvlJc w:val="left"/>
      <w:pPr>
        <w:ind w:left="1931" w:hanging="360"/>
      </w:pPr>
      <w:rPr>
        <w:rFonts w:ascii="Times New Roman" w:eastAsia="Times New Roman" w:hAnsi="Times New Roman" w:cs="Times New Roman" w:hint="default"/>
        <w:w w:val="96"/>
        <w:sz w:val="24"/>
        <w:szCs w:val="24"/>
        <w:lang w:val="ru-RU" w:eastAsia="en-US" w:bidi="ar-SA"/>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6F0471B"/>
    <w:multiLevelType w:val="hybridMultilevel"/>
    <w:tmpl w:val="231C5FA0"/>
    <w:lvl w:ilvl="0" w:tplc="A32E9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B091A"/>
    <w:multiLevelType w:val="hybridMultilevel"/>
    <w:tmpl w:val="F05A3296"/>
    <w:lvl w:ilvl="0" w:tplc="004817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FE6385"/>
    <w:multiLevelType w:val="hybridMultilevel"/>
    <w:tmpl w:val="485AF89E"/>
    <w:lvl w:ilvl="0" w:tplc="9A7C29BA">
      <w:start w:val="1"/>
      <w:numFmt w:val="decimal"/>
      <w:lvlText w:val="%1)"/>
      <w:lvlJc w:val="left"/>
      <w:pPr>
        <w:ind w:left="3710" w:hanging="360"/>
      </w:pPr>
      <w:rPr>
        <w:rFonts w:ascii="Times New Roman" w:eastAsia="Times New Roman" w:hAnsi="Times New Roman" w:cs="Times New Roman" w:hint="default"/>
        <w:w w:val="96"/>
        <w:sz w:val="24"/>
        <w:szCs w:val="24"/>
        <w:lang w:val="ru-RU" w:eastAsia="en-US" w:bidi="ar-SA"/>
      </w:rPr>
    </w:lvl>
    <w:lvl w:ilvl="1" w:tplc="9A7C29BA">
      <w:start w:val="1"/>
      <w:numFmt w:val="decimal"/>
      <w:lvlText w:val="%2)"/>
      <w:lvlJc w:val="left"/>
      <w:pPr>
        <w:ind w:left="2663" w:hanging="360"/>
      </w:pPr>
      <w:rPr>
        <w:rFonts w:ascii="Times New Roman" w:eastAsia="Times New Roman" w:hAnsi="Times New Roman" w:cs="Times New Roman" w:hint="default"/>
        <w:w w:val="96"/>
        <w:sz w:val="24"/>
        <w:szCs w:val="24"/>
        <w:lang w:val="ru-RU" w:eastAsia="en-US" w:bidi="ar-SA"/>
      </w:rPr>
    </w:lvl>
    <w:lvl w:ilvl="2" w:tplc="0419001B" w:tentative="1">
      <w:start w:val="1"/>
      <w:numFmt w:val="lowerRoman"/>
      <w:lvlText w:val="%3."/>
      <w:lvlJc w:val="right"/>
      <w:pPr>
        <w:ind w:left="3383" w:hanging="180"/>
      </w:pPr>
    </w:lvl>
    <w:lvl w:ilvl="3" w:tplc="0419000F" w:tentative="1">
      <w:start w:val="1"/>
      <w:numFmt w:val="decimal"/>
      <w:lvlText w:val="%4."/>
      <w:lvlJc w:val="left"/>
      <w:pPr>
        <w:ind w:left="4103" w:hanging="360"/>
      </w:pPr>
    </w:lvl>
    <w:lvl w:ilvl="4" w:tplc="04190019" w:tentative="1">
      <w:start w:val="1"/>
      <w:numFmt w:val="lowerLetter"/>
      <w:lvlText w:val="%5."/>
      <w:lvlJc w:val="left"/>
      <w:pPr>
        <w:ind w:left="4823" w:hanging="360"/>
      </w:pPr>
    </w:lvl>
    <w:lvl w:ilvl="5" w:tplc="0419001B" w:tentative="1">
      <w:start w:val="1"/>
      <w:numFmt w:val="lowerRoman"/>
      <w:lvlText w:val="%6."/>
      <w:lvlJc w:val="right"/>
      <w:pPr>
        <w:ind w:left="5543" w:hanging="180"/>
      </w:pPr>
    </w:lvl>
    <w:lvl w:ilvl="6" w:tplc="0419000F" w:tentative="1">
      <w:start w:val="1"/>
      <w:numFmt w:val="decimal"/>
      <w:lvlText w:val="%7."/>
      <w:lvlJc w:val="left"/>
      <w:pPr>
        <w:ind w:left="6263" w:hanging="360"/>
      </w:pPr>
    </w:lvl>
    <w:lvl w:ilvl="7" w:tplc="04190019" w:tentative="1">
      <w:start w:val="1"/>
      <w:numFmt w:val="lowerLetter"/>
      <w:lvlText w:val="%8."/>
      <w:lvlJc w:val="left"/>
      <w:pPr>
        <w:ind w:left="6983" w:hanging="360"/>
      </w:pPr>
    </w:lvl>
    <w:lvl w:ilvl="8" w:tplc="0419001B" w:tentative="1">
      <w:start w:val="1"/>
      <w:numFmt w:val="lowerRoman"/>
      <w:lvlText w:val="%9."/>
      <w:lvlJc w:val="right"/>
      <w:pPr>
        <w:ind w:left="7703" w:hanging="180"/>
      </w:pPr>
    </w:lvl>
  </w:abstractNum>
  <w:abstractNum w:abstractNumId="7" w15:restartNumberingAfterBreak="0">
    <w:nsid w:val="137F258D"/>
    <w:multiLevelType w:val="hybridMultilevel"/>
    <w:tmpl w:val="4C1098D2"/>
    <w:lvl w:ilvl="0" w:tplc="6E309D34">
      <w:numFmt w:val="bullet"/>
      <w:lvlText w:val=""/>
      <w:lvlJc w:val="left"/>
      <w:pPr>
        <w:ind w:left="720" w:hanging="360"/>
      </w:pPr>
      <w:rPr>
        <w:rFonts w:ascii="Symbol" w:eastAsia="Symbol" w:hAnsi="Symbol" w:cs="Symbol" w:hint="default"/>
        <w:color w:val="auto"/>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15AB5"/>
    <w:multiLevelType w:val="hybridMultilevel"/>
    <w:tmpl w:val="43569AA6"/>
    <w:lvl w:ilvl="0" w:tplc="5D1A3D5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59249C"/>
    <w:multiLevelType w:val="hybridMultilevel"/>
    <w:tmpl w:val="892CE154"/>
    <w:lvl w:ilvl="0" w:tplc="69DA44D0">
      <w:start w:val="4"/>
      <w:numFmt w:val="decimal"/>
      <w:lvlText w:val="%1."/>
      <w:lvlJc w:val="left"/>
      <w:pPr>
        <w:ind w:left="720" w:hanging="360"/>
      </w:pPr>
      <w:rPr>
        <w:rFonts w:hint="default"/>
      </w:rPr>
    </w:lvl>
    <w:lvl w:ilvl="1" w:tplc="D0DE6DD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817F91"/>
    <w:multiLevelType w:val="hybridMultilevel"/>
    <w:tmpl w:val="EA24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350F2B"/>
    <w:multiLevelType w:val="hybridMultilevel"/>
    <w:tmpl w:val="EA24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A2514"/>
    <w:multiLevelType w:val="hybridMultilevel"/>
    <w:tmpl w:val="3C225F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B80174"/>
    <w:multiLevelType w:val="hybridMultilevel"/>
    <w:tmpl w:val="DA3EF632"/>
    <w:lvl w:ilvl="0" w:tplc="9A7C29BA">
      <w:start w:val="1"/>
      <w:numFmt w:val="decimal"/>
      <w:lvlText w:val="%1)"/>
      <w:lvlJc w:val="left"/>
      <w:pPr>
        <w:ind w:left="2487" w:hanging="360"/>
      </w:pPr>
      <w:rPr>
        <w:rFonts w:ascii="Times New Roman" w:eastAsia="Times New Roman" w:hAnsi="Times New Roman" w:cs="Times New Roman" w:hint="default"/>
        <w:w w:val="96"/>
        <w:sz w:val="24"/>
        <w:szCs w:val="24"/>
        <w:lang w:val="ru-RU" w:eastAsia="en-US" w:bidi="ar-SA"/>
      </w:rPr>
    </w:lvl>
    <w:lvl w:ilvl="1" w:tplc="04190019">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 w15:restartNumberingAfterBreak="0">
    <w:nsid w:val="1B31536B"/>
    <w:multiLevelType w:val="hybridMultilevel"/>
    <w:tmpl w:val="0DE4526C"/>
    <w:lvl w:ilvl="0" w:tplc="322E7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3B5516"/>
    <w:multiLevelType w:val="hybridMultilevel"/>
    <w:tmpl w:val="EE6650F6"/>
    <w:lvl w:ilvl="0" w:tplc="5D1A3D5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EC24D6"/>
    <w:multiLevelType w:val="hybridMultilevel"/>
    <w:tmpl w:val="6D22434A"/>
    <w:lvl w:ilvl="0" w:tplc="C2E69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F292237"/>
    <w:multiLevelType w:val="hybridMultilevel"/>
    <w:tmpl w:val="072A2A34"/>
    <w:lvl w:ilvl="0" w:tplc="BB007B6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FBC258E"/>
    <w:multiLevelType w:val="multilevel"/>
    <w:tmpl w:val="C0A6185A"/>
    <w:lvl w:ilvl="0">
      <w:start w:val="5"/>
      <w:numFmt w:val="decimal"/>
      <w:lvlText w:val="%1."/>
      <w:lvlJc w:val="left"/>
      <w:pPr>
        <w:ind w:left="540" w:hanging="540"/>
      </w:pPr>
      <w:rPr>
        <w:rFonts w:hint="default"/>
        <w:b w:val="0"/>
        <w:color w:val="000000" w:themeColor="text1"/>
      </w:rPr>
    </w:lvl>
    <w:lvl w:ilvl="1">
      <w:start w:val="1"/>
      <w:numFmt w:val="decimal"/>
      <w:lvlText w:val="%1.%2."/>
      <w:lvlJc w:val="left"/>
      <w:pPr>
        <w:ind w:left="900" w:hanging="54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19" w15:restartNumberingAfterBreak="0">
    <w:nsid w:val="21044F12"/>
    <w:multiLevelType w:val="hybridMultilevel"/>
    <w:tmpl w:val="36E2C784"/>
    <w:lvl w:ilvl="0" w:tplc="5B42834C">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0A337A"/>
    <w:multiLevelType w:val="hybridMultilevel"/>
    <w:tmpl w:val="1F80DF2C"/>
    <w:lvl w:ilvl="0" w:tplc="5D1A3D5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345754"/>
    <w:multiLevelType w:val="hybridMultilevel"/>
    <w:tmpl w:val="D90C1BD2"/>
    <w:lvl w:ilvl="0" w:tplc="AA10B612">
      <w:start w:val="1"/>
      <w:numFmt w:val="decimal"/>
      <w:lvlText w:val="%1)"/>
      <w:lvlJc w:val="left"/>
      <w:pPr>
        <w:ind w:left="102" w:hanging="768"/>
      </w:pPr>
      <w:rPr>
        <w:rFonts w:ascii="Times New Roman" w:eastAsia="Times New Roman" w:hAnsi="Times New Roman" w:hint="default"/>
        <w:sz w:val="24"/>
        <w:szCs w:val="24"/>
      </w:rPr>
    </w:lvl>
    <w:lvl w:ilvl="1" w:tplc="4ACCFC8E">
      <w:start w:val="1"/>
      <w:numFmt w:val="decimal"/>
      <w:lvlText w:val="%2."/>
      <w:lvlJc w:val="left"/>
      <w:pPr>
        <w:ind w:left="802" w:hanging="348"/>
      </w:pPr>
      <w:rPr>
        <w:rFonts w:ascii="Times New Roman" w:eastAsia="Times New Roman" w:hAnsi="Times New Roman" w:hint="default"/>
        <w:sz w:val="24"/>
        <w:szCs w:val="24"/>
      </w:rPr>
    </w:lvl>
    <w:lvl w:ilvl="2" w:tplc="772EA524">
      <w:start w:val="1"/>
      <w:numFmt w:val="bullet"/>
      <w:lvlText w:val="•"/>
      <w:lvlJc w:val="left"/>
      <w:pPr>
        <w:ind w:left="3970" w:hanging="348"/>
      </w:pPr>
      <w:rPr>
        <w:rFonts w:hint="default"/>
      </w:rPr>
    </w:lvl>
    <w:lvl w:ilvl="3" w:tplc="D9369F44">
      <w:start w:val="1"/>
      <w:numFmt w:val="bullet"/>
      <w:lvlText w:val="•"/>
      <w:lvlJc w:val="left"/>
      <w:pPr>
        <w:ind w:left="4667" w:hanging="348"/>
      </w:pPr>
      <w:rPr>
        <w:rFonts w:hint="default"/>
      </w:rPr>
    </w:lvl>
    <w:lvl w:ilvl="4" w:tplc="598A83CC">
      <w:start w:val="1"/>
      <w:numFmt w:val="bullet"/>
      <w:lvlText w:val="•"/>
      <w:lvlJc w:val="left"/>
      <w:pPr>
        <w:ind w:left="5364" w:hanging="348"/>
      </w:pPr>
      <w:rPr>
        <w:rFonts w:hint="default"/>
      </w:rPr>
    </w:lvl>
    <w:lvl w:ilvl="5" w:tplc="A0BAB18A">
      <w:start w:val="1"/>
      <w:numFmt w:val="bullet"/>
      <w:lvlText w:val="•"/>
      <w:lvlJc w:val="left"/>
      <w:pPr>
        <w:ind w:left="6061" w:hanging="348"/>
      </w:pPr>
      <w:rPr>
        <w:rFonts w:hint="default"/>
      </w:rPr>
    </w:lvl>
    <w:lvl w:ilvl="6" w:tplc="87E4C2D2">
      <w:start w:val="1"/>
      <w:numFmt w:val="bullet"/>
      <w:lvlText w:val="•"/>
      <w:lvlJc w:val="left"/>
      <w:pPr>
        <w:ind w:left="6758" w:hanging="348"/>
      </w:pPr>
      <w:rPr>
        <w:rFonts w:hint="default"/>
      </w:rPr>
    </w:lvl>
    <w:lvl w:ilvl="7" w:tplc="8200B924">
      <w:start w:val="1"/>
      <w:numFmt w:val="bullet"/>
      <w:lvlText w:val="•"/>
      <w:lvlJc w:val="left"/>
      <w:pPr>
        <w:ind w:left="7455" w:hanging="348"/>
      </w:pPr>
      <w:rPr>
        <w:rFonts w:hint="default"/>
      </w:rPr>
    </w:lvl>
    <w:lvl w:ilvl="8" w:tplc="0DD28F5A">
      <w:start w:val="1"/>
      <w:numFmt w:val="bullet"/>
      <w:lvlText w:val="•"/>
      <w:lvlJc w:val="left"/>
      <w:pPr>
        <w:ind w:left="8152" w:hanging="348"/>
      </w:pPr>
      <w:rPr>
        <w:rFonts w:hint="default"/>
      </w:rPr>
    </w:lvl>
  </w:abstractNum>
  <w:abstractNum w:abstractNumId="22" w15:restartNumberingAfterBreak="0">
    <w:nsid w:val="232F6D6B"/>
    <w:multiLevelType w:val="multilevel"/>
    <w:tmpl w:val="CA16484E"/>
    <w:lvl w:ilvl="0">
      <w:numFmt w:val="bullet"/>
      <w:lvlText w:val=""/>
      <w:lvlJc w:val="left"/>
      <w:pPr>
        <w:ind w:left="644" w:hanging="360"/>
      </w:pPr>
      <w:rPr>
        <w:rFonts w:ascii="Symbol" w:eastAsia="Symbol" w:hAnsi="Symbol" w:cs="Symbol" w:hint="default"/>
        <w:w w:val="100"/>
        <w:sz w:val="24"/>
        <w:szCs w:val="24"/>
        <w:lang w:val="ru-RU" w:eastAsia="en-US" w:bidi="ar-SA"/>
      </w:rPr>
    </w:lvl>
    <w:lvl w:ilvl="1">
      <w:start w:val="1"/>
      <w:numFmt w:val="decimal"/>
      <w:lvlText w:val="%1.%2."/>
      <w:lvlJc w:val="left"/>
      <w:pPr>
        <w:ind w:left="928" w:hanging="360"/>
      </w:pPr>
      <w:rPr>
        <w:rFonts w:hint="default"/>
        <w:sz w:val="24"/>
        <w:szCs w:val="24"/>
      </w:rPr>
    </w:lvl>
    <w:lvl w:ilvl="2">
      <w:start w:val="1"/>
      <w:numFmt w:val="decimal"/>
      <w:lvlText w:val="%1.%2.%3."/>
      <w:lvlJc w:val="left"/>
      <w:pPr>
        <w:ind w:left="2918" w:hanging="720"/>
      </w:pPr>
      <w:rPr>
        <w:rFonts w:hint="default"/>
      </w:rPr>
    </w:lvl>
    <w:lvl w:ilvl="3">
      <w:start w:val="1"/>
      <w:numFmt w:val="decimal"/>
      <w:lvlText w:val="%1.%2.%3.%4."/>
      <w:lvlJc w:val="left"/>
      <w:pPr>
        <w:ind w:left="4017" w:hanging="72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575" w:hanging="108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133" w:hanging="1440"/>
      </w:pPr>
      <w:rPr>
        <w:rFonts w:hint="default"/>
      </w:rPr>
    </w:lvl>
    <w:lvl w:ilvl="8">
      <w:start w:val="1"/>
      <w:numFmt w:val="decimal"/>
      <w:lvlText w:val="%1.%2.%3.%4.%5.%6.%7.%8.%9."/>
      <w:lvlJc w:val="left"/>
      <w:pPr>
        <w:ind w:left="10592" w:hanging="1800"/>
      </w:pPr>
      <w:rPr>
        <w:rFonts w:hint="default"/>
      </w:rPr>
    </w:lvl>
  </w:abstractNum>
  <w:abstractNum w:abstractNumId="23" w15:restartNumberingAfterBreak="0">
    <w:nsid w:val="24187588"/>
    <w:multiLevelType w:val="hybridMultilevel"/>
    <w:tmpl w:val="EA24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6E02A80"/>
    <w:multiLevelType w:val="hybridMultilevel"/>
    <w:tmpl w:val="34249324"/>
    <w:lvl w:ilvl="0" w:tplc="5D1A3D5E">
      <w:numFmt w:val="bullet"/>
      <w:lvlText w:val=""/>
      <w:lvlJc w:val="left"/>
      <w:pPr>
        <w:ind w:left="644" w:hanging="360"/>
      </w:pPr>
      <w:rPr>
        <w:rFonts w:ascii="Symbol" w:eastAsia="Symbol" w:hAnsi="Symbol" w:cs="Symbol" w:hint="default"/>
        <w:w w:val="100"/>
        <w:sz w:val="24"/>
        <w:szCs w:val="24"/>
        <w:lang w:val="ru-RU" w:eastAsia="en-US" w:bidi="ar-SA"/>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28685AD3"/>
    <w:multiLevelType w:val="hybridMultilevel"/>
    <w:tmpl w:val="E1EA7C46"/>
    <w:lvl w:ilvl="0" w:tplc="6E309D34">
      <w:numFmt w:val="bullet"/>
      <w:lvlText w:val=""/>
      <w:lvlJc w:val="left"/>
      <w:pPr>
        <w:ind w:left="1429" w:hanging="360"/>
      </w:pPr>
      <w:rPr>
        <w:rFonts w:ascii="Symbol" w:eastAsia="Symbol" w:hAnsi="Symbol" w:cs="Symbol" w:hint="default"/>
        <w:color w:val="auto"/>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9A5A73"/>
    <w:multiLevelType w:val="hybridMultilevel"/>
    <w:tmpl w:val="636A4A4E"/>
    <w:lvl w:ilvl="0" w:tplc="5D16AF68">
      <w:start w:val="1"/>
      <w:numFmt w:val="decimal"/>
      <w:lvlText w:val="%1)"/>
      <w:lvlJc w:val="left"/>
      <w:pPr>
        <w:ind w:left="254" w:hanging="360"/>
      </w:pPr>
      <w:rPr>
        <w:rFonts w:ascii="Times New Roman" w:hAnsi="Times New Roman" w:hint="default"/>
      </w:rPr>
    </w:lvl>
    <w:lvl w:ilvl="1" w:tplc="5D1A3D5E">
      <w:numFmt w:val="bullet"/>
      <w:lvlText w:val=""/>
      <w:lvlJc w:val="left"/>
      <w:pPr>
        <w:ind w:left="1223" w:hanging="360"/>
      </w:pPr>
      <w:rPr>
        <w:rFonts w:ascii="Symbol" w:eastAsia="Symbol" w:hAnsi="Symbol" w:cs="Symbol" w:hint="default"/>
        <w:w w:val="100"/>
        <w:sz w:val="24"/>
        <w:szCs w:val="24"/>
        <w:lang w:val="ru-RU" w:eastAsia="en-US" w:bidi="ar-SA"/>
      </w:r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7" w15:restartNumberingAfterBreak="0">
    <w:nsid w:val="2C4B7E90"/>
    <w:multiLevelType w:val="multilevel"/>
    <w:tmpl w:val="772AFA70"/>
    <w:lvl w:ilvl="0">
      <w:numFmt w:val="bullet"/>
      <w:lvlText w:val=""/>
      <w:lvlJc w:val="left"/>
      <w:pPr>
        <w:ind w:left="360" w:hanging="360"/>
      </w:pPr>
      <w:rPr>
        <w:rFonts w:ascii="Symbol" w:eastAsia="Symbol" w:hAnsi="Symbol" w:cs="Symbol" w:hint="default"/>
        <w:w w:val="100"/>
        <w:sz w:val="24"/>
        <w:szCs w:val="24"/>
        <w:lang w:val="ru-RU" w:eastAsia="en-US" w:bidi="ar-SA"/>
      </w:rPr>
    </w:lvl>
    <w:lvl w:ilvl="1">
      <w:start w:val="1"/>
      <w:numFmt w:val="decimal"/>
      <w:lvlText w:val="%1.%2."/>
      <w:lvlJc w:val="left"/>
      <w:pPr>
        <w:ind w:left="928" w:hanging="360"/>
      </w:pPr>
      <w:rPr>
        <w:rFonts w:hint="default"/>
        <w:sz w:val="24"/>
        <w:szCs w:val="24"/>
      </w:rPr>
    </w:lvl>
    <w:lvl w:ilvl="2">
      <w:start w:val="1"/>
      <w:numFmt w:val="decimal"/>
      <w:lvlText w:val="%1.%2.%3."/>
      <w:lvlJc w:val="left"/>
      <w:pPr>
        <w:ind w:left="2918" w:hanging="720"/>
      </w:pPr>
      <w:rPr>
        <w:rFonts w:hint="default"/>
      </w:rPr>
    </w:lvl>
    <w:lvl w:ilvl="3">
      <w:start w:val="1"/>
      <w:numFmt w:val="decimal"/>
      <w:lvlText w:val="%1.%2.%3.%4."/>
      <w:lvlJc w:val="left"/>
      <w:pPr>
        <w:ind w:left="4017" w:hanging="72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575" w:hanging="108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133" w:hanging="1440"/>
      </w:pPr>
      <w:rPr>
        <w:rFonts w:hint="default"/>
      </w:rPr>
    </w:lvl>
    <w:lvl w:ilvl="8">
      <w:start w:val="1"/>
      <w:numFmt w:val="decimal"/>
      <w:lvlText w:val="%1.%2.%3.%4.%5.%6.%7.%8.%9."/>
      <w:lvlJc w:val="left"/>
      <w:pPr>
        <w:ind w:left="10592" w:hanging="1800"/>
      </w:pPr>
      <w:rPr>
        <w:rFonts w:hint="default"/>
      </w:rPr>
    </w:lvl>
  </w:abstractNum>
  <w:abstractNum w:abstractNumId="28" w15:restartNumberingAfterBreak="0">
    <w:nsid w:val="30736734"/>
    <w:multiLevelType w:val="hybridMultilevel"/>
    <w:tmpl w:val="7C1E0A84"/>
    <w:lvl w:ilvl="0" w:tplc="5290EF1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17763A6"/>
    <w:multiLevelType w:val="hybridMultilevel"/>
    <w:tmpl w:val="4B8A82F8"/>
    <w:lvl w:ilvl="0" w:tplc="761C8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C16F4F"/>
    <w:multiLevelType w:val="hybridMultilevel"/>
    <w:tmpl w:val="E8B6347A"/>
    <w:lvl w:ilvl="0" w:tplc="5290EF14">
      <w:start w:val="1"/>
      <w:numFmt w:val="decimal"/>
      <w:lvlText w:val="%1)"/>
      <w:lvlJc w:val="left"/>
      <w:pPr>
        <w:ind w:left="1211" w:hanging="360"/>
      </w:pPr>
      <w:rPr>
        <w:rFonts w:hint="default"/>
      </w:rPr>
    </w:lvl>
    <w:lvl w:ilvl="1" w:tplc="7B828E1C">
      <w:start w:val="1"/>
      <w:numFmt w:val="decimal"/>
      <w:lvlText w:val="%2)"/>
      <w:lvlJc w:val="left"/>
      <w:pPr>
        <w:ind w:left="1931" w:hanging="360"/>
      </w:pPr>
      <w:rPr>
        <w:rFonts w:ascii="Times New Roman" w:eastAsia="Times New Roman" w:hAnsi="Times New Roman" w:cs="Times New Roman" w:hint="default"/>
        <w:w w:val="96"/>
        <w:sz w:val="24"/>
        <w:szCs w:val="24"/>
        <w:lang w:val="ru-RU" w:eastAsia="en-US" w:bidi="ar-SA"/>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34D81030"/>
    <w:multiLevelType w:val="multilevel"/>
    <w:tmpl w:val="0E94B78E"/>
    <w:lvl w:ilvl="0">
      <w:start w:val="1"/>
      <w:numFmt w:val="decimal"/>
      <w:lvlText w:val="%1."/>
      <w:lvlJc w:val="left"/>
      <w:pPr>
        <w:ind w:left="532" w:hanging="312"/>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4748"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532" w:hanging="43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6163" w:hanging="435"/>
      </w:pPr>
      <w:rPr>
        <w:rFonts w:hint="default"/>
        <w:lang w:val="ru-RU" w:eastAsia="en-US" w:bidi="ar-SA"/>
      </w:rPr>
    </w:lvl>
    <w:lvl w:ilvl="4">
      <w:numFmt w:val="bullet"/>
      <w:lvlText w:val="•"/>
      <w:lvlJc w:val="left"/>
      <w:pPr>
        <w:ind w:left="6875" w:hanging="435"/>
      </w:pPr>
      <w:rPr>
        <w:rFonts w:hint="default"/>
        <w:lang w:val="ru-RU" w:eastAsia="en-US" w:bidi="ar-SA"/>
      </w:rPr>
    </w:lvl>
    <w:lvl w:ilvl="5">
      <w:numFmt w:val="bullet"/>
      <w:lvlText w:val="•"/>
      <w:lvlJc w:val="left"/>
      <w:pPr>
        <w:ind w:left="7587" w:hanging="435"/>
      </w:pPr>
      <w:rPr>
        <w:rFonts w:hint="default"/>
        <w:lang w:val="ru-RU" w:eastAsia="en-US" w:bidi="ar-SA"/>
      </w:rPr>
    </w:lvl>
    <w:lvl w:ilvl="6">
      <w:numFmt w:val="bullet"/>
      <w:lvlText w:val="•"/>
      <w:lvlJc w:val="left"/>
      <w:pPr>
        <w:ind w:left="8299" w:hanging="435"/>
      </w:pPr>
      <w:rPr>
        <w:rFonts w:hint="default"/>
        <w:lang w:val="ru-RU" w:eastAsia="en-US" w:bidi="ar-SA"/>
      </w:rPr>
    </w:lvl>
    <w:lvl w:ilvl="7">
      <w:numFmt w:val="bullet"/>
      <w:lvlText w:val="•"/>
      <w:lvlJc w:val="left"/>
      <w:pPr>
        <w:ind w:left="9010" w:hanging="435"/>
      </w:pPr>
      <w:rPr>
        <w:rFonts w:hint="default"/>
        <w:lang w:val="ru-RU" w:eastAsia="en-US" w:bidi="ar-SA"/>
      </w:rPr>
    </w:lvl>
    <w:lvl w:ilvl="8">
      <w:numFmt w:val="bullet"/>
      <w:lvlText w:val="•"/>
      <w:lvlJc w:val="left"/>
      <w:pPr>
        <w:ind w:left="9722" w:hanging="435"/>
      </w:pPr>
      <w:rPr>
        <w:rFonts w:hint="default"/>
        <w:lang w:val="ru-RU" w:eastAsia="en-US" w:bidi="ar-SA"/>
      </w:rPr>
    </w:lvl>
  </w:abstractNum>
  <w:abstractNum w:abstractNumId="32" w15:restartNumberingAfterBreak="0">
    <w:nsid w:val="36661902"/>
    <w:multiLevelType w:val="hybridMultilevel"/>
    <w:tmpl w:val="EA24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7085FC9"/>
    <w:multiLevelType w:val="multilevel"/>
    <w:tmpl w:val="DAF22642"/>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395C4701"/>
    <w:multiLevelType w:val="hybridMultilevel"/>
    <w:tmpl w:val="79960452"/>
    <w:lvl w:ilvl="0" w:tplc="5D1A3D5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9DB5887"/>
    <w:multiLevelType w:val="hybridMultilevel"/>
    <w:tmpl w:val="F60E390A"/>
    <w:lvl w:ilvl="0" w:tplc="5D1A3D5E">
      <w:numFmt w:val="bullet"/>
      <w:lvlText w:val=""/>
      <w:lvlJc w:val="left"/>
      <w:pPr>
        <w:ind w:left="720" w:hanging="360"/>
      </w:pPr>
      <w:rPr>
        <w:rFonts w:ascii="Symbol" w:eastAsia="Symbol" w:hAnsi="Symbol" w:cs="Symbol"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FF704D"/>
    <w:multiLevelType w:val="hybridMultilevel"/>
    <w:tmpl w:val="072A2A34"/>
    <w:lvl w:ilvl="0" w:tplc="BB007B6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40819B4"/>
    <w:multiLevelType w:val="hybridMultilevel"/>
    <w:tmpl w:val="7C0A2A2E"/>
    <w:lvl w:ilvl="0" w:tplc="322E7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5DE2BAD"/>
    <w:multiLevelType w:val="hybridMultilevel"/>
    <w:tmpl w:val="A928F804"/>
    <w:lvl w:ilvl="0" w:tplc="5D1A3D5E">
      <w:numFmt w:val="bullet"/>
      <w:lvlText w:val=""/>
      <w:lvlJc w:val="left"/>
      <w:pPr>
        <w:ind w:left="1438"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39" w15:restartNumberingAfterBreak="0">
    <w:nsid w:val="45E3636C"/>
    <w:multiLevelType w:val="multilevel"/>
    <w:tmpl w:val="C50E3BF4"/>
    <w:lvl w:ilvl="0">
      <w:start w:val="6"/>
      <w:numFmt w:val="decimal"/>
      <w:lvlText w:val="%1."/>
      <w:lvlJc w:val="left"/>
      <w:pPr>
        <w:ind w:left="540" w:hanging="540"/>
      </w:pPr>
      <w:rPr>
        <w:rFonts w:hint="default"/>
      </w:rPr>
    </w:lvl>
    <w:lvl w:ilvl="1">
      <w:start w:val="4"/>
      <w:numFmt w:val="decimal"/>
      <w:lvlText w:val="%1.%2."/>
      <w:lvlJc w:val="left"/>
      <w:pPr>
        <w:ind w:left="882" w:hanging="54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0" w15:restartNumberingAfterBreak="0">
    <w:nsid w:val="460C6FD9"/>
    <w:multiLevelType w:val="multilevel"/>
    <w:tmpl w:val="DA9EA30C"/>
    <w:lvl w:ilvl="0">
      <w:start w:val="6"/>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4996342C"/>
    <w:multiLevelType w:val="hybridMultilevel"/>
    <w:tmpl w:val="8976D44A"/>
    <w:lvl w:ilvl="0" w:tplc="919EFF22">
      <w:start w:val="1"/>
      <w:numFmt w:val="decimal"/>
      <w:lvlText w:val="%1)"/>
      <w:lvlJc w:val="left"/>
      <w:pPr>
        <w:ind w:left="1382" w:hanging="286"/>
      </w:pPr>
      <w:rPr>
        <w:rFonts w:ascii="Times New Roman" w:eastAsia="Times New Roman" w:hAnsi="Times New Roman" w:cs="Times New Roman" w:hint="default"/>
        <w:color w:val="212121"/>
        <w:w w:val="99"/>
        <w:sz w:val="24"/>
        <w:szCs w:val="24"/>
        <w:lang w:val="ru-RU" w:eastAsia="en-US" w:bidi="ar-SA"/>
      </w:rPr>
    </w:lvl>
    <w:lvl w:ilvl="1" w:tplc="6B6A34F2">
      <w:numFmt w:val="bullet"/>
      <w:lvlText w:val="•"/>
      <w:lvlJc w:val="left"/>
      <w:pPr>
        <w:ind w:left="2356" w:hanging="286"/>
      </w:pPr>
      <w:rPr>
        <w:rFonts w:hint="default"/>
        <w:lang w:val="ru-RU" w:eastAsia="en-US" w:bidi="ar-SA"/>
      </w:rPr>
    </w:lvl>
    <w:lvl w:ilvl="2" w:tplc="B2063446">
      <w:numFmt w:val="bullet"/>
      <w:lvlText w:val="•"/>
      <w:lvlJc w:val="left"/>
      <w:pPr>
        <w:ind w:left="3333" w:hanging="286"/>
      </w:pPr>
      <w:rPr>
        <w:rFonts w:hint="default"/>
        <w:lang w:val="ru-RU" w:eastAsia="en-US" w:bidi="ar-SA"/>
      </w:rPr>
    </w:lvl>
    <w:lvl w:ilvl="3" w:tplc="C84EFFC8">
      <w:numFmt w:val="bullet"/>
      <w:lvlText w:val="•"/>
      <w:lvlJc w:val="left"/>
      <w:pPr>
        <w:ind w:left="4309" w:hanging="286"/>
      </w:pPr>
      <w:rPr>
        <w:rFonts w:hint="default"/>
        <w:lang w:val="ru-RU" w:eastAsia="en-US" w:bidi="ar-SA"/>
      </w:rPr>
    </w:lvl>
    <w:lvl w:ilvl="4" w:tplc="489C1AC4">
      <w:numFmt w:val="bullet"/>
      <w:lvlText w:val="•"/>
      <w:lvlJc w:val="left"/>
      <w:pPr>
        <w:ind w:left="5286" w:hanging="286"/>
      </w:pPr>
      <w:rPr>
        <w:rFonts w:hint="default"/>
        <w:lang w:val="ru-RU" w:eastAsia="en-US" w:bidi="ar-SA"/>
      </w:rPr>
    </w:lvl>
    <w:lvl w:ilvl="5" w:tplc="3582170C">
      <w:numFmt w:val="bullet"/>
      <w:lvlText w:val="•"/>
      <w:lvlJc w:val="left"/>
      <w:pPr>
        <w:ind w:left="6263" w:hanging="286"/>
      </w:pPr>
      <w:rPr>
        <w:rFonts w:hint="default"/>
        <w:lang w:val="ru-RU" w:eastAsia="en-US" w:bidi="ar-SA"/>
      </w:rPr>
    </w:lvl>
    <w:lvl w:ilvl="6" w:tplc="7A440858">
      <w:numFmt w:val="bullet"/>
      <w:lvlText w:val="•"/>
      <w:lvlJc w:val="left"/>
      <w:pPr>
        <w:ind w:left="7239" w:hanging="286"/>
      </w:pPr>
      <w:rPr>
        <w:rFonts w:hint="default"/>
        <w:lang w:val="ru-RU" w:eastAsia="en-US" w:bidi="ar-SA"/>
      </w:rPr>
    </w:lvl>
    <w:lvl w:ilvl="7" w:tplc="973E8A4C">
      <w:numFmt w:val="bullet"/>
      <w:lvlText w:val="•"/>
      <w:lvlJc w:val="left"/>
      <w:pPr>
        <w:ind w:left="8216" w:hanging="286"/>
      </w:pPr>
      <w:rPr>
        <w:rFonts w:hint="default"/>
        <w:lang w:val="ru-RU" w:eastAsia="en-US" w:bidi="ar-SA"/>
      </w:rPr>
    </w:lvl>
    <w:lvl w:ilvl="8" w:tplc="2FFE8B50">
      <w:numFmt w:val="bullet"/>
      <w:lvlText w:val="•"/>
      <w:lvlJc w:val="left"/>
      <w:pPr>
        <w:ind w:left="9193" w:hanging="286"/>
      </w:pPr>
      <w:rPr>
        <w:rFonts w:hint="default"/>
        <w:lang w:val="ru-RU" w:eastAsia="en-US" w:bidi="ar-SA"/>
      </w:rPr>
    </w:lvl>
  </w:abstractNum>
  <w:abstractNum w:abstractNumId="42" w15:restartNumberingAfterBreak="0">
    <w:nsid w:val="4B7A3EA9"/>
    <w:multiLevelType w:val="multilevel"/>
    <w:tmpl w:val="1598AF8C"/>
    <w:lvl w:ilvl="0">
      <w:start w:val="6"/>
      <w:numFmt w:val="decimal"/>
      <w:lvlText w:val="%1."/>
      <w:lvlJc w:val="left"/>
      <w:pPr>
        <w:ind w:left="480" w:hanging="480"/>
      </w:pPr>
      <w:rPr>
        <w:rFonts w:hint="default"/>
      </w:rPr>
    </w:lvl>
    <w:lvl w:ilvl="1">
      <w:numFmt w:val="bullet"/>
      <w:lvlText w:val=""/>
      <w:lvlJc w:val="left"/>
      <w:pPr>
        <w:ind w:left="1189" w:hanging="480"/>
      </w:pPr>
      <w:rPr>
        <w:rFonts w:ascii="Symbol" w:eastAsia="Symbol" w:hAnsi="Symbol" w:cs="Symbol" w:hint="default"/>
        <w:w w:val="100"/>
        <w:sz w:val="24"/>
        <w:szCs w:val="24"/>
        <w:lang w:val="ru-RU" w:eastAsia="en-US" w:bidi="ar-SA"/>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4E4A2325"/>
    <w:multiLevelType w:val="multilevel"/>
    <w:tmpl w:val="E94A43F8"/>
    <w:lvl w:ilvl="0">
      <w:start w:val="4"/>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51591C8D"/>
    <w:multiLevelType w:val="hybridMultilevel"/>
    <w:tmpl w:val="9CFAB73A"/>
    <w:lvl w:ilvl="0" w:tplc="BB007B6A">
      <w:start w:val="1"/>
      <w:numFmt w:val="decimal"/>
      <w:lvlText w:val="%1)"/>
      <w:lvlJc w:val="left"/>
      <w:pPr>
        <w:ind w:left="1636" w:hanging="360"/>
      </w:pPr>
      <w:rPr>
        <w:rFonts w:hint="default"/>
        <w:sz w:val="24"/>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5" w15:restartNumberingAfterBreak="0">
    <w:nsid w:val="529B4B3A"/>
    <w:multiLevelType w:val="hybridMultilevel"/>
    <w:tmpl w:val="DC2ADE0A"/>
    <w:lvl w:ilvl="0" w:tplc="5B42834C">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B63348"/>
    <w:multiLevelType w:val="hybridMultilevel"/>
    <w:tmpl w:val="EA24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45631EC"/>
    <w:multiLevelType w:val="multilevel"/>
    <w:tmpl w:val="E94A43F8"/>
    <w:lvl w:ilvl="0">
      <w:start w:val="4"/>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54E47F49"/>
    <w:multiLevelType w:val="hybridMultilevel"/>
    <w:tmpl w:val="EA24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6262826"/>
    <w:multiLevelType w:val="hybridMultilevel"/>
    <w:tmpl w:val="E4426F1A"/>
    <w:lvl w:ilvl="0" w:tplc="04190011">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15:restartNumberingAfterBreak="0">
    <w:nsid w:val="57603CDA"/>
    <w:multiLevelType w:val="multilevel"/>
    <w:tmpl w:val="6680C4E2"/>
    <w:lvl w:ilvl="0">
      <w:start w:val="5"/>
      <w:numFmt w:val="decimal"/>
      <w:lvlText w:val="%1."/>
      <w:lvlJc w:val="left"/>
      <w:pPr>
        <w:ind w:left="360" w:hanging="360"/>
      </w:pPr>
      <w:rPr>
        <w:rFonts w:hint="default"/>
        <w:b/>
        <w:color w:val="000000" w:themeColor="text1"/>
        <w:sz w:val="22"/>
      </w:rPr>
    </w:lvl>
    <w:lvl w:ilvl="1">
      <w:start w:val="1"/>
      <w:numFmt w:val="decimal"/>
      <w:lvlText w:val="%1.%2."/>
      <w:lvlJc w:val="left"/>
      <w:pPr>
        <w:ind w:left="1353" w:hanging="360"/>
      </w:pPr>
      <w:rPr>
        <w:rFonts w:hint="default"/>
        <w:b w:val="0"/>
        <w:color w:val="000000" w:themeColor="text1"/>
        <w:sz w:val="24"/>
        <w:szCs w:val="24"/>
      </w:rPr>
    </w:lvl>
    <w:lvl w:ilvl="2">
      <w:start w:val="1"/>
      <w:numFmt w:val="decimalZero"/>
      <w:lvlText w:val="%1.%2.%3."/>
      <w:lvlJc w:val="left"/>
      <w:pPr>
        <w:ind w:left="720" w:hanging="720"/>
      </w:pPr>
      <w:rPr>
        <w:rFonts w:hint="default"/>
        <w:b w:val="0"/>
        <w:color w:val="000000" w:themeColor="text1"/>
        <w:sz w:val="22"/>
      </w:rPr>
    </w:lvl>
    <w:lvl w:ilvl="3">
      <w:start w:val="1"/>
      <w:numFmt w:val="decimal"/>
      <w:lvlText w:val="%1.%2.%3.%4."/>
      <w:lvlJc w:val="left"/>
      <w:pPr>
        <w:ind w:left="720" w:hanging="720"/>
      </w:pPr>
      <w:rPr>
        <w:rFonts w:hint="default"/>
        <w:b w:val="0"/>
        <w:color w:val="000000" w:themeColor="text1"/>
        <w:sz w:val="22"/>
      </w:rPr>
    </w:lvl>
    <w:lvl w:ilvl="4">
      <w:start w:val="1"/>
      <w:numFmt w:val="decimal"/>
      <w:lvlText w:val="%1.%2.%3.%4.%5."/>
      <w:lvlJc w:val="left"/>
      <w:pPr>
        <w:ind w:left="1080" w:hanging="1080"/>
      </w:pPr>
      <w:rPr>
        <w:rFonts w:hint="default"/>
        <w:b w:val="0"/>
        <w:color w:val="000000" w:themeColor="text1"/>
        <w:sz w:val="22"/>
      </w:rPr>
    </w:lvl>
    <w:lvl w:ilvl="5">
      <w:start w:val="1"/>
      <w:numFmt w:val="decimal"/>
      <w:lvlText w:val="%1.%2.%3.%4.%5.%6."/>
      <w:lvlJc w:val="left"/>
      <w:pPr>
        <w:ind w:left="1080" w:hanging="1080"/>
      </w:pPr>
      <w:rPr>
        <w:rFonts w:hint="default"/>
        <w:b w:val="0"/>
        <w:color w:val="000000" w:themeColor="text1"/>
        <w:sz w:val="22"/>
      </w:rPr>
    </w:lvl>
    <w:lvl w:ilvl="6">
      <w:start w:val="1"/>
      <w:numFmt w:val="decimal"/>
      <w:lvlText w:val="%1.%2.%3.%4.%5.%6.%7."/>
      <w:lvlJc w:val="left"/>
      <w:pPr>
        <w:ind w:left="1440" w:hanging="1440"/>
      </w:pPr>
      <w:rPr>
        <w:rFonts w:hint="default"/>
        <w:b w:val="0"/>
        <w:color w:val="000000" w:themeColor="text1"/>
        <w:sz w:val="22"/>
      </w:rPr>
    </w:lvl>
    <w:lvl w:ilvl="7">
      <w:start w:val="1"/>
      <w:numFmt w:val="decimal"/>
      <w:lvlText w:val="%1.%2.%3.%4.%5.%6.%7.%8."/>
      <w:lvlJc w:val="left"/>
      <w:pPr>
        <w:ind w:left="1440" w:hanging="1440"/>
      </w:pPr>
      <w:rPr>
        <w:rFonts w:hint="default"/>
        <w:b w:val="0"/>
        <w:color w:val="000000" w:themeColor="text1"/>
        <w:sz w:val="22"/>
      </w:rPr>
    </w:lvl>
    <w:lvl w:ilvl="8">
      <w:start w:val="1"/>
      <w:numFmt w:val="decimal"/>
      <w:lvlText w:val="%1.%2.%3.%4.%5.%6.%7.%8.%9."/>
      <w:lvlJc w:val="left"/>
      <w:pPr>
        <w:ind w:left="1800" w:hanging="1800"/>
      </w:pPr>
      <w:rPr>
        <w:rFonts w:hint="default"/>
        <w:b w:val="0"/>
        <w:color w:val="000000" w:themeColor="text1"/>
        <w:sz w:val="22"/>
      </w:rPr>
    </w:lvl>
  </w:abstractNum>
  <w:abstractNum w:abstractNumId="51" w15:restartNumberingAfterBreak="0">
    <w:nsid w:val="59B37E5D"/>
    <w:multiLevelType w:val="hybridMultilevel"/>
    <w:tmpl w:val="6D048974"/>
    <w:lvl w:ilvl="0" w:tplc="5290EF14">
      <w:start w:val="1"/>
      <w:numFmt w:val="decimal"/>
      <w:lvlText w:val="%1)"/>
      <w:lvlJc w:val="left"/>
      <w:pPr>
        <w:ind w:left="1211" w:hanging="360"/>
      </w:pPr>
      <w:rPr>
        <w:rFonts w:hint="default"/>
      </w:rPr>
    </w:lvl>
    <w:lvl w:ilvl="1" w:tplc="BFD4E2BC">
      <w:start w:val="1"/>
      <w:numFmt w:val="decimal"/>
      <w:lvlText w:val="%2)"/>
      <w:lvlJc w:val="left"/>
      <w:pPr>
        <w:ind w:left="1931" w:hanging="360"/>
      </w:pPr>
      <w:rPr>
        <w:rFonts w:ascii="Times New Roman" w:eastAsia="Times New Roman" w:hAnsi="Times New Roman" w:cs="Times New Roman" w:hint="default"/>
        <w:w w:val="96"/>
        <w:sz w:val="24"/>
        <w:szCs w:val="24"/>
        <w:lang w:val="ru-RU" w:eastAsia="en-US" w:bidi="ar-SA"/>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9BC3DE4"/>
    <w:multiLevelType w:val="hybridMultilevel"/>
    <w:tmpl w:val="2C9CC9CA"/>
    <w:lvl w:ilvl="0" w:tplc="5D1A3D5E">
      <w:numFmt w:val="bullet"/>
      <w:lvlText w:val=""/>
      <w:lvlJc w:val="left"/>
      <w:pPr>
        <w:ind w:left="106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5B3D0235"/>
    <w:multiLevelType w:val="hybridMultilevel"/>
    <w:tmpl w:val="9998C9B6"/>
    <w:lvl w:ilvl="0" w:tplc="AEB25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4813D9"/>
    <w:multiLevelType w:val="multilevel"/>
    <w:tmpl w:val="5F20D8CC"/>
    <w:lvl w:ilvl="0">
      <w:start w:val="7"/>
      <w:numFmt w:val="decimal"/>
      <w:lvlText w:val="%1."/>
      <w:lvlJc w:val="left"/>
      <w:pPr>
        <w:ind w:left="644" w:hanging="360"/>
      </w:pPr>
      <w:rPr>
        <w:rFonts w:hint="default"/>
      </w:rPr>
    </w:lvl>
    <w:lvl w:ilvl="1">
      <w:start w:val="1"/>
      <w:numFmt w:val="decimal"/>
      <w:lvlText w:val="%1.%2."/>
      <w:lvlJc w:val="left"/>
      <w:pPr>
        <w:ind w:left="928" w:hanging="360"/>
      </w:pPr>
      <w:rPr>
        <w:rFonts w:hint="default"/>
        <w:sz w:val="24"/>
        <w:szCs w:val="24"/>
      </w:rPr>
    </w:lvl>
    <w:lvl w:ilvl="2">
      <w:start w:val="1"/>
      <w:numFmt w:val="decimal"/>
      <w:lvlText w:val="%1.%2.%3."/>
      <w:lvlJc w:val="left"/>
      <w:pPr>
        <w:ind w:left="2918" w:hanging="720"/>
      </w:pPr>
      <w:rPr>
        <w:rFonts w:hint="default"/>
      </w:rPr>
    </w:lvl>
    <w:lvl w:ilvl="3">
      <w:start w:val="1"/>
      <w:numFmt w:val="decimal"/>
      <w:lvlText w:val="%1.%2.%3.%4."/>
      <w:lvlJc w:val="left"/>
      <w:pPr>
        <w:ind w:left="4017" w:hanging="72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575" w:hanging="108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133" w:hanging="1440"/>
      </w:pPr>
      <w:rPr>
        <w:rFonts w:hint="default"/>
      </w:rPr>
    </w:lvl>
    <w:lvl w:ilvl="8">
      <w:start w:val="1"/>
      <w:numFmt w:val="decimal"/>
      <w:lvlText w:val="%1.%2.%3.%4.%5.%6.%7.%8.%9."/>
      <w:lvlJc w:val="left"/>
      <w:pPr>
        <w:ind w:left="10592" w:hanging="1800"/>
      </w:pPr>
      <w:rPr>
        <w:rFonts w:hint="default"/>
      </w:rPr>
    </w:lvl>
  </w:abstractNum>
  <w:abstractNum w:abstractNumId="55" w15:restartNumberingAfterBreak="0">
    <w:nsid w:val="5D124F33"/>
    <w:multiLevelType w:val="multilevel"/>
    <w:tmpl w:val="48D81294"/>
    <w:lvl w:ilvl="0">
      <w:numFmt w:val="bullet"/>
      <w:lvlText w:val=""/>
      <w:lvlJc w:val="left"/>
      <w:pPr>
        <w:ind w:left="644" w:hanging="360"/>
      </w:pPr>
      <w:rPr>
        <w:rFonts w:ascii="Symbol" w:eastAsia="Symbol" w:hAnsi="Symbol" w:cs="Symbol" w:hint="default"/>
        <w:w w:val="100"/>
        <w:sz w:val="24"/>
        <w:szCs w:val="24"/>
        <w:lang w:val="ru-RU" w:eastAsia="en-US" w:bidi="ar-SA"/>
      </w:rPr>
    </w:lvl>
    <w:lvl w:ilvl="1">
      <w:start w:val="1"/>
      <w:numFmt w:val="decimal"/>
      <w:lvlText w:val="%1.%2."/>
      <w:lvlJc w:val="left"/>
      <w:pPr>
        <w:ind w:left="928" w:hanging="360"/>
      </w:pPr>
      <w:rPr>
        <w:rFonts w:hint="default"/>
        <w:sz w:val="24"/>
        <w:szCs w:val="24"/>
      </w:rPr>
    </w:lvl>
    <w:lvl w:ilvl="2">
      <w:start w:val="1"/>
      <w:numFmt w:val="decimal"/>
      <w:lvlText w:val="%1.%2.%3."/>
      <w:lvlJc w:val="left"/>
      <w:pPr>
        <w:ind w:left="2918" w:hanging="720"/>
      </w:pPr>
      <w:rPr>
        <w:rFonts w:hint="default"/>
      </w:rPr>
    </w:lvl>
    <w:lvl w:ilvl="3">
      <w:start w:val="1"/>
      <w:numFmt w:val="decimal"/>
      <w:lvlText w:val="%1.%2.%3.%4."/>
      <w:lvlJc w:val="left"/>
      <w:pPr>
        <w:ind w:left="4017" w:hanging="72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575" w:hanging="108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133" w:hanging="1440"/>
      </w:pPr>
      <w:rPr>
        <w:rFonts w:hint="default"/>
      </w:rPr>
    </w:lvl>
    <w:lvl w:ilvl="8">
      <w:start w:val="1"/>
      <w:numFmt w:val="decimal"/>
      <w:lvlText w:val="%1.%2.%3.%4.%5.%6.%7.%8.%9."/>
      <w:lvlJc w:val="left"/>
      <w:pPr>
        <w:ind w:left="10592" w:hanging="1800"/>
      </w:pPr>
      <w:rPr>
        <w:rFonts w:hint="default"/>
      </w:rPr>
    </w:lvl>
  </w:abstractNum>
  <w:abstractNum w:abstractNumId="56" w15:restartNumberingAfterBreak="0">
    <w:nsid w:val="5E1F12FD"/>
    <w:multiLevelType w:val="hybridMultilevel"/>
    <w:tmpl w:val="F2625A3C"/>
    <w:lvl w:ilvl="0" w:tplc="2A7C3AD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F25469D"/>
    <w:multiLevelType w:val="multilevel"/>
    <w:tmpl w:val="5BB46334"/>
    <w:lvl w:ilvl="0">
      <w:start w:val="11"/>
      <w:numFmt w:val="decimal"/>
      <w:lvlText w:val="%1."/>
      <w:lvlJc w:val="left"/>
      <w:pPr>
        <w:ind w:left="516" w:hanging="516"/>
      </w:pPr>
      <w:rPr>
        <w:rFonts w:hint="default"/>
      </w:rPr>
    </w:lvl>
    <w:lvl w:ilvl="1">
      <w:start w:val="9"/>
      <w:numFmt w:val="decimal"/>
      <w:lvlText w:val="%1.%2."/>
      <w:lvlJc w:val="left"/>
      <w:pPr>
        <w:ind w:left="1236" w:hanging="72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628" w:hanging="108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4020" w:hanging="144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412" w:hanging="1800"/>
      </w:pPr>
      <w:rPr>
        <w:rFonts w:hint="default"/>
      </w:rPr>
    </w:lvl>
    <w:lvl w:ilvl="8">
      <w:start w:val="1"/>
      <w:numFmt w:val="decimal"/>
      <w:lvlText w:val="%1.%2.%3.%4.%5.%6.%7.%8.%9."/>
      <w:lvlJc w:val="left"/>
      <w:pPr>
        <w:ind w:left="5928" w:hanging="1800"/>
      </w:pPr>
      <w:rPr>
        <w:rFonts w:hint="default"/>
      </w:rPr>
    </w:lvl>
  </w:abstractNum>
  <w:abstractNum w:abstractNumId="58" w15:restartNumberingAfterBreak="0">
    <w:nsid w:val="62824F3F"/>
    <w:multiLevelType w:val="hybridMultilevel"/>
    <w:tmpl w:val="0284C5E4"/>
    <w:lvl w:ilvl="0" w:tplc="6E309D34">
      <w:numFmt w:val="bullet"/>
      <w:lvlText w:val=""/>
      <w:lvlJc w:val="left"/>
      <w:pPr>
        <w:ind w:left="720" w:hanging="360"/>
      </w:pPr>
      <w:rPr>
        <w:rFonts w:ascii="Symbol" w:eastAsia="Symbol" w:hAnsi="Symbol" w:cs="Symbol" w:hint="default"/>
        <w:color w:val="auto"/>
        <w:w w:val="100"/>
        <w:sz w:val="24"/>
        <w:szCs w:val="24"/>
        <w:lang w:val="ru-RU" w:eastAsia="en-US" w:bidi="ar-SA"/>
      </w:rPr>
    </w:lvl>
    <w:lvl w:ilvl="1" w:tplc="5D1A3D5E">
      <w:numFmt w:val="bullet"/>
      <w:lvlText w:val=""/>
      <w:lvlJc w:val="left"/>
      <w:pPr>
        <w:ind w:left="1778" w:hanging="360"/>
      </w:pPr>
      <w:rPr>
        <w:rFonts w:ascii="Symbol" w:eastAsia="Symbol" w:hAnsi="Symbol" w:cs="Symbol" w:hint="default"/>
        <w:w w:val="100"/>
        <w:sz w:val="24"/>
        <w:szCs w:val="24"/>
        <w:lang w:val="ru-RU" w:eastAsia="en-US" w:bidi="ar-SA"/>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3AE5D72"/>
    <w:multiLevelType w:val="multilevel"/>
    <w:tmpl w:val="0E94B78E"/>
    <w:lvl w:ilvl="0">
      <w:start w:val="1"/>
      <w:numFmt w:val="decimal"/>
      <w:lvlText w:val="%1."/>
      <w:lvlJc w:val="left"/>
      <w:pPr>
        <w:ind w:left="532" w:hanging="312"/>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4748"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532" w:hanging="43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6163" w:hanging="435"/>
      </w:pPr>
      <w:rPr>
        <w:rFonts w:hint="default"/>
        <w:lang w:val="ru-RU" w:eastAsia="en-US" w:bidi="ar-SA"/>
      </w:rPr>
    </w:lvl>
    <w:lvl w:ilvl="4">
      <w:numFmt w:val="bullet"/>
      <w:lvlText w:val="•"/>
      <w:lvlJc w:val="left"/>
      <w:pPr>
        <w:ind w:left="6875" w:hanging="435"/>
      </w:pPr>
      <w:rPr>
        <w:rFonts w:hint="default"/>
        <w:lang w:val="ru-RU" w:eastAsia="en-US" w:bidi="ar-SA"/>
      </w:rPr>
    </w:lvl>
    <w:lvl w:ilvl="5">
      <w:numFmt w:val="bullet"/>
      <w:lvlText w:val="•"/>
      <w:lvlJc w:val="left"/>
      <w:pPr>
        <w:ind w:left="7587" w:hanging="435"/>
      </w:pPr>
      <w:rPr>
        <w:rFonts w:hint="default"/>
        <w:lang w:val="ru-RU" w:eastAsia="en-US" w:bidi="ar-SA"/>
      </w:rPr>
    </w:lvl>
    <w:lvl w:ilvl="6">
      <w:numFmt w:val="bullet"/>
      <w:lvlText w:val="•"/>
      <w:lvlJc w:val="left"/>
      <w:pPr>
        <w:ind w:left="8299" w:hanging="435"/>
      </w:pPr>
      <w:rPr>
        <w:rFonts w:hint="default"/>
        <w:lang w:val="ru-RU" w:eastAsia="en-US" w:bidi="ar-SA"/>
      </w:rPr>
    </w:lvl>
    <w:lvl w:ilvl="7">
      <w:numFmt w:val="bullet"/>
      <w:lvlText w:val="•"/>
      <w:lvlJc w:val="left"/>
      <w:pPr>
        <w:ind w:left="9010" w:hanging="435"/>
      </w:pPr>
      <w:rPr>
        <w:rFonts w:hint="default"/>
        <w:lang w:val="ru-RU" w:eastAsia="en-US" w:bidi="ar-SA"/>
      </w:rPr>
    </w:lvl>
    <w:lvl w:ilvl="8">
      <w:numFmt w:val="bullet"/>
      <w:lvlText w:val="•"/>
      <w:lvlJc w:val="left"/>
      <w:pPr>
        <w:ind w:left="9722" w:hanging="435"/>
      </w:pPr>
      <w:rPr>
        <w:rFonts w:hint="default"/>
        <w:lang w:val="ru-RU" w:eastAsia="en-US" w:bidi="ar-SA"/>
      </w:rPr>
    </w:lvl>
  </w:abstractNum>
  <w:abstractNum w:abstractNumId="60" w15:restartNumberingAfterBreak="0">
    <w:nsid w:val="64322ACD"/>
    <w:multiLevelType w:val="hybridMultilevel"/>
    <w:tmpl w:val="EA24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472385F"/>
    <w:multiLevelType w:val="hybridMultilevel"/>
    <w:tmpl w:val="BA526156"/>
    <w:lvl w:ilvl="0" w:tplc="5D1A3D5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8C64B81"/>
    <w:multiLevelType w:val="hybridMultilevel"/>
    <w:tmpl w:val="B1606578"/>
    <w:lvl w:ilvl="0" w:tplc="9A7C29BA">
      <w:start w:val="1"/>
      <w:numFmt w:val="decimal"/>
      <w:lvlText w:val="%1)"/>
      <w:lvlJc w:val="left"/>
      <w:pPr>
        <w:ind w:left="3710" w:hanging="360"/>
      </w:pPr>
      <w:rPr>
        <w:rFonts w:ascii="Times New Roman" w:eastAsia="Times New Roman" w:hAnsi="Times New Roman" w:cs="Times New Roman" w:hint="default"/>
        <w:w w:val="96"/>
        <w:sz w:val="24"/>
        <w:szCs w:val="24"/>
        <w:lang w:val="ru-RU" w:eastAsia="en-US" w:bidi="ar-SA"/>
      </w:rPr>
    </w:lvl>
    <w:lvl w:ilvl="1" w:tplc="BB007B6A">
      <w:start w:val="1"/>
      <w:numFmt w:val="decimal"/>
      <w:lvlText w:val="%2)"/>
      <w:lvlJc w:val="left"/>
      <w:pPr>
        <w:ind w:left="2663" w:hanging="360"/>
      </w:pPr>
      <w:rPr>
        <w:rFonts w:hint="default"/>
        <w:w w:val="96"/>
        <w:sz w:val="24"/>
        <w:szCs w:val="24"/>
        <w:lang w:val="ru-RU" w:eastAsia="en-US" w:bidi="ar-SA"/>
      </w:rPr>
    </w:lvl>
    <w:lvl w:ilvl="2" w:tplc="0419001B" w:tentative="1">
      <w:start w:val="1"/>
      <w:numFmt w:val="lowerRoman"/>
      <w:lvlText w:val="%3."/>
      <w:lvlJc w:val="right"/>
      <w:pPr>
        <w:ind w:left="3383" w:hanging="180"/>
      </w:pPr>
    </w:lvl>
    <w:lvl w:ilvl="3" w:tplc="0419000F" w:tentative="1">
      <w:start w:val="1"/>
      <w:numFmt w:val="decimal"/>
      <w:lvlText w:val="%4."/>
      <w:lvlJc w:val="left"/>
      <w:pPr>
        <w:ind w:left="4103" w:hanging="360"/>
      </w:pPr>
    </w:lvl>
    <w:lvl w:ilvl="4" w:tplc="04190019" w:tentative="1">
      <w:start w:val="1"/>
      <w:numFmt w:val="lowerLetter"/>
      <w:lvlText w:val="%5."/>
      <w:lvlJc w:val="left"/>
      <w:pPr>
        <w:ind w:left="4823" w:hanging="360"/>
      </w:pPr>
    </w:lvl>
    <w:lvl w:ilvl="5" w:tplc="0419001B" w:tentative="1">
      <w:start w:val="1"/>
      <w:numFmt w:val="lowerRoman"/>
      <w:lvlText w:val="%6."/>
      <w:lvlJc w:val="right"/>
      <w:pPr>
        <w:ind w:left="5543" w:hanging="180"/>
      </w:pPr>
    </w:lvl>
    <w:lvl w:ilvl="6" w:tplc="0419000F" w:tentative="1">
      <w:start w:val="1"/>
      <w:numFmt w:val="decimal"/>
      <w:lvlText w:val="%7."/>
      <w:lvlJc w:val="left"/>
      <w:pPr>
        <w:ind w:left="6263" w:hanging="360"/>
      </w:pPr>
    </w:lvl>
    <w:lvl w:ilvl="7" w:tplc="04190019" w:tentative="1">
      <w:start w:val="1"/>
      <w:numFmt w:val="lowerLetter"/>
      <w:lvlText w:val="%8."/>
      <w:lvlJc w:val="left"/>
      <w:pPr>
        <w:ind w:left="6983" w:hanging="360"/>
      </w:pPr>
    </w:lvl>
    <w:lvl w:ilvl="8" w:tplc="0419001B" w:tentative="1">
      <w:start w:val="1"/>
      <w:numFmt w:val="lowerRoman"/>
      <w:lvlText w:val="%9."/>
      <w:lvlJc w:val="right"/>
      <w:pPr>
        <w:ind w:left="7703" w:hanging="180"/>
      </w:pPr>
    </w:lvl>
  </w:abstractNum>
  <w:abstractNum w:abstractNumId="63" w15:restartNumberingAfterBreak="0">
    <w:nsid w:val="6C03755F"/>
    <w:multiLevelType w:val="hybridMultilevel"/>
    <w:tmpl w:val="B92C43EE"/>
    <w:lvl w:ilvl="0" w:tplc="5D16AF68">
      <w:start w:val="1"/>
      <w:numFmt w:val="decimal"/>
      <w:lvlText w:val="%1)"/>
      <w:lvlJc w:val="left"/>
      <w:pPr>
        <w:ind w:left="254" w:hanging="360"/>
      </w:pPr>
      <w:rPr>
        <w:rFonts w:ascii="Times New Roman" w:hAnsi="Times New Roman" w:hint="default"/>
      </w:rPr>
    </w:lvl>
    <w:lvl w:ilvl="1" w:tplc="6E309D34">
      <w:numFmt w:val="bullet"/>
      <w:lvlText w:val=""/>
      <w:lvlJc w:val="left"/>
      <w:pPr>
        <w:ind w:left="1223" w:hanging="360"/>
      </w:pPr>
      <w:rPr>
        <w:rFonts w:ascii="Symbol" w:eastAsia="Symbol" w:hAnsi="Symbol" w:cs="Symbol" w:hint="default"/>
        <w:color w:val="auto"/>
        <w:w w:val="100"/>
        <w:sz w:val="24"/>
        <w:szCs w:val="24"/>
        <w:lang w:val="ru-RU" w:eastAsia="en-US" w:bidi="ar-SA"/>
      </w:rPr>
    </w:lvl>
    <w:lvl w:ilvl="2" w:tplc="B8263D16">
      <w:start w:val="10"/>
      <w:numFmt w:val="decimal"/>
      <w:lvlText w:val="%3)"/>
      <w:lvlJc w:val="left"/>
      <w:pPr>
        <w:ind w:left="2123" w:hanging="360"/>
      </w:pPr>
      <w:rPr>
        <w:rFonts w:hint="default"/>
        <w:color w:val="auto"/>
      </w:r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64" w15:restartNumberingAfterBreak="0">
    <w:nsid w:val="6D576F3D"/>
    <w:multiLevelType w:val="multilevel"/>
    <w:tmpl w:val="AE7E8378"/>
    <w:lvl w:ilvl="0">
      <w:start w:val="11"/>
      <w:numFmt w:val="decimal"/>
      <w:lvlText w:val="%1."/>
      <w:lvlJc w:val="left"/>
      <w:pPr>
        <w:ind w:left="516" w:hanging="516"/>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03C7768"/>
    <w:multiLevelType w:val="multilevel"/>
    <w:tmpl w:val="768072AA"/>
    <w:lvl w:ilvl="0">
      <w:start w:val="4"/>
      <w:numFmt w:val="decimal"/>
      <w:lvlText w:val="%1"/>
      <w:lvlJc w:val="left"/>
      <w:pPr>
        <w:ind w:left="532" w:hanging="459"/>
      </w:pPr>
      <w:rPr>
        <w:rFonts w:hint="default"/>
        <w:lang w:val="ru-RU" w:eastAsia="en-US" w:bidi="ar-SA"/>
      </w:rPr>
    </w:lvl>
    <w:lvl w:ilvl="1">
      <w:start w:val="1"/>
      <w:numFmt w:val="decimal"/>
      <w:lvlText w:val="%1.%2."/>
      <w:lvlJc w:val="left"/>
      <w:pPr>
        <w:ind w:left="532" w:hanging="45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68" w:hanging="61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21" w:hanging="617"/>
      </w:pPr>
      <w:rPr>
        <w:rFonts w:hint="default"/>
        <w:lang w:val="ru-RU" w:eastAsia="en-US" w:bidi="ar-SA"/>
      </w:rPr>
    </w:lvl>
    <w:lvl w:ilvl="4">
      <w:numFmt w:val="bullet"/>
      <w:lvlText w:val="•"/>
      <w:lvlJc w:val="left"/>
      <w:pPr>
        <w:ind w:left="4782" w:hanging="617"/>
      </w:pPr>
      <w:rPr>
        <w:rFonts w:hint="default"/>
        <w:lang w:val="ru-RU" w:eastAsia="en-US" w:bidi="ar-SA"/>
      </w:rPr>
    </w:lvl>
    <w:lvl w:ilvl="5">
      <w:numFmt w:val="bullet"/>
      <w:lvlText w:val="•"/>
      <w:lvlJc w:val="left"/>
      <w:pPr>
        <w:ind w:left="5843" w:hanging="617"/>
      </w:pPr>
      <w:rPr>
        <w:rFonts w:hint="default"/>
        <w:lang w:val="ru-RU" w:eastAsia="en-US" w:bidi="ar-SA"/>
      </w:rPr>
    </w:lvl>
    <w:lvl w:ilvl="6">
      <w:numFmt w:val="bullet"/>
      <w:lvlText w:val="•"/>
      <w:lvlJc w:val="left"/>
      <w:pPr>
        <w:ind w:left="6903" w:hanging="617"/>
      </w:pPr>
      <w:rPr>
        <w:rFonts w:hint="default"/>
        <w:lang w:val="ru-RU" w:eastAsia="en-US" w:bidi="ar-SA"/>
      </w:rPr>
    </w:lvl>
    <w:lvl w:ilvl="7">
      <w:numFmt w:val="bullet"/>
      <w:lvlText w:val="•"/>
      <w:lvlJc w:val="left"/>
      <w:pPr>
        <w:ind w:left="7964" w:hanging="617"/>
      </w:pPr>
      <w:rPr>
        <w:rFonts w:hint="default"/>
        <w:lang w:val="ru-RU" w:eastAsia="en-US" w:bidi="ar-SA"/>
      </w:rPr>
    </w:lvl>
    <w:lvl w:ilvl="8">
      <w:numFmt w:val="bullet"/>
      <w:lvlText w:val="•"/>
      <w:lvlJc w:val="left"/>
      <w:pPr>
        <w:ind w:left="9025" w:hanging="617"/>
      </w:pPr>
      <w:rPr>
        <w:rFonts w:hint="default"/>
        <w:lang w:val="ru-RU" w:eastAsia="en-US" w:bidi="ar-SA"/>
      </w:rPr>
    </w:lvl>
  </w:abstractNum>
  <w:abstractNum w:abstractNumId="66" w15:restartNumberingAfterBreak="0">
    <w:nsid w:val="71AF0552"/>
    <w:multiLevelType w:val="hybridMultilevel"/>
    <w:tmpl w:val="EA24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228280F"/>
    <w:multiLevelType w:val="hybridMultilevel"/>
    <w:tmpl w:val="4140B2E4"/>
    <w:lvl w:ilvl="0" w:tplc="5B42834C">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4221BF7"/>
    <w:multiLevelType w:val="hybridMultilevel"/>
    <w:tmpl w:val="51885724"/>
    <w:lvl w:ilvl="0" w:tplc="8D1E6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74DC65F4"/>
    <w:multiLevelType w:val="multilevel"/>
    <w:tmpl w:val="FBE62ED4"/>
    <w:lvl w:ilvl="0">
      <w:start w:val="11"/>
      <w:numFmt w:val="decimal"/>
      <w:lvlText w:val="%1."/>
      <w:lvlJc w:val="left"/>
      <w:pPr>
        <w:ind w:left="600" w:hanging="600"/>
      </w:pPr>
      <w:rPr>
        <w:rFonts w:hint="default"/>
      </w:rPr>
    </w:lvl>
    <w:lvl w:ilvl="1">
      <w:start w:val="11"/>
      <w:numFmt w:val="decimal"/>
      <w:lvlText w:val="%1.%2."/>
      <w:lvlJc w:val="left"/>
      <w:pPr>
        <w:ind w:left="1836" w:hanging="600"/>
      </w:pPr>
      <w:rPr>
        <w:rFonts w:hint="default"/>
      </w:rPr>
    </w:lvl>
    <w:lvl w:ilvl="2">
      <w:start w:val="1"/>
      <w:numFmt w:val="decimal"/>
      <w:lvlText w:val="%1.%2.%3."/>
      <w:lvlJc w:val="left"/>
      <w:pPr>
        <w:ind w:left="3192" w:hanging="720"/>
      </w:pPr>
      <w:rPr>
        <w:rFonts w:hint="default"/>
      </w:rPr>
    </w:lvl>
    <w:lvl w:ilvl="3">
      <w:start w:val="1"/>
      <w:numFmt w:val="decimal"/>
      <w:lvlText w:val="%1.%2.%3.%4."/>
      <w:lvlJc w:val="left"/>
      <w:pPr>
        <w:ind w:left="4428" w:hanging="720"/>
      </w:pPr>
      <w:rPr>
        <w:rFonts w:hint="default"/>
      </w:rPr>
    </w:lvl>
    <w:lvl w:ilvl="4">
      <w:start w:val="1"/>
      <w:numFmt w:val="decimal"/>
      <w:lvlText w:val="%1.%2.%3.%4.%5."/>
      <w:lvlJc w:val="left"/>
      <w:pPr>
        <w:ind w:left="6024" w:hanging="1080"/>
      </w:pPr>
      <w:rPr>
        <w:rFonts w:hint="default"/>
      </w:rPr>
    </w:lvl>
    <w:lvl w:ilvl="5">
      <w:start w:val="1"/>
      <w:numFmt w:val="decimal"/>
      <w:lvlText w:val="%1.%2.%3.%4.%5.%6."/>
      <w:lvlJc w:val="left"/>
      <w:pPr>
        <w:ind w:left="7260" w:hanging="1080"/>
      </w:pPr>
      <w:rPr>
        <w:rFonts w:hint="default"/>
      </w:rPr>
    </w:lvl>
    <w:lvl w:ilvl="6">
      <w:start w:val="1"/>
      <w:numFmt w:val="decimal"/>
      <w:lvlText w:val="%1.%2.%3.%4.%5.%6.%7."/>
      <w:lvlJc w:val="left"/>
      <w:pPr>
        <w:ind w:left="8856" w:hanging="1440"/>
      </w:pPr>
      <w:rPr>
        <w:rFonts w:hint="default"/>
      </w:rPr>
    </w:lvl>
    <w:lvl w:ilvl="7">
      <w:start w:val="1"/>
      <w:numFmt w:val="decimal"/>
      <w:lvlText w:val="%1.%2.%3.%4.%5.%6.%7.%8."/>
      <w:lvlJc w:val="left"/>
      <w:pPr>
        <w:ind w:left="10092" w:hanging="1440"/>
      </w:pPr>
      <w:rPr>
        <w:rFonts w:hint="default"/>
      </w:rPr>
    </w:lvl>
    <w:lvl w:ilvl="8">
      <w:start w:val="1"/>
      <w:numFmt w:val="decimal"/>
      <w:lvlText w:val="%1.%2.%3.%4.%5.%6.%7.%8.%9."/>
      <w:lvlJc w:val="left"/>
      <w:pPr>
        <w:ind w:left="11688" w:hanging="1800"/>
      </w:pPr>
      <w:rPr>
        <w:rFonts w:hint="default"/>
      </w:rPr>
    </w:lvl>
  </w:abstractNum>
  <w:abstractNum w:abstractNumId="70" w15:restartNumberingAfterBreak="0">
    <w:nsid w:val="75812C98"/>
    <w:multiLevelType w:val="hybridMultilevel"/>
    <w:tmpl w:val="072A2A34"/>
    <w:lvl w:ilvl="0" w:tplc="BB007B6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614303D"/>
    <w:multiLevelType w:val="multilevel"/>
    <w:tmpl w:val="0E94B78E"/>
    <w:lvl w:ilvl="0">
      <w:start w:val="1"/>
      <w:numFmt w:val="decimal"/>
      <w:lvlText w:val="%1."/>
      <w:lvlJc w:val="left"/>
      <w:pPr>
        <w:ind w:left="532" w:hanging="312"/>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4748"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532" w:hanging="43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6163" w:hanging="435"/>
      </w:pPr>
      <w:rPr>
        <w:rFonts w:hint="default"/>
        <w:lang w:val="ru-RU" w:eastAsia="en-US" w:bidi="ar-SA"/>
      </w:rPr>
    </w:lvl>
    <w:lvl w:ilvl="4">
      <w:numFmt w:val="bullet"/>
      <w:lvlText w:val="•"/>
      <w:lvlJc w:val="left"/>
      <w:pPr>
        <w:ind w:left="6875" w:hanging="435"/>
      </w:pPr>
      <w:rPr>
        <w:rFonts w:hint="default"/>
        <w:lang w:val="ru-RU" w:eastAsia="en-US" w:bidi="ar-SA"/>
      </w:rPr>
    </w:lvl>
    <w:lvl w:ilvl="5">
      <w:numFmt w:val="bullet"/>
      <w:lvlText w:val="•"/>
      <w:lvlJc w:val="left"/>
      <w:pPr>
        <w:ind w:left="7587" w:hanging="435"/>
      </w:pPr>
      <w:rPr>
        <w:rFonts w:hint="default"/>
        <w:lang w:val="ru-RU" w:eastAsia="en-US" w:bidi="ar-SA"/>
      </w:rPr>
    </w:lvl>
    <w:lvl w:ilvl="6">
      <w:numFmt w:val="bullet"/>
      <w:lvlText w:val="•"/>
      <w:lvlJc w:val="left"/>
      <w:pPr>
        <w:ind w:left="8299" w:hanging="435"/>
      </w:pPr>
      <w:rPr>
        <w:rFonts w:hint="default"/>
        <w:lang w:val="ru-RU" w:eastAsia="en-US" w:bidi="ar-SA"/>
      </w:rPr>
    </w:lvl>
    <w:lvl w:ilvl="7">
      <w:numFmt w:val="bullet"/>
      <w:lvlText w:val="•"/>
      <w:lvlJc w:val="left"/>
      <w:pPr>
        <w:ind w:left="9010" w:hanging="435"/>
      </w:pPr>
      <w:rPr>
        <w:rFonts w:hint="default"/>
        <w:lang w:val="ru-RU" w:eastAsia="en-US" w:bidi="ar-SA"/>
      </w:rPr>
    </w:lvl>
    <w:lvl w:ilvl="8">
      <w:numFmt w:val="bullet"/>
      <w:lvlText w:val="•"/>
      <w:lvlJc w:val="left"/>
      <w:pPr>
        <w:ind w:left="9722" w:hanging="435"/>
      </w:pPr>
      <w:rPr>
        <w:rFonts w:hint="default"/>
        <w:lang w:val="ru-RU" w:eastAsia="en-US" w:bidi="ar-SA"/>
      </w:rPr>
    </w:lvl>
  </w:abstractNum>
  <w:abstractNum w:abstractNumId="72" w15:restartNumberingAfterBreak="0">
    <w:nsid w:val="78BF7CFB"/>
    <w:multiLevelType w:val="hybridMultilevel"/>
    <w:tmpl w:val="46580CEA"/>
    <w:lvl w:ilvl="0" w:tplc="5290EF14">
      <w:start w:val="1"/>
      <w:numFmt w:val="decimal"/>
      <w:lvlText w:val="%1)"/>
      <w:lvlJc w:val="left"/>
      <w:pPr>
        <w:ind w:left="1211" w:hanging="360"/>
      </w:pPr>
      <w:rPr>
        <w:rFonts w:hint="default"/>
      </w:rPr>
    </w:lvl>
    <w:lvl w:ilvl="1" w:tplc="E2766FCC">
      <w:start w:val="1"/>
      <w:numFmt w:val="decimal"/>
      <w:lvlText w:val="%2)"/>
      <w:lvlJc w:val="left"/>
      <w:pPr>
        <w:ind w:left="1931" w:hanging="360"/>
      </w:pPr>
      <w:rPr>
        <w:rFonts w:ascii="Times New Roman" w:eastAsia="Times New Roman" w:hAnsi="Times New Roman" w:cs="Times New Roman" w:hint="default"/>
        <w:w w:val="96"/>
        <w:sz w:val="24"/>
        <w:szCs w:val="24"/>
        <w:lang w:val="ru-RU" w:eastAsia="en-US" w:bidi="ar-SA"/>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3" w15:restartNumberingAfterBreak="0">
    <w:nsid w:val="78CF6149"/>
    <w:multiLevelType w:val="hybridMultilevel"/>
    <w:tmpl w:val="36E2C784"/>
    <w:lvl w:ilvl="0" w:tplc="5B42834C">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A2A77F5"/>
    <w:multiLevelType w:val="hybridMultilevel"/>
    <w:tmpl w:val="643A6786"/>
    <w:lvl w:ilvl="0" w:tplc="5D1A3D5E">
      <w:numFmt w:val="bullet"/>
      <w:lvlText w:val=""/>
      <w:lvlJc w:val="left"/>
      <w:pPr>
        <w:ind w:left="803"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75" w15:restartNumberingAfterBreak="0">
    <w:nsid w:val="7B0B3257"/>
    <w:multiLevelType w:val="hybridMultilevel"/>
    <w:tmpl w:val="C736FCC0"/>
    <w:lvl w:ilvl="0" w:tplc="5D1A3D5E">
      <w:numFmt w:val="bullet"/>
      <w:lvlText w:val=""/>
      <w:lvlJc w:val="left"/>
      <w:pPr>
        <w:ind w:left="1236"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76" w15:restartNumberingAfterBreak="0">
    <w:nsid w:val="7CA63BF4"/>
    <w:multiLevelType w:val="hybridMultilevel"/>
    <w:tmpl w:val="654CA1AC"/>
    <w:lvl w:ilvl="0" w:tplc="E5D814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CC60007"/>
    <w:multiLevelType w:val="hybridMultilevel"/>
    <w:tmpl w:val="EA24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CF87BB4"/>
    <w:multiLevelType w:val="hybridMultilevel"/>
    <w:tmpl w:val="EA24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D6D0707"/>
    <w:multiLevelType w:val="hybridMultilevel"/>
    <w:tmpl w:val="89DAD132"/>
    <w:lvl w:ilvl="0" w:tplc="E4DC8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F023C95"/>
    <w:multiLevelType w:val="hybridMultilevel"/>
    <w:tmpl w:val="072A2A34"/>
    <w:lvl w:ilvl="0" w:tplc="BB007B6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63"/>
  </w:num>
  <w:num w:numId="3">
    <w:abstractNumId w:val="47"/>
  </w:num>
  <w:num w:numId="4">
    <w:abstractNumId w:val="37"/>
  </w:num>
  <w:num w:numId="5">
    <w:abstractNumId w:val="14"/>
  </w:num>
  <w:num w:numId="6">
    <w:abstractNumId w:val="49"/>
  </w:num>
  <w:num w:numId="7">
    <w:abstractNumId w:val="56"/>
  </w:num>
  <w:num w:numId="8">
    <w:abstractNumId w:val="58"/>
  </w:num>
  <w:num w:numId="9">
    <w:abstractNumId w:val="24"/>
  </w:num>
  <w:num w:numId="10">
    <w:abstractNumId w:val="35"/>
  </w:num>
  <w:num w:numId="11">
    <w:abstractNumId w:val="34"/>
  </w:num>
  <w:num w:numId="12">
    <w:abstractNumId w:val="13"/>
  </w:num>
  <w:num w:numId="13">
    <w:abstractNumId w:val="26"/>
  </w:num>
  <w:num w:numId="14">
    <w:abstractNumId w:val="6"/>
  </w:num>
  <w:num w:numId="15">
    <w:abstractNumId w:val="39"/>
  </w:num>
  <w:num w:numId="16">
    <w:abstractNumId w:val="15"/>
  </w:num>
  <w:num w:numId="17">
    <w:abstractNumId w:val="61"/>
  </w:num>
  <w:num w:numId="18">
    <w:abstractNumId w:val="20"/>
  </w:num>
  <w:num w:numId="19">
    <w:abstractNumId w:val="52"/>
  </w:num>
  <w:num w:numId="20">
    <w:abstractNumId w:val="75"/>
  </w:num>
  <w:num w:numId="21">
    <w:abstractNumId w:val="33"/>
  </w:num>
  <w:num w:numId="22">
    <w:abstractNumId w:val="42"/>
  </w:num>
  <w:num w:numId="23">
    <w:abstractNumId w:val="54"/>
  </w:num>
  <w:num w:numId="24">
    <w:abstractNumId w:val="28"/>
  </w:num>
  <w:num w:numId="25">
    <w:abstractNumId w:val="51"/>
  </w:num>
  <w:num w:numId="26">
    <w:abstractNumId w:val="3"/>
  </w:num>
  <w:num w:numId="27">
    <w:abstractNumId w:val="30"/>
  </w:num>
  <w:num w:numId="28">
    <w:abstractNumId w:val="72"/>
  </w:num>
  <w:num w:numId="29">
    <w:abstractNumId w:val="74"/>
  </w:num>
  <w:num w:numId="30">
    <w:abstractNumId w:val="27"/>
  </w:num>
  <w:num w:numId="31">
    <w:abstractNumId w:val="55"/>
  </w:num>
  <w:num w:numId="32">
    <w:abstractNumId w:val="22"/>
  </w:num>
  <w:num w:numId="33">
    <w:abstractNumId w:val="64"/>
  </w:num>
  <w:num w:numId="34">
    <w:abstractNumId w:val="57"/>
  </w:num>
  <w:num w:numId="35">
    <w:abstractNumId w:val="69"/>
  </w:num>
  <w:num w:numId="36">
    <w:abstractNumId w:val="8"/>
  </w:num>
  <w:num w:numId="37">
    <w:abstractNumId w:val="41"/>
  </w:num>
  <w:num w:numId="38">
    <w:abstractNumId w:val="2"/>
  </w:num>
  <w:num w:numId="39">
    <w:abstractNumId w:val="32"/>
  </w:num>
  <w:num w:numId="40">
    <w:abstractNumId w:val="60"/>
  </w:num>
  <w:num w:numId="41">
    <w:abstractNumId w:val="66"/>
  </w:num>
  <w:num w:numId="42">
    <w:abstractNumId w:val="46"/>
  </w:num>
  <w:num w:numId="43">
    <w:abstractNumId w:val="77"/>
  </w:num>
  <w:num w:numId="44">
    <w:abstractNumId w:val="10"/>
  </w:num>
  <w:num w:numId="45">
    <w:abstractNumId w:val="21"/>
  </w:num>
  <w:num w:numId="46">
    <w:abstractNumId w:val="53"/>
  </w:num>
  <w:num w:numId="47">
    <w:abstractNumId w:val="7"/>
  </w:num>
  <w:num w:numId="48">
    <w:abstractNumId w:val="25"/>
  </w:num>
  <w:num w:numId="49">
    <w:abstractNumId w:val="31"/>
  </w:num>
  <w:num w:numId="50">
    <w:abstractNumId w:val="59"/>
  </w:num>
  <w:num w:numId="51">
    <w:abstractNumId w:val="71"/>
  </w:num>
  <w:num w:numId="52">
    <w:abstractNumId w:val="50"/>
  </w:num>
  <w:num w:numId="53">
    <w:abstractNumId w:val="18"/>
  </w:num>
  <w:num w:numId="54">
    <w:abstractNumId w:val="40"/>
  </w:num>
  <w:num w:numId="55">
    <w:abstractNumId w:val="44"/>
  </w:num>
  <w:num w:numId="56">
    <w:abstractNumId w:val="12"/>
  </w:num>
  <w:num w:numId="57">
    <w:abstractNumId w:val="9"/>
  </w:num>
  <w:num w:numId="58">
    <w:abstractNumId w:val="4"/>
  </w:num>
  <w:num w:numId="59">
    <w:abstractNumId w:val="29"/>
  </w:num>
  <w:num w:numId="60">
    <w:abstractNumId w:val="16"/>
  </w:num>
  <w:num w:numId="61">
    <w:abstractNumId w:val="79"/>
  </w:num>
  <w:num w:numId="62">
    <w:abstractNumId w:val="1"/>
  </w:num>
  <w:num w:numId="63">
    <w:abstractNumId w:val="5"/>
  </w:num>
  <w:num w:numId="64">
    <w:abstractNumId w:val="68"/>
  </w:num>
  <w:num w:numId="65">
    <w:abstractNumId w:val="19"/>
  </w:num>
  <w:num w:numId="66">
    <w:abstractNumId w:val="73"/>
  </w:num>
  <w:num w:numId="67">
    <w:abstractNumId w:val="45"/>
  </w:num>
  <w:num w:numId="68">
    <w:abstractNumId w:val="67"/>
  </w:num>
  <w:num w:numId="69">
    <w:abstractNumId w:val="23"/>
  </w:num>
  <w:num w:numId="70">
    <w:abstractNumId w:val="78"/>
  </w:num>
  <w:num w:numId="71">
    <w:abstractNumId w:val="11"/>
  </w:num>
  <w:num w:numId="72">
    <w:abstractNumId w:val="48"/>
  </w:num>
  <w:num w:numId="73">
    <w:abstractNumId w:val="43"/>
  </w:num>
  <w:num w:numId="74">
    <w:abstractNumId w:val="76"/>
  </w:num>
  <w:num w:numId="75">
    <w:abstractNumId w:val="62"/>
  </w:num>
  <w:num w:numId="76">
    <w:abstractNumId w:val="38"/>
  </w:num>
  <w:num w:numId="77">
    <w:abstractNumId w:val="36"/>
  </w:num>
  <w:num w:numId="78">
    <w:abstractNumId w:val="17"/>
  </w:num>
  <w:num w:numId="79">
    <w:abstractNumId w:val="70"/>
  </w:num>
  <w:num w:numId="80">
    <w:abstractNumId w:val="80"/>
  </w:num>
  <w:num w:numId="81">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0D"/>
    <w:rsid w:val="000149BC"/>
    <w:rsid w:val="00021FA4"/>
    <w:rsid w:val="00037AAA"/>
    <w:rsid w:val="00040EC1"/>
    <w:rsid w:val="00041236"/>
    <w:rsid w:val="0004466B"/>
    <w:rsid w:val="0005303C"/>
    <w:rsid w:val="00053319"/>
    <w:rsid w:val="00053874"/>
    <w:rsid w:val="00055BC6"/>
    <w:rsid w:val="00060820"/>
    <w:rsid w:val="00060E65"/>
    <w:rsid w:val="00063A3B"/>
    <w:rsid w:val="00072C70"/>
    <w:rsid w:val="00083D97"/>
    <w:rsid w:val="000913A6"/>
    <w:rsid w:val="00091C8D"/>
    <w:rsid w:val="00096A13"/>
    <w:rsid w:val="00097E7C"/>
    <w:rsid w:val="000A2ECE"/>
    <w:rsid w:val="000A476F"/>
    <w:rsid w:val="000B4BFB"/>
    <w:rsid w:val="000B778F"/>
    <w:rsid w:val="000C1B2D"/>
    <w:rsid w:val="000C38D9"/>
    <w:rsid w:val="000C3C4D"/>
    <w:rsid w:val="000C4DC5"/>
    <w:rsid w:val="000D74E2"/>
    <w:rsid w:val="000D76E8"/>
    <w:rsid w:val="000E0048"/>
    <w:rsid w:val="000E0ACA"/>
    <w:rsid w:val="000E10CC"/>
    <w:rsid w:val="000E26B7"/>
    <w:rsid w:val="000E2C5C"/>
    <w:rsid w:val="001015AC"/>
    <w:rsid w:val="001110B3"/>
    <w:rsid w:val="00113A06"/>
    <w:rsid w:val="00116F75"/>
    <w:rsid w:val="00117915"/>
    <w:rsid w:val="00125AEA"/>
    <w:rsid w:val="00131FC6"/>
    <w:rsid w:val="00143AB9"/>
    <w:rsid w:val="001512A7"/>
    <w:rsid w:val="00151BC8"/>
    <w:rsid w:val="00152BE0"/>
    <w:rsid w:val="00162B35"/>
    <w:rsid w:val="0017051A"/>
    <w:rsid w:val="001807C6"/>
    <w:rsid w:val="00184DD1"/>
    <w:rsid w:val="00190E36"/>
    <w:rsid w:val="00192FEC"/>
    <w:rsid w:val="0019430A"/>
    <w:rsid w:val="001A13FA"/>
    <w:rsid w:val="001A4CC1"/>
    <w:rsid w:val="001A5D75"/>
    <w:rsid w:val="001A6571"/>
    <w:rsid w:val="001A7AEC"/>
    <w:rsid w:val="001B0B7A"/>
    <w:rsid w:val="001C19B2"/>
    <w:rsid w:val="001C243E"/>
    <w:rsid w:val="001C5880"/>
    <w:rsid w:val="001C66D7"/>
    <w:rsid w:val="001D2FE0"/>
    <w:rsid w:val="001E1D34"/>
    <w:rsid w:val="001F2332"/>
    <w:rsid w:val="001F6428"/>
    <w:rsid w:val="001F7E00"/>
    <w:rsid w:val="0020684C"/>
    <w:rsid w:val="00211172"/>
    <w:rsid w:val="0021222F"/>
    <w:rsid w:val="0021400B"/>
    <w:rsid w:val="00214617"/>
    <w:rsid w:val="00217ADB"/>
    <w:rsid w:val="00217C90"/>
    <w:rsid w:val="00220C75"/>
    <w:rsid w:val="0022318E"/>
    <w:rsid w:val="002253AA"/>
    <w:rsid w:val="002306BB"/>
    <w:rsid w:val="00230C93"/>
    <w:rsid w:val="00236602"/>
    <w:rsid w:val="00236F71"/>
    <w:rsid w:val="002465DF"/>
    <w:rsid w:val="002510F7"/>
    <w:rsid w:val="002515E0"/>
    <w:rsid w:val="002547C4"/>
    <w:rsid w:val="00254D83"/>
    <w:rsid w:val="00257352"/>
    <w:rsid w:val="00265531"/>
    <w:rsid w:val="00266541"/>
    <w:rsid w:val="00267995"/>
    <w:rsid w:val="00270C76"/>
    <w:rsid w:val="00275EE5"/>
    <w:rsid w:val="00281802"/>
    <w:rsid w:val="00283E26"/>
    <w:rsid w:val="0029308A"/>
    <w:rsid w:val="002A5322"/>
    <w:rsid w:val="002A5615"/>
    <w:rsid w:val="002B14AE"/>
    <w:rsid w:val="002B482C"/>
    <w:rsid w:val="002C2E5E"/>
    <w:rsid w:val="002C32A4"/>
    <w:rsid w:val="002C41A6"/>
    <w:rsid w:val="002C6C36"/>
    <w:rsid w:val="002D1C2E"/>
    <w:rsid w:val="002E2FCB"/>
    <w:rsid w:val="002E733F"/>
    <w:rsid w:val="002F0338"/>
    <w:rsid w:val="002F1212"/>
    <w:rsid w:val="002F607B"/>
    <w:rsid w:val="0030323F"/>
    <w:rsid w:val="00310AF2"/>
    <w:rsid w:val="00311254"/>
    <w:rsid w:val="00312DC8"/>
    <w:rsid w:val="00321313"/>
    <w:rsid w:val="00321E2D"/>
    <w:rsid w:val="003220C6"/>
    <w:rsid w:val="0032657E"/>
    <w:rsid w:val="003320C2"/>
    <w:rsid w:val="00336974"/>
    <w:rsid w:val="00352FA6"/>
    <w:rsid w:val="0035546E"/>
    <w:rsid w:val="00356D7B"/>
    <w:rsid w:val="00357BCC"/>
    <w:rsid w:val="00362B22"/>
    <w:rsid w:val="00362D64"/>
    <w:rsid w:val="00363F13"/>
    <w:rsid w:val="00365E10"/>
    <w:rsid w:val="00373958"/>
    <w:rsid w:val="00375FC2"/>
    <w:rsid w:val="00377067"/>
    <w:rsid w:val="00382FD0"/>
    <w:rsid w:val="00391F85"/>
    <w:rsid w:val="003A3F1B"/>
    <w:rsid w:val="003A41B2"/>
    <w:rsid w:val="003A5225"/>
    <w:rsid w:val="003A534A"/>
    <w:rsid w:val="003A6342"/>
    <w:rsid w:val="003A7989"/>
    <w:rsid w:val="003B5B89"/>
    <w:rsid w:val="003C3FBC"/>
    <w:rsid w:val="003C6DC4"/>
    <w:rsid w:val="003D7464"/>
    <w:rsid w:val="003D7466"/>
    <w:rsid w:val="003E12DA"/>
    <w:rsid w:val="003F40CD"/>
    <w:rsid w:val="004007EE"/>
    <w:rsid w:val="00400C15"/>
    <w:rsid w:val="00401675"/>
    <w:rsid w:val="00404387"/>
    <w:rsid w:val="00404D08"/>
    <w:rsid w:val="004140CF"/>
    <w:rsid w:val="00420931"/>
    <w:rsid w:val="00420AEB"/>
    <w:rsid w:val="004234B6"/>
    <w:rsid w:val="00423A59"/>
    <w:rsid w:val="00426F98"/>
    <w:rsid w:val="00427C9C"/>
    <w:rsid w:val="0043541D"/>
    <w:rsid w:val="004364EE"/>
    <w:rsid w:val="0044050D"/>
    <w:rsid w:val="0044169C"/>
    <w:rsid w:val="0044734C"/>
    <w:rsid w:val="004500AB"/>
    <w:rsid w:val="00451DB2"/>
    <w:rsid w:val="00454515"/>
    <w:rsid w:val="0045606D"/>
    <w:rsid w:val="00460C46"/>
    <w:rsid w:val="00462CD8"/>
    <w:rsid w:val="0046434D"/>
    <w:rsid w:val="00464ED8"/>
    <w:rsid w:val="00466F59"/>
    <w:rsid w:val="00470167"/>
    <w:rsid w:val="0047236D"/>
    <w:rsid w:val="00474234"/>
    <w:rsid w:val="00480A33"/>
    <w:rsid w:val="00486B4D"/>
    <w:rsid w:val="0048780C"/>
    <w:rsid w:val="0049142A"/>
    <w:rsid w:val="00494211"/>
    <w:rsid w:val="00497269"/>
    <w:rsid w:val="004A5365"/>
    <w:rsid w:val="004A6268"/>
    <w:rsid w:val="004A7230"/>
    <w:rsid w:val="004B2FCC"/>
    <w:rsid w:val="004C34A3"/>
    <w:rsid w:val="004C6FC9"/>
    <w:rsid w:val="004D4670"/>
    <w:rsid w:val="004E345C"/>
    <w:rsid w:val="004E47CF"/>
    <w:rsid w:val="004E65E1"/>
    <w:rsid w:val="004F016F"/>
    <w:rsid w:val="004F10BC"/>
    <w:rsid w:val="004F6172"/>
    <w:rsid w:val="00503CF8"/>
    <w:rsid w:val="00504B11"/>
    <w:rsid w:val="005069E9"/>
    <w:rsid w:val="0051226D"/>
    <w:rsid w:val="00513ACB"/>
    <w:rsid w:val="0051646F"/>
    <w:rsid w:val="00516DE9"/>
    <w:rsid w:val="0052071C"/>
    <w:rsid w:val="00523B1A"/>
    <w:rsid w:val="005240A6"/>
    <w:rsid w:val="0052410E"/>
    <w:rsid w:val="005253B0"/>
    <w:rsid w:val="00526A66"/>
    <w:rsid w:val="0053138A"/>
    <w:rsid w:val="00532DDE"/>
    <w:rsid w:val="00536CBC"/>
    <w:rsid w:val="005478C3"/>
    <w:rsid w:val="00550CAE"/>
    <w:rsid w:val="00551E30"/>
    <w:rsid w:val="005617E4"/>
    <w:rsid w:val="00561EF8"/>
    <w:rsid w:val="00562B83"/>
    <w:rsid w:val="00564491"/>
    <w:rsid w:val="00566B4F"/>
    <w:rsid w:val="005741F8"/>
    <w:rsid w:val="00575459"/>
    <w:rsid w:val="00576373"/>
    <w:rsid w:val="00581DD3"/>
    <w:rsid w:val="00591111"/>
    <w:rsid w:val="005962EB"/>
    <w:rsid w:val="00596B02"/>
    <w:rsid w:val="005A3793"/>
    <w:rsid w:val="005B1ECC"/>
    <w:rsid w:val="005B5051"/>
    <w:rsid w:val="005B530B"/>
    <w:rsid w:val="005B556C"/>
    <w:rsid w:val="005B66F9"/>
    <w:rsid w:val="005C0F24"/>
    <w:rsid w:val="005C45D7"/>
    <w:rsid w:val="005C7687"/>
    <w:rsid w:val="005D1A6D"/>
    <w:rsid w:val="005D44A2"/>
    <w:rsid w:val="005D4B9C"/>
    <w:rsid w:val="005D5321"/>
    <w:rsid w:val="005E18C1"/>
    <w:rsid w:val="006067FE"/>
    <w:rsid w:val="00611661"/>
    <w:rsid w:val="00613675"/>
    <w:rsid w:val="0061436B"/>
    <w:rsid w:val="006154E2"/>
    <w:rsid w:val="00617E7D"/>
    <w:rsid w:val="00627A6A"/>
    <w:rsid w:val="00627D76"/>
    <w:rsid w:val="00634055"/>
    <w:rsid w:val="0063523C"/>
    <w:rsid w:val="00636029"/>
    <w:rsid w:val="00651810"/>
    <w:rsid w:val="00651BAB"/>
    <w:rsid w:val="006521B3"/>
    <w:rsid w:val="006528E1"/>
    <w:rsid w:val="00653424"/>
    <w:rsid w:val="006555C9"/>
    <w:rsid w:val="00660646"/>
    <w:rsid w:val="00661810"/>
    <w:rsid w:val="00670404"/>
    <w:rsid w:val="00675146"/>
    <w:rsid w:val="006820D9"/>
    <w:rsid w:val="006823D3"/>
    <w:rsid w:val="00682C45"/>
    <w:rsid w:val="0068419A"/>
    <w:rsid w:val="00685C12"/>
    <w:rsid w:val="006909D0"/>
    <w:rsid w:val="006920C1"/>
    <w:rsid w:val="00696D33"/>
    <w:rsid w:val="006A5256"/>
    <w:rsid w:val="006B0156"/>
    <w:rsid w:val="006B090F"/>
    <w:rsid w:val="006B63F1"/>
    <w:rsid w:val="006B6F66"/>
    <w:rsid w:val="006C5095"/>
    <w:rsid w:val="006C7D0C"/>
    <w:rsid w:val="006D4609"/>
    <w:rsid w:val="006D6E4A"/>
    <w:rsid w:val="006E7DAB"/>
    <w:rsid w:val="006F2FE9"/>
    <w:rsid w:val="006F3AE7"/>
    <w:rsid w:val="006F66F2"/>
    <w:rsid w:val="00702F0A"/>
    <w:rsid w:val="00706BB3"/>
    <w:rsid w:val="00710476"/>
    <w:rsid w:val="00712509"/>
    <w:rsid w:val="00731DD0"/>
    <w:rsid w:val="00742BD4"/>
    <w:rsid w:val="00743ACC"/>
    <w:rsid w:val="0074416E"/>
    <w:rsid w:val="0074581D"/>
    <w:rsid w:val="00746ABD"/>
    <w:rsid w:val="0075416E"/>
    <w:rsid w:val="00754944"/>
    <w:rsid w:val="0077651D"/>
    <w:rsid w:val="007812DE"/>
    <w:rsid w:val="00784F74"/>
    <w:rsid w:val="0078571E"/>
    <w:rsid w:val="007A31FC"/>
    <w:rsid w:val="007A5048"/>
    <w:rsid w:val="007A6A16"/>
    <w:rsid w:val="007A7836"/>
    <w:rsid w:val="007B4E70"/>
    <w:rsid w:val="007B67E4"/>
    <w:rsid w:val="007B6CF3"/>
    <w:rsid w:val="007C0AC6"/>
    <w:rsid w:val="007C21B9"/>
    <w:rsid w:val="007C3C35"/>
    <w:rsid w:val="007C4F80"/>
    <w:rsid w:val="007D1AE2"/>
    <w:rsid w:val="007D4025"/>
    <w:rsid w:val="007E0A03"/>
    <w:rsid w:val="007E3C14"/>
    <w:rsid w:val="007E5403"/>
    <w:rsid w:val="007E554C"/>
    <w:rsid w:val="007E71C1"/>
    <w:rsid w:val="007F29B2"/>
    <w:rsid w:val="007F38AC"/>
    <w:rsid w:val="00810A64"/>
    <w:rsid w:val="008147E7"/>
    <w:rsid w:val="00831A0B"/>
    <w:rsid w:val="00832F63"/>
    <w:rsid w:val="00835505"/>
    <w:rsid w:val="00840947"/>
    <w:rsid w:val="00840C16"/>
    <w:rsid w:val="0084470C"/>
    <w:rsid w:val="00850826"/>
    <w:rsid w:val="00851913"/>
    <w:rsid w:val="00855E7D"/>
    <w:rsid w:val="00861EDA"/>
    <w:rsid w:val="008642F8"/>
    <w:rsid w:val="008647C3"/>
    <w:rsid w:val="0086584D"/>
    <w:rsid w:val="008679D8"/>
    <w:rsid w:val="00875B47"/>
    <w:rsid w:val="00876F7A"/>
    <w:rsid w:val="008773D8"/>
    <w:rsid w:val="00877DDC"/>
    <w:rsid w:val="0088288E"/>
    <w:rsid w:val="00882E03"/>
    <w:rsid w:val="008834E5"/>
    <w:rsid w:val="00885C7F"/>
    <w:rsid w:val="008915A3"/>
    <w:rsid w:val="00892B8A"/>
    <w:rsid w:val="00893E20"/>
    <w:rsid w:val="00894991"/>
    <w:rsid w:val="00896993"/>
    <w:rsid w:val="008A25E0"/>
    <w:rsid w:val="008A299E"/>
    <w:rsid w:val="008A2C07"/>
    <w:rsid w:val="008A7D3A"/>
    <w:rsid w:val="008C15FF"/>
    <w:rsid w:val="008C4102"/>
    <w:rsid w:val="008C596B"/>
    <w:rsid w:val="008D2629"/>
    <w:rsid w:val="008D36FC"/>
    <w:rsid w:val="008D579C"/>
    <w:rsid w:val="008D5E4B"/>
    <w:rsid w:val="008D681E"/>
    <w:rsid w:val="008E19B4"/>
    <w:rsid w:val="008F0739"/>
    <w:rsid w:val="008F0BF7"/>
    <w:rsid w:val="008F7B37"/>
    <w:rsid w:val="00904BD7"/>
    <w:rsid w:val="0091022C"/>
    <w:rsid w:val="00917011"/>
    <w:rsid w:val="009255D8"/>
    <w:rsid w:val="009264EC"/>
    <w:rsid w:val="00927E2E"/>
    <w:rsid w:val="00934E66"/>
    <w:rsid w:val="0094232F"/>
    <w:rsid w:val="0094246E"/>
    <w:rsid w:val="00945EF7"/>
    <w:rsid w:val="0095690F"/>
    <w:rsid w:val="00972460"/>
    <w:rsid w:val="00973196"/>
    <w:rsid w:val="00977C13"/>
    <w:rsid w:val="00980DD9"/>
    <w:rsid w:val="00986423"/>
    <w:rsid w:val="00987E8A"/>
    <w:rsid w:val="009907C5"/>
    <w:rsid w:val="00990E83"/>
    <w:rsid w:val="00994141"/>
    <w:rsid w:val="00994764"/>
    <w:rsid w:val="0099500F"/>
    <w:rsid w:val="0099611F"/>
    <w:rsid w:val="009A2863"/>
    <w:rsid w:val="009A7796"/>
    <w:rsid w:val="009A7C1A"/>
    <w:rsid w:val="009B427C"/>
    <w:rsid w:val="009B5C9D"/>
    <w:rsid w:val="009B627E"/>
    <w:rsid w:val="009C0B19"/>
    <w:rsid w:val="009C57ED"/>
    <w:rsid w:val="009D0319"/>
    <w:rsid w:val="009D15F0"/>
    <w:rsid w:val="009D4EAB"/>
    <w:rsid w:val="009E2838"/>
    <w:rsid w:val="009E2DE0"/>
    <w:rsid w:val="009E6557"/>
    <w:rsid w:val="009E7814"/>
    <w:rsid w:val="00A10BEC"/>
    <w:rsid w:val="00A12F64"/>
    <w:rsid w:val="00A175AA"/>
    <w:rsid w:val="00A17F3B"/>
    <w:rsid w:val="00A26ACC"/>
    <w:rsid w:val="00A2708B"/>
    <w:rsid w:val="00A275B6"/>
    <w:rsid w:val="00A27BCE"/>
    <w:rsid w:val="00A33BB0"/>
    <w:rsid w:val="00A37396"/>
    <w:rsid w:val="00A409EB"/>
    <w:rsid w:val="00A41AEE"/>
    <w:rsid w:val="00A443D7"/>
    <w:rsid w:val="00A57EB2"/>
    <w:rsid w:val="00A64646"/>
    <w:rsid w:val="00A65AE9"/>
    <w:rsid w:val="00A70830"/>
    <w:rsid w:val="00A70D08"/>
    <w:rsid w:val="00A7740D"/>
    <w:rsid w:val="00A77FF5"/>
    <w:rsid w:val="00A8147F"/>
    <w:rsid w:val="00A82182"/>
    <w:rsid w:val="00A85F9E"/>
    <w:rsid w:val="00AB002A"/>
    <w:rsid w:val="00AB5347"/>
    <w:rsid w:val="00AB55E4"/>
    <w:rsid w:val="00AB6BB4"/>
    <w:rsid w:val="00AC2212"/>
    <w:rsid w:val="00AC5257"/>
    <w:rsid w:val="00AD15B4"/>
    <w:rsid w:val="00AD182E"/>
    <w:rsid w:val="00AD2ECD"/>
    <w:rsid w:val="00AD35CA"/>
    <w:rsid w:val="00AD4912"/>
    <w:rsid w:val="00AE12FE"/>
    <w:rsid w:val="00AE35B7"/>
    <w:rsid w:val="00AE3DF0"/>
    <w:rsid w:val="00AE4535"/>
    <w:rsid w:val="00AE6A1C"/>
    <w:rsid w:val="00AE78D0"/>
    <w:rsid w:val="00AE7C6A"/>
    <w:rsid w:val="00AF643B"/>
    <w:rsid w:val="00B15A24"/>
    <w:rsid w:val="00B207B6"/>
    <w:rsid w:val="00B2258B"/>
    <w:rsid w:val="00B22678"/>
    <w:rsid w:val="00B2298D"/>
    <w:rsid w:val="00B25D20"/>
    <w:rsid w:val="00B31AB8"/>
    <w:rsid w:val="00B332DB"/>
    <w:rsid w:val="00B35AC4"/>
    <w:rsid w:val="00B37C49"/>
    <w:rsid w:val="00B430A8"/>
    <w:rsid w:val="00B518F8"/>
    <w:rsid w:val="00B52D09"/>
    <w:rsid w:val="00B601AB"/>
    <w:rsid w:val="00B622FF"/>
    <w:rsid w:val="00B6269A"/>
    <w:rsid w:val="00B642FF"/>
    <w:rsid w:val="00B7100C"/>
    <w:rsid w:val="00B71B8D"/>
    <w:rsid w:val="00B745F0"/>
    <w:rsid w:val="00B75DDF"/>
    <w:rsid w:val="00B811FC"/>
    <w:rsid w:val="00B82872"/>
    <w:rsid w:val="00B84DEA"/>
    <w:rsid w:val="00B856A7"/>
    <w:rsid w:val="00B93EBA"/>
    <w:rsid w:val="00B94F08"/>
    <w:rsid w:val="00B95670"/>
    <w:rsid w:val="00B96746"/>
    <w:rsid w:val="00BA35FC"/>
    <w:rsid w:val="00BA3F87"/>
    <w:rsid w:val="00BA45BD"/>
    <w:rsid w:val="00BA4611"/>
    <w:rsid w:val="00BA6A66"/>
    <w:rsid w:val="00BB1D12"/>
    <w:rsid w:val="00BB56D1"/>
    <w:rsid w:val="00BC0A96"/>
    <w:rsid w:val="00BC0C13"/>
    <w:rsid w:val="00BC12EA"/>
    <w:rsid w:val="00BC4ADC"/>
    <w:rsid w:val="00BD0345"/>
    <w:rsid w:val="00BD09A2"/>
    <w:rsid w:val="00BD5719"/>
    <w:rsid w:val="00BD66B1"/>
    <w:rsid w:val="00BD7161"/>
    <w:rsid w:val="00BD78EC"/>
    <w:rsid w:val="00BE1CDC"/>
    <w:rsid w:val="00BE27F7"/>
    <w:rsid w:val="00BE4AA7"/>
    <w:rsid w:val="00C111C0"/>
    <w:rsid w:val="00C11205"/>
    <w:rsid w:val="00C11397"/>
    <w:rsid w:val="00C1533B"/>
    <w:rsid w:val="00C1652D"/>
    <w:rsid w:val="00C20D04"/>
    <w:rsid w:val="00C340BE"/>
    <w:rsid w:val="00C370FC"/>
    <w:rsid w:val="00C40630"/>
    <w:rsid w:val="00C41642"/>
    <w:rsid w:val="00C41914"/>
    <w:rsid w:val="00C4775A"/>
    <w:rsid w:val="00C50774"/>
    <w:rsid w:val="00C6074F"/>
    <w:rsid w:val="00C63E4C"/>
    <w:rsid w:val="00C672E6"/>
    <w:rsid w:val="00C70655"/>
    <w:rsid w:val="00C738B5"/>
    <w:rsid w:val="00C77485"/>
    <w:rsid w:val="00C90B7B"/>
    <w:rsid w:val="00C9182D"/>
    <w:rsid w:val="00C92301"/>
    <w:rsid w:val="00C9251B"/>
    <w:rsid w:val="00C93C1B"/>
    <w:rsid w:val="00CA0A93"/>
    <w:rsid w:val="00CA315F"/>
    <w:rsid w:val="00CB508D"/>
    <w:rsid w:val="00CB6EA2"/>
    <w:rsid w:val="00CB752F"/>
    <w:rsid w:val="00CC03DB"/>
    <w:rsid w:val="00CD7948"/>
    <w:rsid w:val="00CE554E"/>
    <w:rsid w:val="00CF3009"/>
    <w:rsid w:val="00CF358C"/>
    <w:rsid w:val="00CF6E2B"/>
    <w:rsid w:val="00D05B25"/>
    <w:rsid w:val="00D26B3A"/>
    <w:rsid w:val="00D30EE0"/>
    <w:rsid w:val="00D31B17"/>
    <w:rsid w:val="00D32098"/>
    <w:rsid w:val="00D327B4"/>
    <w:rsid w:val="00D40E56"/>
    <w:rsid w:val="00D42C71"/>
    <w:rsid w:val="00D521A6"/>
    <w:rsid w:val="00D5798A"/>
    <w:rsid w:val="00D67987"/>
    <w:rsid w:val="00D67C34"/>
    <w:rsid w:val="00D70CBC"/>
    <w:rsid w:val="00D71256"/>
    <w:rsid w:val="00D7370D"/>
    <w:rsid w:val="00D75F9D"/>
    <w:rsid w:val="00D7728D"/>
    <w:rsid w:val="00D83F01"/>
    <w:rsid w:val="00DA119C"/>
    <w:rsid w:val="00DA6E83"/>
    <w:rsid w:val="00DA73CC"/>
    <w:rsid w:val="00DB0451"/>
    <w:rsid w:val="00DB0485"/>
    <w:rsid w:val="00DB67CA"/>
    <w:rsid w:val="00DC1F74"/>
    <w:rsid w:val="00DD4C7E"/>
    <w:rsid w:val="00DF6C33"/>
    <w:rsid w:val="00DF71E7"/>
    <w:rsid w:val="00DF781E"/>
    <w:rsid w:val="00E03ACD"/>
    <w:rsid w:val="00E07CA7"/>
    <w:rsid w:val="00E1170A"/>
    <w:rsid w:val="00E11DC9"/>
    <w:rsid w:val="00E132BF"/>
    <w:rsid w:val="00E16215"/>
    <w:rsid w:val="00E20C05"/>
    <w:rsid w:val="00E33A97"/>
    <w:rsid w:val="00E40F27"/>
    <w:rsid w:val="00E444B8"/>
    <w:rsid w:val="00E4482E"/>
    <w:rsid w:val="00E46B49"/>
    <w:rsid w:val="00E46E02"/>
    <w:rsid w:val="00E5781C"/>
    <w:rsid w:val="00E57E5F"/>
    <w:rsid w:val="00E654FF"/>
    <w:rsid w:val="00E751A9"/>
    <w:rsid w:val="00E77523"/>
    <w:rsid w:val="00E873BE"/>
    <w:rsid w:val="00E912E7"/>
    <w:rsid w:val="00EA472C"/>
    <w:rsid w:val="00EA4EF1"/>
    <w:rsid w:val="00EB07F5"/>
    <w:rsid w:val="00EB3441"/>
    <w:rsid w:val="00ED71BD"/>
    <w:rsid w:val="00ED7850"/>
    <w:rsid w:val="00EE696D"/>
    <w:rsid w:val="00EF09F6"/>
    <w:rsid w:val="00EF4C59"/>
    <w:rsid w:val="00EF77E8"/>
    <w:rsid w:val="00EF7B21"/>
    <w:rsid w:val="00F038C6"/>
    <w:rsid w:val="00F04CD3"/>
    <w:rsid w:val="00F0631A"/>
    <w:rsid w:val="00F10A66"/>
    <w:rsid w:val="00F321C8"/>
    <w:rsid w:val="00F3285D"/>
    <w:rsid w:val="00F32D4C"/>
    <w:rsid w:val="00F4281D"/>
    <w:rsid w:val="00F43BE8"/>
    <w:rsid w:val="00F45A8B"/>
    <w:rsid w:val="00F500A8"/>
    <w:rsid w:val="00F550D1"/>
    <w:rsid w:val="00F567E1"/>
    <w:rsid w:val="00F57F78"/>
    <w:rsid w:val="00F73A81"/>
    <w:rsid w:val="00F73DEF"/>
    <w:rsid w:val="00F805DB"/>
    <w:rsid w:val="00F815E3"/>
    <w:rsid w:val="00F8300B"/>
    <w:rsid w:val="00FA0BC6"/>
    <w:rsid w:val="00FA1906"/>
    <w:rsid w:val="00FA348E"/>
    <w:rsid w:val="00FB3E75"/>
    <w:rsid w:val="00FC4CE4"/>
    <w:rsid w:val="00FD0373"/>
    <w:rsid w:val="00FD625E"/>
    <w:rsid w:val="00FE5864"/>
    <w:rsid w:val="00FE6007"/>
    <w:rsid w:val="00FF09CC"/>
    <w:rsid w:val="00FF1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39A55-5B41-4894-B8EA-985FF750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8C3"/>
    <w:pPr>
      <w:spacing w:after="13" w:line="386" w:lineRule="auto"/>
      <w:ind w:left="10" w:right="119" w:hanging="10"/>
      <w:jc w:val="both"/>
    </w:pPr>
    <w:rPr>
      <w:rFonts w:ascii="Times New Roman" w:eastAsia="Times New Roman" w:hAnsi="Times New Roman" w:cs="Times New Roman"/>
      <w:color w:val="000000"/>
      <w:sz w:val="28"/>
    </w:rPr>
  </w:style>
  <w:style w:type="paragraph" w:styleId="1">
    <w:name w:val="heading 1"/>
    <w:next w:val="a"/>
    <w:link w:val="10"/>
    <w:uiPriority w:val="1"/>
    <w:unhideWhenUsed/>
    <w:qFormat/>
    <w:rsid w:val="005478C3"/>
    <w:pPr>
      <w:keepNext/>
      <w:keepLines/>
      <w:spacing w:after="3"/>
      <w:ind w:left="10" w:right="1"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861E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next w:val="a"/>
    <w:link w:val="30"/>
    <w:uiPriority w:val="9"/>
    <w:unhideWhenUsed/>
    <w:qFormat/>
    <w:rsid w:val="00861EDA"/>
    <w:pPr>
      <w:keepNext/>
      <w:keepLines/>
      <w:spacing w:after="5" w:line="271" w:lineRule="auto"/>
      <w:ind w:left="10" w:right="64" w:hanging="10"/>
      <w:jc w:val="both"/>
      <w:outlineLvl w:val="2"/>
    </w:pPr>
    <w:rPr>
      <w:rFonts w:ascii="Times New Roman" w:eastAsia="Times New Roman" w:hAnsi="Times New Roman" w:cs="Times New Roman"/>
      <w:b/>
      <w:color w:val="000000"/>
      <w:sz w:val="24"/>
    </w:rPr>
  </w:style>
  <w:style w:type="paragraph" w:styleId="4">
    <w:name w:val="heading 4"/>
    <w:basedOn w:val="a"/>
    <w:next w:val="a"/>
    <w:link w:val="40"/>
    <w:uiPriority w:val="9"/>
    <w:unhideWhenUsed/>
    <w:qFormat/>
    <w:rsid w:val="00861EDA"/>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861ED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5478C3"/>
    <w:rPr>
      <w:rFonts w:ascii="Times New Roman" w:eastAsia="Times New Roman" w:hAnsi="Times New Roman" w:cs="Times New Roman"/>
      <w:b/>
      <w:color w:val="000000"/>
      <w:sz w:val="28"/>
    </w:rPr>
  </w:style>
  <w:style w:type="table" w:customStyle="1" w:styleId="TableGrid">
    <w:name w:val="TableGrid"/>
    <w:rsid w:val="005478C3"/>
    <w:pPr>
      <w:spacing w:after="0" w:line="240" w:lineRule="auto"/>
    </w:pPr>
    <w:tblPr>
      <w:tblCellMar>
        <w:top w:w="0" w:type="dxa"/>
        <w:left w:w="0" w:type="dxa"/>
        <w:bottom w:w="0" w:type="dxa"/>
        <w:right w:w="0" w:type="dxa"/>
      </w:tblCellMar>
    </w:tblPr>
  </w:style>
  <w:style w:type="table" w:styleId="a3">
    <w:name w:val="Table Grid"/>
    <w:basedOn w:val="a1"/>
    <w:uiPriority w:val="39"/>
    <w:rsid w:val="00FD6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7C9C"/>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5">
    <w:name w:val="Верхний колонтитул Знак"/>
    <w:basedOn w:val="a0"/>
    <w:link w:val="a4"/>
    <w:uiPriority w:val="99"/>
    <w:rsid w:val="00427C9C"/>
    <w:rPr>
      <w:rFonts w:cs="Times New Roman"/>
    </w:rPr>
  </w:style>
  <w:style w:type="paragraph" w:styleId="a6">
    <w:name w:val="List Paragraph"/>
    <w:basedOn w:val="a"/>
    <w:link w:val="a7"/>
    <w:uiPriority w:val="1"/>
    <w:qFormat/>
    <w:rsid w:val="009C0B19"/>
    <w:pPr>
      <w:ind w:left="720"/>
      <w:contextualSpacing/>
    </w:pPr>
  </w:style>
  <w:style w:type="paragraph" w:styleId="a8">
    <w:name w:val="footer"/>
    <w:basedOn w:val="a"/>
    <w:link w:val="a9"/>
    <w:uiPriority w:val="99"/>
    <w:unhideWhenUsed/>
    <w:rsid w:val="00AB55E4"/>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AB55E4"/>
    <w:rPr>
      <w:rFonts w:cs="Times New Roman"/>
    </w:rPr>
  </w:style>
  <w:style w:type="paragraph" w:customStyle="1" w:styleId="ConsPlusNormal">
    <w:name w:val="ConsPlusNormal"/>
    <w:rsid w:val="009D15F0"/>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a7">
    <w:name w:val="Абзац списка Знак"/>
    <w:link w:val="a6"/>
    <w:uiPriority w:val="1"/>
    <w:rsid w:val="009D15F0"/>
    <w:rPr>
      <w:rFonts w:ascii="Times New Roman" w:eastAsia="Times New Roman" w:hAnsi="Times New Roman" w:cs="Times New Roman"/>
      <w:color w:val="000000"/>
      <w:sz w:val="28"/>
    </w:rPr>
  </w:style>
  <w:style w:type="character" w:customStyle="1" w:styleId="20">
    <w:name w:val="Заголовок 2 Знак"/>
    <w:basedOn w:val="a0"/>
    <w:link w:val="2"/>
    <w:rsid w:val="00861EDA"/>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rsid w:val="00861EDA"/>
    <w:rPr>
      <w:rFonts w:asciiTheme="majorHAnsi" w:eastAsiaTheme="majorEastAsia" w:hAnsiTheme="majorHAnsi" w:cstheme="majorBidi"/>
      <w:b/>
      <w:bCs/>
      <w:i/>
      <w:iCs/>
      <w:color w:val="5B9BD5" w:themeColor="accent1"/>
      <w:sz w:val="28"/>
    </w:rPr>
  </w:style>
  <w:style w:type="character" w:customStyle="1" w:styleId="50">
    <w:name w:val="Заголовок 5 Знак"/>
    <w:basedOn w:val="a0"/>
    <w:link w:val="5"/>
    <w:rsid w:val="00861EDA"/>
    <w:rPr>
      <w:rFonts w:asciiTheme="majorHAnsi" w:eastAsiaTheme="majorEastAsia" w:hAnsiTheme="majorHAnsi" w:cstheme="majorBidi"/>
      <w:color w:val="1F4D78" w:themeColor="accent1" w:themeShade="7F"/>
      <w:sz w:val="28"/>
    </w:rPr>
  </w:style>
  <w:style w:type="character" w:customStyle="1" w:styleId="30">
    <w:name w:val="Заголовок 3 Знак"/>
    <w:basedOn w:val="a0"/>
    <w:link w:val="3"/>
    <w:uiPriority w:val="9"/>
    <w:rsid w:val="00861EDA"/>
    <w:rPr>
      <w:rFonts w:ascii="Times New Roman" w:eastAsia="Times New Roman" w:hAnsi="Times New Roman" w:cs="Times New Roman"/>
      <w:b/>
      <w:color w:val="000000"/>
      <w:sz w:val="24"/>
    </w:rPr>
  </w:style>
  <w:style w:type="paragraph" w:styleId="aa">
    <w:name w:val="Normal (Web)"/>
    <w:basedOn w:val="a"/>
    <w:uiPriority w:val="99"/>
    <w:unhideWhenUsed/>
    <w:rsid w:val="00861EDA"/>
    <w:pPr>
      <w:spacing w:before="100" w:beforeAutospacing="1" w:after="100" w:afterAutospacing="1" w:line="240" w:lineRule="auto"/>
      <w:ind w:left="0" w:right="0" w:firstLine="0"/>
      <w:jc w:val="left"/>
    </w:pPr>
    <w:rPr>
      <w:color w:val="auto"/>
      <w:sz w:val="24"/>
      <w:szCs w:val="24"/>
    </w:rPr>
  </w:style>
  <w:style w:type="character" w:styleId="ab">
    <w:name w:val="Emphasis"/>
    <w:basedOn w:val="a0"/>
    <w:uiPriority w:val="20"/>
    <w:qFormat/>
    <w:rsid w:val="00861EDA"/>
    <w:rPr>
      <w:i/>
      <w:iCs/>
    </w:rPr>
  </w:style>
  <w:style w:type="paragraph" w:customStyle="1" w:styleId="ConsNormal">
    <w:name w:val="ConsNormal"/>
    <w:rsid w:val="00746ABD"/>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TableParagraph">
    <w:name w:val="Table Paragraph"/>
    <w:basedOn w:val="a"/>
    <w:uiPriority w:val="1"/>
    <w:qFormat/>
    <w:rsid w:val="007C0AC6"/>
    <w:pPr>
      <w:widowControl w:val="0"/>
      <w:autoSpaceDE w:val="0"/>
      <w:autoSpaceDN w:val="0"/>
      <w:spacing w:after="0" w:line="240" w:lineRule="auto"/>
      <w:ind w:left="0" w:right="0" w:firstLine="0"/>
      <w:jc w:val="left"/>
    </w:pPr>
    <w:rPr>
      <w:rFonts w:eastAsiaTheme="minorEastAsia"/>
      <w:color w:val="auto"/>
      <w:sz w:val="22"/>
      <w:lang w:eastAsia="en-US"/>
    </w:rPr>
  </w:style>
  <w:style w:type="table" w:customStyle="1" w:styleId="TableNormal">
    <w:name w:val="Table Normal"/>
    <w:uiPriority w:val="2"/>
    <w:semiHidden/>
    <w:qFormat/>
    <w:rsid w:val="007C0AC6"/>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character" w:customStyle="1" w:styleId="11">
    <w:name w:val="Основной текст Знак1"/>
    <w:basedOn w:val="a0"/>
    <w:link w:val="ac"/>
    <w:locked/>
    <w:rsid w:val="00236602"/>
    <w:rPr>
      <w:rFonts w:ascii="Times New Roman" w:hAnsi="Times New Roman" w:cs="Times New Roman"/>
      <w:spacing w:val="7"/>
      <w:shd w:val="clear" w:color="auto" w:fill="FFFFFF"/>
    </w:rPr>
  </w:style>
  <w:style w:type="paragraph" w:styleId="ac">
    <w:name w:val="Body Text"/>
    <w:basedOn w:val="a"/>
    <w:link w:val="11"/>
    <w:uiPriority w:val="1"/>
    <w:qFormat/>
    <w:rsid w:val="00236602"/>
    <w:pPr>
      <w:widowControl w:val="0"/>
      <w:shd w:val="clear" w:color="auto" w:fill="FFFFFF"/>
      <w:spacing w:after="300" w:line="302" w:lineRule="exact"/>
      <w:ind w:left="0" w:right="0" w:firstLine="0"/>
      <w:jc w:val="left"/>
    </w:pPr>
    <w:rPr>
      <w:rFonts w:eastAsiaTheme="minorEastAsia"/>
      <w:color w:val="auto"/>
      <w:spacing w:val="7"/>
      <w:sz w:val="22"/>
    </w:rPr>
  </w:style>
  <w:style w:type="character" w:customStyle="1" w:styleId="ad">
    <w:name w:val="Основной текст Знак"/>
    <w:basedOn w:val="a0"/>
    <w:uiPriority w:val="1"/>
    <w:rsid w:val="00236602"/>
    <w:rPr>
      <w:rFonts w:ascii="Times New Roman" w:eastAsia="Times New Roman" w:hAnsi="Times New Roman" w:cs="Times New Roman"/>
      <w:color w:val="000000"/>
      <w:sz w:val="28"/>
    </w:rPr>
  </w:style>
  <w:style w:type="paragraph" w:customStyle="1" w:styleId="110">
    <w:name w:val="Заголовок 11"/>
    <w:basedOn w:val="a"/>
    <w:uiPriority w:val="1"/>
    <w:qFormat/>
    <w:rsid w:val="00236602"/>
    <w:pPr>
      <w:widowControl w:val="0"/>
      <w:autoSpaceDE w:val="0"/>
      <w:autoSpaceDN w:val="0"/>
      <w:spacing w:after="0" w:line="240" w:lineRule="auto"/>
      <w:ind w:left="0" w:right="0" w:firstLine="0"/>
      <w:jc w:val="center"/>
      <w:outlineLvl w:val="1"/>
    </w:pPr>
    <w:rPr>
      <w:rFonts w:eastAsiaTheme="minorEastAsia"/>
      <w:b/>
      <w:bCs/>
      <w:color w:val="auto"/>
      <w:sz w:val="24"/>
      <w:szCs w:val="24"/>
      <w:lang w:eastAsia="en-US"/>
    </w:rPr>
  </w:style>
  <w:style w:type="character" w:customStyle="1" w:styleId="111">
    <w:name w:val="Основной текст Знак11"/>
    <w:basedOn w:val="a0"/>
    <w:uiPriority w:val="99"/>
    <w:semiHidden/>
    <w:rsid w:val="002A5615"/>
    <w:rPr>
      <w:rFonts w:ascii="Times New Roman" w:hAnsi="Times New Roman" w:cs="Times New Roman"/>
      <w:sz w:val="20"/>
      <w:szCs w:val="20"/>
    </w:rPr>
  </w:style>
  <w:style w:type="character" w:customStyle="1" w:styleId="100">
    <w:name w:val="Основной текст Знак10"/>
    <w:basedOn w:val="a0"/>
    <w:uiPriority w:val="99"/>
    <w:semiHidden/>
    <w:rsid w:val="002A5615"/>
    <w:rPr>
      <w:rFonts w:ascii="Times New Roman" w:hAnsi="Times New Roman" w:cs="Times New Roman"/>
      <w:sz w:val="20"/>
      <w:szCs w:val="20"/>
    </w:rPr>
  </w:style>
  <w:style w:type="character" w:customStyle="1" w:styleId="9">
    <w:name w:val="Основной текст Знак9"/>
    <w:basedOn w:val="a0"/>
    <w:uiPriority w:val="99"/>
    <w:semiHidden/>
    <w:rsid w:val="002A5615"/>
    <w:rPr>
      <w:rFonts w:ascii="Times New Roman" w:hAnsi="Times New Roman" w:cs="Times New Roman"/>
      <w:sz w:val="20"/>
      <w:szCs w:val="20"/>
    </w:rPr>
  </w:style>
  <w:style w:type="character" w:customStyle="1" w:styleId="8">
    <w:name w:val="Основной текст Знак8"/>
    <w:basedOn w:val="a0"/>
    <w:uiPriority w:val="99"/>
    <w:semiHidden/>
    <w:rsid w:val="002A5615"/>
    <w:rPr>
      <w:rFonts w:ascii="Times New Roman" w:hAnsi="Times New Roman" w:cs="Times New Roman"/>
      <w:sz w:val="20"/>
      <w:szCs w:val="20"/>
    </w:rPr>
  </w:style>
  <w:style w:type="character" w:customStyle="1" w:styleId="7">
    <w:name w:val="Основной текст Знак7"/>
    <w:basedOn w:val="a0"/>
    <w:uiPriority w:val="99"/>
    <w:semiHidden/>
    <w:rsid w:val="002A5615"/>
    <w:rPr>
      <w:rFonts w:ascii="Times New Roman" w:hAnsi="Times New Roman" w:cs="Times New Roman"/>
      <w:sz w:val="20"/>
      <w:szCs w:val="20"/>
    </w:rPr>
  </w:style>
  <w:style w:type="character" w:customStyle="1" w:styleId="6">
    <w:name w:val="Основной текст Знак6"/>
    <w:basedOn w:val="a0"/>
    <w:uiPriority w:val="99"/>
    <w:semiHidden/>
    <w:rsid w:val="002A5615"/>
    <w:rPr>
      <w:rFonts w:ascii="Times New Roman" w:hAnsi="Times New Roman" w:cs="Times New Roman"/>
      <w:sz w:val="20"/>
      <w:szCs w:val="20"/>
    </w:rPr>
  </w:style>
  <w:style w:type="character" w:customStyle="1" w:styleId="51">
    <w:name w:val="Основной текст Знак5"/>
    <w:basedOn w:val="a0"/>
    <w:uiPriority w:val="99"/>
    <w:semiHidden/>
    <w:rsid w:val="002A5615"/>
    <w:rPr>
      <w:rFonts w:ascii="Times New Roman" w:hAnsi="Times New Roman" w:cs="Times New Roman"/>
      <w:sz w:val="20"/>
      <w:szCs w:val="20"/>
    </w:rPr>
  </w:style>
  <w:style w:type="character" w:customStyle="1" w:styleId="41">
    <w:name w:val="Основной текст Знак4"/>
    <w:basedOn w:val="a0"/>
    <w:uiPriority w:val="99"/>
    <w:semiHidden/>
    <w:rsid w:val="002A5615"/>
    <w:rPr>
      <w:rFonts w:ascii="Times New Roman" w:hAnsi="Times New Roman" w:cs="Times New Roman"/>
      <w:sz w:val="20"/>
      <w:szCs w:val="20"/>
    </w:rPr>
  </w:style>
  <w:style w:type="character" w:customStyle="1" w:styleId="31">
    <w:name w:val="Основной текст Знак3"/>
    <w:basedOn w:val="a0"/>
    <w:uiPriority w:val="99"/>
    <w:semiHidden/>
    <w:rsid w:val="002A5615"/>
    <w:rPr>
      <w:rFonts w:ascii="Times New Roman" w:hAnsi="Times New Roman" w:cs="Times New Roman"/>
      <w:sz w:val="20"/>
      <w:szCs w:val="20"/>
    </w:rPr>
  </w:style>
  <w:style w:type="character" w:customStyle="1" w:styleId="21">
    <w:name w:val="Основной текст Знак2"/>
    <w:basedOn w:val="a0"/>
    <w:uiPriority w:val="99"/>
    <w:semiHidden/>
    <w:rsid w:val="002A5615"/>
    <w:rPr>
      <w:rFonts w:ascii="Times New Roman" w:hAnsi="Times New Roman" w:cs="Times New Roman"/>
      <w:sz w:val="20"/>
      <w:szCs w:val="20"/>
    </w:rPr>
  </w:style>
  <w:style w:type="character" w:customStyle="1" w:styleId="Bodytext2">
    <w:name w:val="Body text (2)_"/>
    <w:basedOn w:val="a0"/>
    <w:link w:val="Bodytext20"/>
    <w:locked/>
    <w:rsid w:val="002A5615"/>
    <w:rPr>
      <w:rFonts w:ascii="Times New Roman" w:hAnsi="Times New Roman" w:cs="Times New Roman"/>
      <w:b/>
      <w:bCs/>
      <w:spacing w:val="9"/>
      <w:shd w:val="clear" w:color="auto" w:fill="FFFFFF"/>
    </w:rPr>
  </w:style>
  <w:style w:type="paragraph" w:customStyle="1" w:styleId="Bodytext20">
    <w:name w:val="Body text (2)"/>
    <w:basedOn w:val="a"/>
    <w:link w:val="Bodytext2"/>
    <w:rsid w:val="002A5615"/>
    <w:pPr>
      <w:widowControl w:val="0"/>
      <w:shd w:val="clear" w:color="auto" w:fill="FFFFFF"/>
      <w:spacing w:after="540" w:line="307" w:lineRule="exact"/>
      <w:ind w:left="0" w:right="0" w:firstLine="0"/>
      <w:jc w:val="center"/>
    </w:pPr>
    <w:rPr>
      <w:rFonts w:eastAsiaTheme="minorEastAsia"/>
      <w:b/>
      <w:bCs/>
      <w:color w:val="auto"/>
      <w:spacing w:val="9"/>
      <w:sz w:val="22"/>
    </w:rPr>
  </w:style>
  <w:style w:type="character" w:customStyle="1" w:styleId="Heading2">
    <w:name w:val="Heading #2_"/>
    <w:basedOn w:val="a0"/>
    <w:link w:val="Heading20"/>
    <w:locked/>
    <w:rsid w:val="002A5615"/>
    <w:rPr>
      <w:rFonts w:ascii="Times New Roman" w:hAnsi="Times New Roman" w:cs="Times New Roman"/>
      <w:b/>
      <w:bCs/>
      <w:spacing w:val="9"/>
      <w:shd w:val="clear" w:color="auto" w:fill="FFFFFF"/>
    </w:rPr>
  </w:style>
  <w:style w:type="paragraph" w:customStyle="1" w:styleId="Heading20">
    <w:name w:val="Heading #2"/>
    <w:basedOn w:val="a"/>
    <w:link w:val="Heading2"/>
    <w:rsid w:val="002A5615"/>
    <w:pPr>
      <w:widowControl w:val="0"/>
      <w:shd w:val="clear" w:color="auto" w:fill="FFFFFF"/>
      <w:spacing w:before="300" w:after="0" w:line="346" w:lineRule="exact"/>
      <w:ind w:left="0" w:right="0" w:firstLine="0"/>
      <w:outlineLvl w:val="1"/>
    </w:pPr>
    <w:rPr>
      <w:rFonts w:eastAsiaTheme="minorEastAsia"/>
      <w:b/>
      <w:bCs/>
      <w:color w:val="auto"/>
      <w:spacing w:val="9"/>
      <w:sz w:val="22"/>
    </w:rPr>
  </w:style>
  <w:style w:type="character" w:styleId="ae">
    <w:name w:val="Hyperlink"/>
    <w:basedOn w:val="a0"/>
    <w:uiPriority w:val="99"/>
    <w:rsid w:val="002A5615"/>
    <w:rPr>
      <w:rFonts w:cs="Times New Roman"/>
      <w:color w:val="0000FF"/>
      <w:u w:val="single"/>
    </w:rPr>
  </w:style>
  <w:style w:type="paragraph" w:customStyle="1" w:styleId="12">
    <w:name w:val="Обычный1"/>
    <w:rsid w:val="002A5615"/>
    <w:pPr>
      <w:spacing w:before="100" w:after="100" w:line="240" w:lineRule="auto"/>
    </w:pPr>
    <w:rPr>
      <w:rFonts w:ascii="Times New Roman" w:hAnsi="Times New Roman" w:cs="Times New Roman"/>
      <w:sz w:val="24"/>
      <w:szCs w:val="20"/>
    </w:rPr>
  </w:style>
  <w:style w:type="paragraph" w:styleId="af">
    <w:name w:val="Body Text Indent"/>
    <w:basedOn w:val="a"/>
    <w:link w:val="af0"/>
    <w:uiPriority w:val="99"/>
    <w:rsid w:val="002A5615"/>
    <w:pPr>
      <w:spacing w:after="0" w:line="360" w:lineRule="auto"/>
      <w:ind w:left="0" w:right="0" w:firstLine="720"/>
    </w:pPr>
    <w:rPr>
      <w:rFonts w:ascii="Arial" w:eastAsiaTheme="minorEastAsia" w:hAnsi="Arial"/>
      <w:color w:val="auto"/>
      <w:sz w:val="24"/>
      <w:szCs w:val="20"/>
    </w:rPr>
  </w:style>
  <w:style w:type="character" w:customStyle="1" w:styleId="af0">
    <w:name w:val="Основной текст с отступом Знак"/>
    <w:basedOn w:val="a0"/>
    <w:link w:val="af"/>
    <w:uiPriority w:val="99"/>
    <w:rsid w:val="002A5615"/>
    <w:rPr>
      <w:rFonts w:ascii="Arial" w:hAnsi="Arial" w:cs="Times New Roman"/>
      <w:sz w:val="24"/>
      <w:szCs w:val="20"/>
    </w:rPr>
  </w:style>
  <w:style w:type="paragraph" w:styleId="32">
    <w:name w:val="Body Text Indent 3"/>
    <w:basedOn w:val="a"/>
    <w:link w:val="33"/>
    <w:uiPriority w:val="99"/>
    <w:rsid w:val="002A5615"/>
    <w:pPr>
      <w:spacing w:after="0" w:line="240" w:lineRule="auto"/>
      <w:ind w:left="0" w:right="0" w:firstLine="708"/>
    </w:pPr>
    <w:rPr>
      <w:rFonts w:eastAsiaTheme="minorEastAsia"/>
      <w:color w:val="auto"/>
      <w:szCs w:val="20"/>
    </w:rPr>
  </w:style>
  <w:style w:type="character" w:customStyle="1" w:styleId="33">
    <w:name w:val="Основной текст с отступом 3 Знак"/>
    <w:basedOn w:val="a0"/>
    <w:link w:val="32"/>
    <w:uiPriority w:val="99"/>
    <w:rsid w:val="002A5615"/>
    <w:rPr>
      <w:rFonts w:ascii="Times New Roman" w:hAnsi="Times New Roman" w:cs="Times New Roman"/>
      <w:sz w:val="28"/>
      <w:szCs w:val="20"/>
    </w:rPr>
  </w:style>
  <w:style w:type="paragraph" w:customStyle="1" w:styleId="Default">
    <w:name w:val="Default"/>
    <w:rsid w:val="002A5615"/>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112">
    <w:name w:val="Оглавление 11"/>
    <w:basedOn w:val="a"/>
    <w:uiPriority w:val="1"/>
    <w:qFormat/>
    <w:rsid w:val="002A5615"/>
    <w:pPr>
      <w:widowControl w:val="0"/>
      <w:autoSpaceDE w:val="0"/>
      <w:autoSpaceDN w:val="0"/>
      <w:spacing w:after="0" w:line="274" w:lineRule="exact"/>
      <w:ind w:left="0" w:right="53" w:firstLine="0"/>
      <w:jc w:val="center"/>
    </w:pPr>
    <w:rPr>
      <w:rFonts w:eastAsiaTheme="minorEastAsia"/>
      <w:color w:val="auto"/>
      <w:sz w:val="24"/>
      <w:szCs w:val="24"/>
      <w:lang w:eastAsia="en-US"/>
    </w:rPr>
  </w:style>
  <w:style w:type="paragraph" w:customStyle="1" w:styleId="210">
    <w:name w:val="Оглавление 21"/>
    <w:basedOn w:val="a"/>
    <w:uiPriority w:val="1"/>
    <w:qFormat/>
    <w:rsid w:val="002A5615"/>
    <w:pPr>
      <w:widowControl w:val="0"/>
      <w:autoSpaceDE w:val="0"/>
      <w:autoSpaceDN w:val="0"/>
      <w:spacing w:before="101" w:after="0" w:line="240" w:lineRule="auto"/>
      <w:ind w:left="122" w:right="0" w:firstLine="0"/>
      <w:jc w:val="left"/>
    </w:pPr>
    <w:rPr>
      <w:rFonts w:eastAsiaTheme="minorEastAsia"/>
      <w:color w:val="auto"/>
      <w:sz w:val="24"/>
      <w:szCs w:val="24"/>
      <w:lang w:eastAsia="en-US"/>
    </w:rPr>
  </w:style>
  <w:style w:type="paragraph" w:customStyle="1" w:styleId="211">
    <w:name w:val="Заголовок 21"/>
    <w:basedOn w:val="a"/>
    <w:uiPriority w:val="1"/>
    <w:qFormat/>
    <w:rsid w:val="002A5615"/>
    <w:pPr>
      <w:widowControl w:val="0"/>
      <w:autoSpaceDE w:val="0"/>
      <w:autoSpaceDN w:val="0"/>
      <w:spacing w:before="4" w:after="0" w:line="274" w:lineRule="exact"/>
      <w:ind w:left="122" w:right="0" w:firstLine="0"/>
      <w:jc w:val="left"/>
      <w:outlineLvl w:val="2"/>
    </w:pPr>
    <w:rPr>
      <w:rFonts w:eastAsiaTheme="minorEastAsia"/>
      <w:b/>
      <w:bCs/>
      <w:i/>
      <w:iCs/>
      <w:color w:val="auto"/>
      <w:sz w:val="24"/>
      <w:szCs w:val="24"/>
      <w:lang w:eastAsia="en-US"/>
    </w:rPr>
  </w:style>
  <w:style w:type="paragraph" w:styleId="af1">
    <w:name w:val="Balloon Text"/>
    <w:basedOn w:val="a"/>
    <w:link w:val="af2"/>
    <w:uiPriority w:val="99"/>
    <w:unhideWhenUsed/>
    <w:rsid w:val="002A5615"/>
    <w:pPr>
      <w:widowControl w:val="0"/>
      <w:autoSpaceDE w:val="0"/>
      <w:autoSpaceDN w:val="0"/>
      <w:spacing w:after="0" w:line="240" w:lineRule="auto"/>
      <w:ind w:left="0" w:right="0" w:firstLine="0"/>
      <w:jc w:val="left"/>
    </w:pPr>
    <w:rPr>
      <w:rFonts w:ascii="Tahoma" w:eastAsiaTheme="minorEastAsia" w:hAnsi="Tahoma" w:cs="Tahoma"/>
      <w:color w:val="auto"/>
      <w:sz w:val="16"/>
      <w:szCs w:val="16"/>
      <w:lang w:eastAsia="en-US"/>
    </w:rPr>
  </w:style>
  <w:style w:type="character" w:customStyle="1" w:styleId="af2">
    <w:name w:val="Текст выноски Знак"/>
    <w:basedOn w:val="a0"/>
    <w:link w:val="af1"/>
    <w:uiPriority w:val="99"/>
    <w:rsid w:val="002A5615"/>
    <w:rPr>
      <w:rFonts w:ascii="Tahoma" w:hAnsi="Tahoma" w:cs="Tahoma"/>
      <w:sz w:val="16"/>
      <w:szCs w:val="16"/>
      <w:lang w:eastAsia="en-US"/>
    </w:rPr>
  </w:style>
  <w:style w:type="character" w:customStyle="1" w:styleId="22">
    <w:name w:val="Основной текст (2)_"/>
    <w:basedOn w:val="a0"/>
    <w:link w:val="23"/>
    <w:rsid w:val="00220C75"/>
    <w:rPr>
      <w:rFonts w:ascii="Times New Roman" w:eastAsia="Times New Roman" w:hAnsi="Times New Roman" w:cs="Times New Roman"/>
      <w:b/>
      <w:bCs/>
      <w:shd w:val="clear" w:color="auto" w:fill="FFFFFF"/>
    </w:rPr>
  </w:style>
  <w:style w:type="character" w:customStyle="1" w:styleId="af3">
    <w:name w:val="Основной текст_"/>
    <w:basedOn w:val="a0"/>
    <w:link w:val="42"/>
    <w:rsid w:val="00220C75"/>
    <w:rPr>
      <w:rFonts w:ascii="Times New Roman" w:eastAsia="Times New Roman" w:hAnsi="Times New Roman" w:cs="Times New Roman"/>
      <w:sz w:val="26"/>
      <w:szCs w:val="26"/>
      <w:shd w:val="clear" w:color="auto" w:fill="FFFFFF"/>
    </w:rPr>
  </w:style>
  <w:style w:type="character" w:customStyle="1" w:styleId="34">
    <w:name w:val="Заголовок №3_"/>
    <w:basedOn w:val="a0"/>
    <w:link w:val="35"/>
    <w:rsid w:val="00220C75"/>
    <w:rPr>
      <w:rFonts w:ascii="Times New Roman" w:eastAsia="Times New Roman" w:hAnsi="Times New Roman" w:cs="Times New Roman"/>
      <w:b/>
      <w:bCs/>
      <w:shd w:val="clear" w:color="auto" w:fill="FFFFFF"/>
    </w:rPr>
  </w:style>
  <w:style w:type="character" w:customStyle="1" w:styleId="36">
    <w:name w:val="Основной текст (3)_"/>
    <w:basedOn w:val="a0"/>
    <w:link w:val="37"/>
    <w:rsid w:val="00220C75"/>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220C75"/>
    <w:pPr>
      <w:widowControl w:val="0"/>
      <w:shd w:val="clear" w:color="auto" w:fill="FFFFFF"/>
      <w:spacing w:after="1020" w:line="322" w:lineRule="exact"/>
      <w:ind w:left="0" w:right="0" w:firstLine="0"/>
      <w:jc w:val="left"/>
    </w:pPr>
    <w:rPr>
      <w:b/>
      <w:bCs/>
      <w:color w:val="auto"/>
      <w:sz w:val="22"/>
    </w:rPr>
  </w:style>
  <w:style w:type="paragraph" w:customStyle="1" w:styleId="42">
    <w:name w:val="Основной текст4"/>
    <w:basedOn w:val="a"/>
    <w:link w:val="af3"/>
    <w:rsid w:val="00220C75"/>
    <w:pPr>
      <w:widowControl w:val="0"/>
      <w:shd w:val="clear" w:color="auto" w:fill="FFFFFF"/>
      <w:spacing w:before="1020" w:after="0" w:line="322" w:lineRule="exact"/>
      <w:ind w:left="0" w:right="0" w:firstLine="0"/>
      <w:jc w:val="left"/>
    </w:pPr>
    <w:rPr>
      <w:color w:val="auto"/>
      <w:sz w:val="26"/>
      <w:szCs w:val="26"/>
    </w:rPr>
  </w:style>
  <w:style w:type="paragraph" w:customStyle="1" w:styleId="35">
    <w:name w:val="Заголовок №3"/>
    <w:basedOn w:val="a"/>
    <w:link w:val="34"/>
    <w:rsid w:val="00220C75"/>
    <w:pPr>
      <w:widowControl w:val="0"/>
      <w:shd w:val="clear" w:color="auto" w:fill="FFFFFF"/>
      <w:spacing w:before="60" w:after="180" w:line="0" w:lineRule="atLeast"/>
      <w:ind w:left="0" w:right="0" w:firstLine="0"/>
      <w:outlineLvl w:val="2"/>
    </w:pPr>
    <w:rPr>
      <w:b/>
      <w:bCs/>
      <w:color w:val="auto"/>
      <w:sz w:val="22"/>
    </w:rPr>
  </w:style>
  <w:style w:type="paragraph" w:customStyle="1" w:styleId="37">
    <w:name w:val="Основной текст (3)"/>
    <w:basedOn w:val="a"/>
    <w:link w:val="36"/>
    <w:rsid w:val="00220C75"/>
    <w:pPr>
      <w:widowControl w:val="0"/>
      <w:shd w:val="clear" w:color="auto" w:fill="FFFFFF"/>
      <w:spacing w:after="0" w:line="317" w:lineRule="exact"/>
      <w:ind w:left="0" w:right="0" w:firstLine="0"/>
      <w:jc w:val="center"/>
    </w:pPr>
    <w:rPr>
      <w:color w:val="auto"/>
      <w:sz w:val="21"/>
      <w:szCs w:val="21"/>
    </w:rPr>
  </w:style>
  <w:style w:type="character" w:customStyle="1" w:styleId="43">
    <w:name w:val="Основной текст (4)_"/>
    <w:basedOn w:val="a0"/>
    <w:link w:val="44"/>
    <w:rsid w:val="0021400B"/>
    <w:rPr>
      <w:rFonts w:ascii="Times New Roman" w:eastAsia="Times New Roman" w:hAnsi="Times New Roman" w:cs="Times New Roman"/>
      <w:sz w:val="16"/>
      <w:szCs w:val="16"/>
      <w:shd w:val="clear" w:color="auto" w:fill="FFFFFF"/>
    </w:rPr>
  </w:style>
  <w:style w:type="paragraph" w:customStyle="1" w:styleId="44">
    <w:name w:val="Основной текст (4)"/>
    <w:basedOn w:val="a"/>
    <w:link w:val="43"/>
    <w:rsid w:val="0021400B"/>
    <w:pPr>
      <w:widowControl w:val="0"/>
      <w:shd w:val="clear" w:color="auto" w:fill="FFFFFF"/>
      <w:spacing w:before="180" w:after="720" w:line="0" w:lineRule="atLeast"/>
      <w:ind w:left="0" w:right="0" w:firstLine="0"/>
      <w:jc w:val="center"/>
    </w:pPr>
    <w:rPr>
      <w:color w:val="auto"/>
      <w:sz w:val="16"/>
      <w:szCs w:val="16"/>
    </w:rPr>
  </w:style>
  <w:style w:type="character" w:customStyle="1" w:styleId="105pt">
    <w:name w:val="Основной текст + 10;5 pt"/>
    <w:basedOn w:val="af3"/>
    <w:rsid w:val="0021400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ligncenter">
    <w:name w:val="align_center"/>
    <w:basedOn w:val="a"/>
    <w:rsid w:val="0045606D"/>
    <w:pPr>
      <w:spacing w:before="100" w:beforeAutospacing="1" w:after="100" w:afterAutospacing="1" w:line="240" w:lineRule="auto"/>
      <w:ind w:left="0" w:right="0" w:firstLine="0"/>
      <w:jc w:val="left"/>
    </w:pPr>
    <w:rPr>
      <w:color w:val="auto"/>
      <w:sz w:val="24"/>
      <w:szCs w:val="24"/>
    </w:rPr>
  </w:style>
  <w:style w:type="paragraph" w:styleId="HTML">
    <w:name w:val="HTML Preformatted"/>
    <w:basedOn w:val="a"/>
    <w:link w:val="HTML0"/>
    <w:unhideWhenUsed/>
    <w:rsid w:val="0045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45606D"/>
    <w:rPr>
      <w:rFonts w:ascii="Courier New" w:eastAsia="Times New Roman" w:hAnsi="Courier New" w:cs="Courier New"/>
      <w:sz w:val="20"/>
      <w:szCs w:val="20"/>
    </w:rPr>
  </w:style>
  <w:style w:type="paragraph" w:customStyle="1" w:styleId="just">
    <w:name w:val="just"/>
    <w:basedOn w:val="a"/>
    <w:rsid w:val="0045606D"/>
    <w:pPr>
      <w:spacing w:before="100" w:beforeAutospacing="1" w:after="100" w:afterAutospacing="1" w:line="240" w:lineRule="auto"/>
      <w:ind w:left="0" w:right="0" w:firstLine="0"/>
      <w:jc w:val="left"/>
    </w:pPr>
    <w:rPr>
      <w:color w:val="auto"/>
      <w:sz w:val="24"/>
      <w:szCs w:val="24"/>
    </w:rPr>
  </w:style>
  <w:style w:type="character" w:customStyle="1" w:styleId="fill">
    <w:name w:val="fill"/>
    <w:rsid w:val="0045606D"/>
    <w:rPr>
      <w:b/>
      <w:bCs/>
      <w:i/>
      <w:iCs/>
      <w:color w:val="FF0000"/>
    </w:rPr>
  </w:style>
  <w:style w:type="paragraph" w:styleId="af4">
    <w:name w:val="footnote text"/>
    <w:basedOn w:val="a"/>
    <w:link w:val="af5"/>
    <w:uiPriority w:val="99"/>
    <w:semiHidden/>
    <w:unhideWhenUsed/>
    <w:rsid w:val="00400C15"/>
    <w:pPr>
      <w:spacing w:after="0" w:line="240" w:lineRule="auto"/>
    </w:pPr>
    <w:rPr>
      <w:sz w:val="20"/>
      <w:szCs w:val="20"/>
    </w:rPr>
  </w:style>
  <w:style w:type="character" w:customStyle="1" w:styleId="af5">
    <w:name w:val="Текст сноски Знак"/>
    <w:basedOn w:val="a0"/>
    <w:link w:val="af4"/>
    <w:uiPriority w:val="99"/>
    <w:semiHidden/>
    <w:rsid w:val="00400C15"/>
    <w:rPr>
      <w:rFonts w:ascii="Times New Roman" w:eastAsia="Times New Roman" w:hAnsi="Times New Roman" w:cs="Times New Roman"/>
      <w:color w:val="000000"/>
      <w:sz w:val="20"/>
      <w:szCs w:val="20"/>
    </w:rPr>
  </w:style>
  <w:style w:type="character" w:styleId="af6">
    <w:name w:val="footnote reference"/>
    <w:basedOn w:val="a0"/>
    <w:uiPriority w:val="99"/>
    <w:semiHidden/>
    <w:unhideWhenUsed/>
    <w:rsid w:val="00400C15"/>
    <w:rPr>
      <w:vertAlign w:val="superscript"/>
    </w:rPr>
  </w:style>
  <w:style w:type="paragraph" w:customStyle="1" w:styleId="CharChar">
    <w:name w:val="Char Char Знак Знак Знак"/>
    <w:basedOn w:val="a"/>
    <w:rsid w:val="00B207B6"/>
    <w:pPr>
      <w:autoSpaceDE w:val="0"/>
      <w:autoSpaceDN w:val="0"/>
      <w:spacing w:after="160" w:line="240" w:lineRule="exact"/>
      <w:ind w:left="0" w:right="0" w:firstLine="0"/>
      <w:jc w:val="left"/>
    </w:pPr>
    <w:rPr>
      <w:rFonts w:ascii="Arial" w:hAnsi="Arial" w:cs="Arial"/>
      <w:b/>
      <w:bCs/>
      <w:color w:val="auto"/>
      <w:sz w:val="20"/>
      <w:szCs w:val="20"/>
      <w:lang w:val="en-US" w:eastAsia="de-DE"/>
    </w:rPr>
  </w:style>
  <w:style w:type="character" w:customStyle="1" w:styleId="af7">
    <w:name w:val="Символ сноски"/>
    <w:rsid w:val="00131FC6"/>
    <w:rPr>
      <w:vertAlign w:val="superscript"/>
    </w:rPr>
  </w:style>
  <w:style w:type="paragraph" w:customStyle="1" w:styleId="ConsPlusTitle">
    <w:name w:val="ConsPlusTitle"/>
    <w:rsid w:val="00AE35B7"/>
    <w:pPr>
      <w:widowControl w:val="0"/>
      <w:autoSpaceDE w:val="0"/>
      <w:autoSpaceDN w:val="0"/>
      <w:spacing w:after="0" w:line="240" w:lineRule="auto"/>
    </w:pPr>
    <w:rPr>
      <w:rFonts w:ascii="Calibri" w:eastAsia="Times New Roman" w:hAnsi="Calibri" w:cs="Calibri"/>
      <w:b/>
      <w:szCs w:val="20"/>
    </w:rPr>
  </w:style>
  <w:style w:type="paragraph" w:customStyle="1" w:styleId="text">
    <w:name w:val="text"/>
    <w:basedOn w:val="a"/>
    <w:rsid w:val="00AE35B7"/>
    <w:pPr>
      <w:spacing w:before="100" w:beforeAutospacing="1" w:after="100" w:afterAutospacing="1" w:line="240" w:lineRule="auto"/>
      <w:ind w:left="0" w:right="0" w:firstLine="0"/>
      <w:jc w:val="left"/>
    </w:pPr>
    <w:rPr>
      <w:color w:val="auto"/>
      <w:sz w:val="24"/>
      <w:szCs w:val="24"/>
    </w:rPr>
  </w:style>
  <w:style w:type="paragraph" w:styleId="af8">
    <w:name w:val="No Spacing"/>
    <w:uiPriority w:val="1"/>
    <w:qFormat/>
    <w:rsid w:val="00AE35B7"/>
    <w:pPr>
      <w:suppressAutoHyphens/>
      <w:spacing w:after="0" w:line="240" w:lineRule="auto"/>
    </w:pPr>
    <w:rPr>
      <w:rFonts w:ascii="Calibri" w:eastAsia="Calibri" w:hAnsi="Calibri" w:cs="Times New Roman"/>
      <w:lang w:eastAsia="en-US"/>
    </w:rPr>
  </w:style>
  <w:style w:type="paragraph" w:customStyle="1" w:styleId="af9">
    <w:name w:val="Îáû÷íûé"/>
    <w:rsid w:val="00AE35B7"/>
    <w:pPr>
      <w:autoSpaceDE w:val="0"/>
      <w:autoSpaceDN w:val="0"/>
      <w:spacing w:after="0" w:line="240" w:lineRule="auto"/>
    </w:pPr>
    <w:rPr>
      <w:rFonts w:ascii="Times New Roman" w:eastAsia="Times New Roman" w:hAnsi="Times New Roman" w:cs="Times New Roman"/>
      <w:sz w:val="20"/>
      <w:szCs w:val="20"/>
      <w:lang w:val="en-US"/>
    </w:rPr>
  </w:style>
  <w:style w:type="paragraph" w:customStyle="1" w:styleId="Iauiue1">
    <w:name w:val="Iau?iue1"/>
    <w:rsid w:val="00AE35B7"/>
    <w:pPr>
      <w:autoSpaceDE w:val="0"/>
      <w:autoSpaceDN w:val="0"/>
      <w:spacing w:after="0" w:line="240" w:lineRule="auto"/>
    </w:pPr>
    <w:rPr>
      <w:rFonts w:ascii="Times New Roman" w:eastAsia="Times New Roman" w:hAnsi="Times New Roman" w:cs="Times New Roman"/>
      <w:sz w:val="20"/>
      <w:szCs w:val="20"/>
    </w:rPr>
  </w:style>
  <w:style w:type="paragraph" w:customStyle="1" w:styleId="podzag">
    <w:name w:val="podzag"/>
    <w:rsid w:val="00AE35B7"/>
    <w:pPr>
      <w:autoSpaceDE w:val="0"/>
      <w:autoSpaceDN w:val="0"/>
      <w:spacing w:before="113" w:after="57" w:line="240" w:lineRule="auto"/>
      <w:ind w:firstLine="454"/>
    </w:pPr>
    <w:rPr>
      <w:rFonts w:ascii="Antiqua" w:eastAsia="Times New Roman" w:hAnsi="Antiqua" w:cs="Times New Roman"/>
      <w:b/>
      <w:bCs/>
      <w:color w:val="000000"/>
      <w:sz w:val="20"/>
      <w:szCs w:val="20"/>
    </w:rPr>
  </w:style>
  <w:style w:type="paragraph" w:customStyle="1" w:styleId="24">
    <w:name w:val="Обычный2"/>
    <w:rsid w:val="00AE35B7"/>
    <w:pPr>
      <w:snapToGrid w:val="0"/>
      <w:spacing w:after="0" w:line="256" w:lineRule="auto"/>
      <w:jc w:val="both"/>
    </w:pPr>
    <w:rPr>
      <w:rFonts w:ascii="Times New Roman" w:eastAsia="Times New Roman" w:hAnsi="Times New Roman" w:cs="Times New Roman"/>
      <w:sz w:val="28"/>
      <w:szCs w:val="20"/>
    </w:rPr>
  </w:style>
  <w:style w:type="paragraph" w:customStyle="1" w:styleId="pboth">
    <w:name w:val="pboth"/>
    <w:basedOn w:val="a"/>
    <w:rsid w:val="00F567E1"/>
    <w:pPr>
      <w:spacing w:before="100" w:beforeAutospacing="1" w:after="100" w:afterAutospacing="1" w:line="240" w:lineRule="auto"/>
      <w:ind w:left="0" w:right="0" w:firstLine="0"/>
      <w:jc w:val="left"/>
    </w:pPr>
    <w:rPr>
      <w:color w:val="auto"/>
      <w:sz w:val="24"/>
      <w:szCs w:val="24"/>
    </w:rPr>
  </w:style>
  <w:style w:type="paragraph" w:customStyle="1" w:styleId="pcenter">
    <w:name w:val="pcenter"/>
    <w:basedOn w:val="a"/>
    <w:rsid w:val="00F567E1"/>
    <w:pPr>
      <w:spacing w:before="100" w:beforeAutospacing="1" w:after="100" w:afterAutospacing="1" w:line="240" w:lineRule="auto"/>
      <w:ind w:left="0" w:right="0" w:firstLine="0"/>
      <w:jc w:val="left"/>
    </w:pPr>
    <w:rPr>
      <w:color w:val="auto"/>
      <w:sz w:val="24"/>
      <w:szCs w:val="24"/>
    </w:rPr>
  </w:style>
  <w:style w:type="table" w:customStyle="1" w:styleId="13">
    <w:name w:val="Сетка таблицы1"/>
    <w:basedOn w:val="a1"/>
    <w:next w:val="a3"/>
    <w:uiPriority w:val="39"/>
    <w:rsid w:val="00F567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3"/>
    <w:uiPriority w:val="39"/>
    <w:rsid w:val="00F567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315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legalacts.ru/doc/prikaz-minobrnauki-rossii-ot-21082020-n-1076-ob-utverzhdenii/" TargetMode="External"/><Relationship Id="rId26" Type="http://schemas.openxmlformats.org/officeDocument/2006/relationships/hyperlink" Target="https://legalacts.ru/doc/prikaz-minobrnauki-rossii-ot-21082020-n-1076-ob-utverzhdenii/" TargetMode="External"/><Relationship Id="rId3" Type="http://schemas.openxmlformats.org/officeDocument/2006/relationships/styles" Target="styles.xml"/><Relationship Id="rId21" Type="http://schemas.openxmlformats.org/officeDocument/2006/relationships/hyperlink" Target="https://legalacts.ru/doc/prikaz-minobrnauki-rossii-ot-21082020-n-1076-ob-utverzhdenii/"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egalacts.ru/doc/prikaz-minobrnauki-rossii-ot-21082020-n-1076-ob-utverzhdenii/" TargetMode="External"/><Relationship Id="rId25" Type="http://schemas.openxmlformats.org/officeDocument/2006/relationships/hyperlink" Target="https://legalacts.ru/doc/prikaz-minobrnauki-rossii-ot-21082020-n-1076-ob-utverzhdenii/"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Users\User\Desktop\priem@kamgu.ru" TargetMode="External"/><Relationship Id="rId20" Type="http://schemas.openxmlformats.org/officeDocument/2006/relationships/hyperlink" Target="https://legalacts.ru/doc/prikaz-minobrnauki-rossii-ot-21082020-n-1076-ob-utverzhdenii/" TargetMode="External"/><Relationship Id="rId29" Type="http://schemas.openxmlformats.org/officeDocument/2006/relationships/hyperlink" Target="https://legalacts.ru/doc/prikaz-minobrnauki-rossii-ot-21082020-n-1076-ob-utverzhden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egalacts.ru/doc/273_FZ-ob-obrazovanii/glava-8/statja-71/" TargetMode="External"/><Relationship Id="rId32" Type="http://schemas.openxmlformats.org/officeDocument/2006/relationships/hyperlink" Target="https://www.garant.ru/products/ipo/prime/doc/405239411/" TargetMode="External"/><Relationship Id="rId5" Type="http://schemas.openxmlformats.org/officeDocument/2006/relationships/webSettings" Target="webSettings.xml"/><Relationship Id="rId15" Type="http://schemas.openxmlformats.org/officeDocument/2006/relationships/hyperlink" Target="http://www.kamgu.ru/" TargetMode="External"/><Relationship Id="rId23" Type="http://schemas.openxmlformats.org/officeDocument/2006/relationships/hyperlink" Target="https://legalacts.ru/doc/prikaz-minobrnauki-rossii-ot-21082020-n-1076-ob-utverzhdenii/" TargetMode="External"/><Relationship Id="rId28" Type="http://schemas.openxmlformats.org/officeDocument/2006/relationships/hyperlink" Target="https://legalacts.ru/doc/prikaz-minobrnauki-rossii-ot-21082020-n-1076-ob-utverzhdenii/"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legalacts.ru/doc/273_FZ-ob-obrazovanii/glava-8/statja-71/" TargetMode="External"/><Relationship Id="rId31" Type="http://schemas.openxmlformats.org/officeDocument/2006/relationships/hyperlink" Target="https://legalacts.ru/doc/prikaz-minobrnauki-rossii-ot-21082020-n-1076-ob-utverzhdeni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egalacts.ru/doc/prikaz-minobrnauki-rossii-ot-21082020-n-1076-ob-utverzhdenii/" TargetMode="External"/><Relationship Id="rId27" Type="http://schemas.openxmlformats.org/officeDocument/2006/relationships/hyperlink" Target="https://legalacts.ru/doc/273_FZ-ob-obrazovanii/glava-8/statja-71/" TargetMode="External"/><Relationship Id="rId30" Type="http://schemas.openxmlformats.org/officeDocument/2006/relationships/hyperlink" Target="https://legalacts.ru/doc/prikaz-minobrnauki-rossii-ot-21082020-n-1076-ob-utverzhdenii/"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69A9-EC86-4B8D-A5AE-2D07FFC2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18977</Words>
  <Characters>108172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User</dc:creator>
  <cp:keywords/>
  <cp:lastModifiedBy>Шаманская Татьяна Максовна</cp:lastModifiedBy>
  <cp:revision>3</cp:revision>
  <cp:lastPrinted>2023-03-16T04:52:00Z</cp:lastPrinted>
  <dcterms:created xsi:type="dcterms:W3CDTF">2023-04-11T04:35:00Z</dcterms:created>
  <dcterms:modified xsi:type="dcterms:W3CDTF">2023-04-11T04:35:00Z</dcterms:modified>
</cp:coreProperties>
</file>